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7552DF" w14:textId="2E26854B" w:rsidR="00B35780" w:rsidRPr="00B35780" w:rsidRDefault="00B35780" w:rsidP="00B35780">
      <w:pPr>
        <w:tabs>
          <w:tab w:val="right" w:pos="9356"/>
          <w:tab w:val="right" w:pos="9639"/>
        </w:tabs>
        <w:ind w:right="2"/>
        <w:rPr>
          <w:rFonts w:eastAsiaTheme="minorEastAsia"/>
          <w:b/>
          <w:bCs/>
          <w:sz w:val="28"/>
          <w:lang w:eastAsia="zh-CN"/>
        </w:rPr>
      </w:pPr>
      <w:bookmarkStart w:id="0" w:name="_Hlk176176428"/>
      <w:bookmarkStart w:id="1" w:name="_Hlk47552872"/>
      <w:r w:rsidRPr="00B35780">
        <w:rPr>
          <w:b/>
          <w:bCs/>
          <w:sz w:val="28"/>
        </w:rPr>
        <w:t>3GPP TSG RAN WG1 #119                                                                  R1-240969</w:t>
      </w:r>
      <w:r>
        <w:rPr>
          <w:rFonts w:eastAsiaTheme="minorEastAsia" w:hint="eastAsia"/>
          <w:b/>
          <w:bCs/>
          <w:sz w:val="28"/>
          <w:lang w:eastAsia="zh-CN"/>
        </w:rPr>
        <w:t>5</w:t>
      </w:r>
    </w:p>
    <w:p w14:paraId="07435BEE" w14:textId="438A6C64" w:rsidR="009A2050" w:rsidRPr="00B35780" w:rsidRDefault="00B35780" w:rsidP="00E721CE">
      <w:pPr>
        <w:tabs>
          <w:tab w:val="right" w:pos="9356"/>
          <w:tab w:val="right" w:pos="9639"/>
        </w:tabs>
        <w:ind w:right="2"/>
        <w:rPr>
          <w:rFonts w:eastAsiaTheme="minorEastAsia"/>
          <w:b/>
          <w:bCs/>
          <w:sz w:val="28"/>
          <w:lang w:eastAsia="zh-CN"/>
        </w:rPr>
      </w:pPr>
      <w:r w:rsidRPr="00B35780">
        <w:rPr>
          <w:b/>
          <w:bCs/>
          <w:sz w:val="28"/>
        </w:rPr>
        <w:t>Orlando, US, November 18</w:t>
      </w:r>
      <w:r w:rsidRPr="00B35780">
        <w:rPr>
          <w:b/>
          <w:bCs/>
          <w:sz w:val="28"/>
          <w:vertAlign w:val="superscript"/>
        </w:rPr>
        <w:t>th</w:t>
      </w:r>
      <w:r w:rsidRPr="00B35780">
        <w:rPr>
          <w:b/>
          <w:bCs/>
          <w:sz w:val="28"/>
        </w:rPr>
        <w:t xml:space="preserve"> – 22</w:t>
      </w:r>
      <w:r w:rsidRPr="00B35780">
        <w:rPr>
          <w:b/>
          <w:bCs/>
          <w:sz w:val="28"/>
          <w:vertAlign w:val="superscript"/>
        </w:rPr>
        <w:t>nd</w:t>
      </w:r>
      <w:r w:rsidRPr="00B35780">
        <w:rPr>
          <w:b/>
          <w:bCs/>
          <w:sz w:val="28"/>
        </w:rPr>
        <w:t>, 2024</w:t>
      </w:r>
      <w:bookmarkEnd w:id="0"/>
    </w:p>
    <w:p w14:paraId="5968E8CF" w14:textId="77777777" w:rsidR="00A01BB4" w:rsidRPr="00445961" w:rsidRDefault="00A01BB4" w:rsidP="009A2050">
      <w:pPr>
        <w:pStyle w:val="a5"/>
        <w:tabs>
          <w:tab w:val="clear" w:pos="4536"/>
          <w:tab w:val="left" w:pos="1800"/>
        </w:tabs>
        <w:ind w:left="1800" w:hanging="1800"/>
        <w:rPr>
          <w:rFonts w:ascii="Times New Roman" w:hAnsi="Times New Roman"/>
          <w:sz w:val="22"/>
          <w:szCs w:val="22"/>
        </w:rPr>
      </w:pPr>
    </w:p>
    <w:p w14:paraId="3E2A79D3" w14:textId="24F8F113" w:rsidR="009A2050" w:rsidRPr="006A2264" w:rsidRDefault="009A2050" w:rsidP="009A2050">
      <w:pPr>
        <w:pStyle w:val="a5"/>
        <w:tabs>
          <w:tab w:val="clear" w:pos="4536"/>
          <w:tab w:val="left" w:pos="1800"/>
        </w:tabs>
        <w:ind w:left="1800" w:hanging="1800"/>
        <w:rPr>
          <w:rFonts w:ascii="Times New Roman" w:hAnsi="Times New Roman"/>
          <w:sz w:val="22"/>
          <w:szCs w:val="22"/>
          <w:lang w:eastAsia="ja-JP"/>
        </w:rPr>
      </w:pPr>
      <w:r w:rsidRPr="00445961">
        <w:rPr>
          <w:rFonts w:ascii="Times New Roman" w:hAnsi="Times New Roman"/>
          <w:sz w:val="22"/>
          <w:szCs w:val="22"/>
        </w:rPr>
        <w:t>Source:</w:t>
      </w:r>
      <w:r w:rsidRPr="00445961">
        <w:rPr>
          <w:rFonts w:ascii="Times New Roman" w:hAnsi="Times New Roman"/>
          <w:sz w:val="22"/>
          <w:szCs w:val="22"/>
        </w:rPr>
        <w:tab/>
      </w:r>
      <w:r w:rsidRPr="00445961">
        <w:rPr>
          <w:rFonts w:ascii="Times New Roman" w:eastAsia="SimSun" w:hAnsi="Times New Roman"/>
          <w:sz w:val="22"/>
          <w:szCs w:val="22"/>
        </w:rPr>
        <w:t>vivo</w:t>
      </w:r>
      <w:r w:rsidR="00710679">
        <w:rPr>
          <w:rFonts w:ascii="Times New Roman" w:eastAsia="SimSun" w:hAnsi="Times New Roman"/>
          <w:sz w:val="22"/>
          <w:szCs w:val="22"/>
        </w:rPr>
        <w:t>, BUTP</w:t>
      </w:r>
    </w:p>
    <w:p w14:paraId="6C99E9B2" w14:textId="4B8E5D01" w:rsidR="000463E5" w:rsidRPr="00445961" w:rsidRDefault="009A2050" w:rsidP="009A2050">
      <w:pPr>
        <w:pStyle w:val="a5"/>
        <w:tabs>
          <w:tab w:val="clear" w:pos="4536"/>
          <w:tab w:val="left" w:pos="2021"/>
        </w:tabs>
        <w:ind w:left="1798" w:hangingChars="814" w:hanging="1798"/>
        <w:rPr>
          <w:rFonts w:ascii="Times New Roman" w:hAnsi="Times New Roman"/>
          <w:sz w:val="22"/>
          <w:szCs w:val="22"/>
        </w:rPr>
      </w:pPr>
      <w:r w:rsidRPr="00445961">
        <w:rPr>
          <w:rFonts w:ascii="Times New Roman" w:hAnsi="Times New Roman"/>
          <w:sz w:val="22"/>
          <w:szCs w:val="22"/>
        </w:rPr>
        <w:t>Title:</w:t>
      </w:r>
      <w:r w:rsidRPr="00445961">
        <w:rPr>
          <w:rFonts w:ascii="Times New Roman" w:hAnsi="Times New Roman"/>
          <w:sz w:val="22"/>
          <w:szCs w:val="22"/>
        </w:rPr>
        <w:tab/>
      </w:r>
      <w:r w:rsidR="00CA56DA" w:rsidRPr="000463E5">
        <w:rPr>
          <w:rFonts w:ascii="Times New Roman" w:hAnsi="Times New Roman"/>
          <w:sz w:val="22"/>
          <w:szCs w:val="22"/>
        </w:rPr>
        <w:t xml:space="preserve">Views on </w:t>
      </w:r>
      <w:bookmarkStart w:id="2" w:name="_Toc156813325"/>
      <w:r w:rsidR="00CA56DA" w:rsidRPr="00763B1B">
        <w:rPr>
          <w:rFonts w:ascii="Times New Roman" w:hAnsi="Times New Roman" w:hint="eastAsia"/>
          <w:sz w:val="22"/>
          <w:szCs w:val="22"/>
        </w:rPr>
        <w:t>c</w:t>
      </w:r>
      <w:r w:rsidR="00CA56DA" w:rsidRPr="00763B1B">
        <w:rPr>
          <w:rFonts w:ascii="Times New Roman" w:hAnsi="Times New Roman"/>
          <w:sz w:val="22"/>
          <w:szCs w:val="22"/>
        </w:rPr>
        <w:t>hannel model adaptation/extension of TR38.901 for 7-24GHz</w:t>
      </w:r>
      <w:bookmarkEnd w:id="2"/>
    </w:p>
    <w:p w14:paraId="05F06A82" w14:textId="3A433912" w:rsidR="009A2050" w:rsidRPr="00445961" w:rsidRDefault="009A2050" w:rsidP="009A2050">
      <w:pPr>
        <w:pStyle w:val="a5"/>
        <w:tabs>
          <w:tab w:val="left" w:pos="1800"/>
        </w:tabs>
        <w:rPr>
          <w:rFonts w:ascii="Times New Roman" w:hAnsi="Times New Roman"/>
          <w:sz w:val="22"/>
          <w:szCs w:val="22"/>
          <w:lang w:eastAsia="ja-JP"/>
        </w:rPr>
      </w:pPr>
      <w:r w:rsidRPr="00445961">
        <w:rPr>
          <w:rFonts w:ascii="Times New Roman" w:hAnsi="Times New Roman"/>
          <w:sz w:val="22"/>
          <w:szCs w:val="22"/>
        </w:rPr>
        <w:t>Agenda Item:</w:t>
      </w:r>
      <w:r w:rsidRPr="00445961">
        <w:rPr>
          <w:rFonts w:ascii="Times New Roman" w:hAnsi="Times New Roman"/>
          <w:sz w:val="22"/>
          <w:szCs w:val="22"/>
        </w:rPr>
        <w:tab/>
      </w:r>
      <w:r w:rsidR="002C56EE" w:rsidRPr="00445961">
        <w:rPr>
          <w:rFonts w:ascii="Times New Roman" w:hAnsi="Times New Roman"/>
          <w:sz w:val="22"/>
          <w:szCs w:val="22"/>
          <w:lang w:val="en-GB"/>
        </w:rPr>
        <w:t>9</w:t>
      </w:r>
      <w:r w:rsidR="00D321BD" w:rsidRPr="00445961">
        <w:rPr>
          <w:rFonts w:ascii="Times New Roman" w:hAnsi="Times New Roman"/>
          <w:sz w:val="22"/>
          <w:szCs w:val="22"/>
          <w:lang w:val="en-GB"/>
        </w:rPr>
        <w:t>.</w:t>
      </w:r>
      <w:r w:rsidR="00D429F1">
        <w:rPr>
          <w:rFonts w:ascii="Times New Roman" w:hAnsi="Times New Roman" w:hint="eastAsia"/>
          <w:sz w:val="22"/>
          <w:szCs w:val="22"/>
          <w:lang w:val="en-GB" w:eastAsia="ja-JP"/>
        </w:rPr>
        <w:t>8</w:t>
      </w:r>
      <w:r w:rsidR="00D321BD" w:rsidRPr="00445961">
        <w:rPr>
          <w:rFonts w:ascii="Times New Roman" w:hAnsi="Times New Roman"/>
          <w:sz w:val="22"/>
          <w:szCs w:val="22"/>
          <w:lang w:val="en-GB"/>
        </w:rPr>
        <w:t>.</w:t>
      </w:r>
      <w:r w:rsidR="00CA56DA">
        <w:rPr>
          <w:rFonts w:ascii="Times New Roman" w:hAnsi="Times New Roman" w:hint="eastAsia"/>
          <w:sz w:val="22"/>
          <w:szCs w:val="22"/>
          <w:lang w:val="en-GB" w:eastAsia="ja-JP"/>
        </w:rPr>
        <w:t>2</w:t>
      </w:r>
    </w:p>
    <w:p w14:paraId="7332BF3C" w14:textId="466015F7" w:rsidR="009A2050" w:rsidRPr="00445961" w:rsidRDefault="009A2050" w:rsidP="009A2050">
      <w:pPr>
        <w:pStyle w:val="a5"/>
        <w:tabs>
          <w:tab w:val="left" w:pos="1800"/>
        </w:tabs>
        <w:rPr>
          <w:rFonts w:ascii="Times New Roman" w:eastAsia="SimSun" w:hAnsi="Times New Roman"/>
          <w:sz w:val="22"/>
          <w:szCs w:val="22"/>
        </w:rPr>
      </w:pPr>
      <w:r w:rsidRPr="00445961">
        <w:rPr>
          <w:rFonts w:ascii="Times New Roman" w:hAnsi="Times New Roman"/>
          <w:sz w:val="22"/>
          <w:szCs w:val="22"/>
        </w:rPr>
        <w:t>Document for:</w:t>
      </w:r>
      <w:r w:rsidRPr="00445961">
        <w:rPr>
          <w:rFonts w:ascii="Times New Roman" w:hAnsi="Times New Roman"/>
          <w:sz w:val="22"/>
          <w:szCs w:val="22"/>
        </w:rPr>
        <w:tab/>
      </w:r>
      <w:r w:rsidR="00A25E27" w:rsidRPr="00445961">
        <w:rPr>
          <w:rFonts w:ascii="Times New Roman" w:hAnsi="Times New Roman"/>
          <w:sz w:val="22"/>
          <w:szCs w:val="22"/>
        </w:rPr>
        <w:t>Discussion</w:t>
      </w:r>
      <w:r w:rsidR="000E67AF" w:rsidRPr="00445961" w:rsidDel="000E67AF">
        <w:rPr>
          <w:rFonts w:ascii="Times New Roman" w:hAnsi="Times New Roman"/>
          <w:sz w:val="22"/>
          <w:szCs w:val="22"/>
        </w:rPr>
        <w:t xml:space="preserve"> </w:t>
      </w:r>
      <w:r w:rsidR="00EC2E31" w:rsidRPr="00445961">
        <w:rPr>
          <w:rFonts w:ascii="Times New Roman" w:hAnsi="Times New Roman"/>
          <w:sz w:val="22"/>
          <w:szCs w:val="22"/>
        </w:rPr>
        <w:t>and Decision</w:t>
      </w:r>
    </w:p>
    <w:p w14:paraId="3D7608DA" w14:textId="2F193E2D" w:rsidR="009A4884" w:rsidRPr="00445961" w:rsidRDefault="001508A1" w:rsidP="00C55482">
      <w:pPr>
        <w:pStyle w:val="title1"/>
        <w:rPr>
          <w:rFonts w:ascii="Times New Roman" w:hAnsi="Times New Roman"/>
        </w:rPr>
      </w:pPr>
      <w:bookmarkStart w:id="3" w:name="_Ref165199314"/>
      <w:bookmarkEnd w:id="1"/>
      <w:r w:rsidRPr="00445961">
        <w:rPr>
          <w:rFonts w:ascii="Times New Roman" w:hAnsi="Times New Roman"/>
        </w:rPr>
        <w:t>Introduction</w:t>
      </w:r>
      <w:bookmarkEnd w:id="3"/>
    </w:p>
    <w:p w14:paraId="3CC36714" w14:textId="76D37BBE" w:rsidR="000644B5" w:rsidRPr="000644B5" w:rsidRDefault="000644B5" w:rsidP="00AD35C7">
      <w:pPr>
        <w:spacing w:before="120"/>
        <w:rPr>
          <w:rFonts w:eastAsia="ＭＳ 明朝"/>
          <w:lang w:eastAsia="ja-JP"/>
        </w:rPr>
      </w:pPr>
      <w:bookmarkStart w:id="4" w:name="OLE_LINK13"/>
      <w:bookmarkStart w:id="5" w:name="OLE_LINK14"/>
      <w:r>
        <w:rPr>
          <w:rFonts w:eastAsia="ＭＳ 明朝" w:hint="eastAsia"/>
          <w:lang w:eastAsia="ja-JP"/>
        </w:rPr>
        <w:t>A</w:t>
      </w:r>
      <w:r>
        <w:rPr>
          <w:rFonts w:eastAsia="ＭＳ 明朝"/>
          <w:lang w:eastAsia="ja-JP"/>
        </w:rPr>
        <w:t xml:space="preserve"> new study item </w:t>
      </w:r>
      <w:r>
        <w:rPr>
          <w:lang w:eastAsia="zh-CN"/>
        </w:rPr>
        <w:t>of channel modeling for new spectrum (7-24GHz) has been approved in RAN #102</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_Ref142551024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F6DC6">
        <w:rPr>
          <w:rFonts w:eastAsiaTheme="minorEastAsia"/>
          <w:lang w:eastAsia="zh-CN"/>
        </w:rPr>
        <w:t>[1]</w:t>
      </w:r>
      <w:r>
        <w:rPr>
          <w:rFonts w:eastAsiaTheme="minorEastAsia"/>
          <w:lang w:eastAsia="zh-CN"/>
        </w:rPr>
        <w:fldChar w:fldCharType="end"/>
      </w:r>
      <w:r w:rsidRPr="00445961">
        <w:rPr>
          <w:rFonts w:eastAsia="ＭＳ 明朝"/>
          <w:lang w:eastAsia="ja-JP"/>
        </w:rPr>
        <w:t>,</w:t>
      </w:r>
      <w:r>
        <w:rPr>
          <w:rFonts w:eastAsiaTheme="minorEastAsia" w:hint="eastAsia"/>
          <w:lang w:eastAsia="zh-CN"/>
        </w:rPr>
        <w:t xml:space="preserve"> </w:t>
      </w:r>
      <w:r>
        <w:rPr>
          <w:rFonts w:eastAsia="ＭＳ 明朝" w:hint="eastAsia"/>
          <w:lang w:eastAsia="ja-JP"/>
        </w:rPr>
        <w:t>and</w:t>
      </w:r>
      <w:r w:rsidRPr="00445961">
        <w:rPr>
          <w:rFonts w:eastAsia="ＭＳ 明朝"/>
          <w:lang w:eastAsia="ja-JP"/>
        </w:rPr>
        <w:t xml:space="preserve"> accordingly,</w:t>
      </w:r>
      <w:r>
        <w:rPr>
          <w:rFonts w:eastAsia="ＭＳ 明朝" w:hint="eastAsia"/>
          <w:lang w:eastAsia="ja-JP"/>
        </w:rPr>
        <w:t xml:space="preserve"> i</w:t>
      </w:r>
      <w:r w:rsidRPr="00445961">
        <w:rPr>
          <w:rFonts w:eastAsia="ＭＳ 明朝"/>
          <w:lang w:eastAsia="ja-JP"/>
        </w:rPr>
        <w:t xml:space="preserve">n </w:t>
      </w:r>
      <w:r w:rsidRPr="00445961">
        <w:rPr>
          <w:lang w:eastAsia="zh-CN"/>
        </w:rPr>
        <w:t>RAN</w:t>
      </w:r>
      <w:r w:rsidRPr="00445961">
        <w:rPr>
          <w:rFonts w:eastAsia="ＭＳ 明朝"/>
          <w:lang w:eastAsia="ja-JP"/>
        </w:rPr>
        <w:t>1</w:t>
      </w:r>
      <w:r w:rsidRPr="00445961">
        <w:rPr>
          <w:lang w:eastAsia="zh-CN"/>
        </w:rPr>
        <w:t xml:space="preserve"> #1</w:t>
      </w:r>
      <w:r w:rsidRPr="00445961">
        <w:rPr>
          <w:rFonts w:eastAsia="ＭＳ 明朝"/>
          <w:lang w:eastAsia="ja-JP"/>
        </w:rPr>
        <w:t>1</w:t>
      </w:r>
      <w:r w:rsidR="00120178">
        <w:rPr>
          <w:rFonts w:eastAsia="ＭＳ 明朝"/>
          <w:lang w:eastAsia="ja-JP"/>
        </w:rPr>
        <w:t>8</w:t>
      </w:r>
      <w:r w:rsidR="00CD25A4" w:rsidRPr="00CD25A4">
        <w:rPr>
          <w:rFonts w:eastAsia="ＭＳ 明朝" w:hint="eastAsia"/>
          <w:lang w:eastAsia="ja-JP"/>
        </w:rPr>
        <w:t>bis</w:t>
      </w:r>
      <w:r w:rsidR="00D170DD">
        <w:rPr>
          <w:rFonts w:eastAsia="ＭＳ 明朝"/>
          <w:lang w:eastAsia="ja-JP"/>
        </w:rPr>
        <w:t xml:space="preserve"> </w:t>
      </w:r>
      <w:r w:rsidR="00D170DD">
        <w:rPr>
          <w:rFonts w:eastAsia="ＭＳ 明朝"/>
          <w:lang w:eastAsia="ja-JP"/>
        </w:rPr>
        <w:fldChar w:fldCharType="begin"/>
      </w:r>
      <w:r w:rsidR="00D170DD">
        <w:rPr>
          <w:rFonts w:eastAsia="ＭＳ 明朝"/>
          <w:lang w:eastAsia="ja-JP"/>
        </w:rPr>
        <w:instrText xml:space="preserve"> REF _Ref174028142 \r \h </w:instrText>
      </w:r>
      <w:r w:rsidR="00CD25A4">
        <w:rPr>
          <w:rFonts w:eastAsia="ＭＳ 明朝"/>
          <w:lang w:eastAsia="ja-JP"/>
        </w:rPr>
        <w:instrText xml:space="preserve"> \* MERGEFORMAT </w:instrText>
      </w:r>
      <w:r w:rsidR="00D170DD">
        <w:rPr>
          <w:rFonts w:eastAsia="ＭＳ 明朝"/>
          <w:lang w:eastAsia="ja-JP"/>
        </w:rPr>
      </w:r>
      <w:r w:rsidR="00D170DD">
        <w:rPr>
          <w:rFonts w:eastAsia="ＭＳ 明朝"/>
          <w:lang w:eastAsia="ja-JP"/>
        </w:rPr>
        <w:fldChar w:fldCharType="separate"/>
      </w:r>
      <w:r w:rsidR="007F6DC6">
        <w:rPr>
          <w:rFonts w:eastAsia="ＭＳ 明朝"/>
          <w:lang w:eastAsia="ja-JP"/>
        </w:rPr>
        <w:t>[2]</w:t>
      </w:r>
      <w:r w:rsidR="00D170DD">
        <w:rPr>
          <w:rFonts w:eastAsia="ＭＳ 明朝"/>
          <w:lang w:eastAsia="ja-JP"/>
        </w:rPr>
        <w:fldChar w:fldCharType="end"/>
      </w:r>
      <w:r>
        <w:rPr>
          <w:rFonts w:eastAsia="ＭＳ 明朝" w:hint="eastAsia"/>
          <w:lang w:eastAsia="ja-JP"/>
        </w:rPr>
        <w:t>,</w:t>
      </w:r>
      <w:r w:rsidRPr="00445961">
        <w:rPr>
          <w:rFonts w:eastAsia="ＭＳ 明朝"/>
          <w:lang w:eastAsia="ja-JP"/>
        </w:rPr>
        <w:t xml:space="preserve"> the agreements are made as follows:</w:t>
      </w:r>
    </w:p>
    <w:tbl>
      <w:tblPr>
        <w:tblStyle w:val="aa"/>
        <w:tblW w:w="0" w:type="auto"/>
        <w:tblLook w:val="04A0" w:firstRow="1" w:lastRow="0" w:firstColumn="1" w:lastColumn="0" w:noHBand="0" w:noVBand="1"/>
      </w:tblPr>
      <w:tblGrid>
        <w:gridCol w:w="9060"/>
      </w:tblGrid>
      <w:tr w:rsidR="00AD35C7" w:rsidRPr="00445961" w14:paraId="1DB408A5" w14:textId="77777777" w:rsidTr="00B64B6D">
        <w:trPr>
          <w:trHeight w:val="4319"/>
        </w:trPr>
        <w:tc>
          <w:tcPr>
            <w:tcW w:w="9060" w:type="dxa"/>
          </w:tcPr>
          <w:p w14:paraId="08B8BEDF" w14:textId="77777777" w:rsidR="00CD25A4" w:rsidRPr="00CD25A4" w:rsidRDefault="00CD25A4" w:rsidP="00CD25A4">
            <w:pPr>
              <w:snapToGrid w:val="0"/>
              <w:spacing w:after="0"/>
              <w:rPr>
                <w:rFonts w:eastAsia="DengXian"/>
                <w:szCs w:val="20"/>
                <w:lang w:eastAsia="zh-CN"/>
              </w:rPr>
            </w:pPr>
            <w:r w:rsidRPr="00CD25A4">
              <w:rPr>
                <w:rFonts w:eastAsia="DengXian"/>
                <w:szCs w:val="20"/>
                <w:lang w:eastAsia="zh-CN"/>
              </w:rPr>
              <w:t>Conclusion</w:t>
            </w:r>
          </w:p>
          <w:p w14:paraId="327F22B1" w14:textId="77777777" w:rsidR="00CD25A4" w:rsidRPr="00CD25A4" w:rsidRDefault="00CD25A4" w:rsidP="00CD25A4">
            <w:pPr>
              <w:snapToGrid w:val="0"/>
              <w:spacing w:after="0"/>
              <w:rPr>
                <w:color w:val="000000"/>
                <w:szCs w:val="20"/>
              </w:rPr>
            </w:pPr>
            <w:r w:rsidRPr="00CD25A4">
              <w:rPr>
                <w:color w:val="000000"/>
                <w:szCs w:val="20"/>
              </w:rPr>
              <w:t xml:space="preserve">The </w:t>
            </w:r>
            <w:r w:rsidRPr="00CD25A4">
              <w:rPr>
                <w:b/>
                <w:bCs/>
                <w:color w:val="FF0000"/>
                <w:szCs w:val="20"/>
              </w:rPr>
              <w:t>spatial non-stationarity</w:t>
            </w:r>
            <w:r w:rsidRPr="00CD25A4">
              <w:rPr>
                <w:color w:val="000000"/>
                <w:szCs w:val="20"/>
              </w:rPr>
              <w:t xml:space="preserve"> characteristics at </w:t>
            </w:r>
            <w:r w:rsidRPr="00CD25A4">
              <w:rPr>
                <w:b/>
                <w:bCs/>
                <w:color w:val="FF0000"/>
                <w:szCs w:val="20"/>
              </w:rPr>
              <w:t>UE side</w:t>
            </w:r>
            <w:r w:rsidRPr="00CD25A4">
              <w:rPr>
                <w:color w:val="000000"/>
                <w:szCs w:val="20"/>
              </w:rPr>
              <w:t xml:space="preserve"> (</w:t>
            </w:r>
            <w:r w:rsidRPr="00CD25A4">
              <w:rPr>
                <w:rFonts w:eastAsia="DengXian"/>
                <w:color w:val="000000"/>
                <w:szCs w:val="20"/>
                <w:lang w:eastAsia="zh-CN"/>
              </w:rPr>
              <w:t xml:space="preserve">e.g., </w:t>
            </w:r>
            <w:r w:rsidRPr="00CD25A4">
              <w:rPr>
                <w:color w:val="000000"/>
                <w:szCs w:val="20"/>
              </w:rPr>
              <w:t xml:space="preserve">due to the impact of </w:t>
            </w:r>
            <w:r w:rsidRPr="00CD25A4">
              <w:rPr>
                <w:b/>
                <w:bCs/>
                <w:color w:val="FF0000"/>
                <w:szCs w:val="20"/>
              </w:rPr>
              <w:t>hand(s) and/or head</w:t>
            </w:r>
            <w:r w:rsidRPr="00CD25A4">
              <w:rPr>
                <w:color w:val="000000"/>
                <w:szCs w:val="20"/>
              </w:rPr>
              <w:t>), i.e., the antenna element-wise power variation, is supported in the channel modelling in TR 38.901 with potential updates.</w:t>
            </w:r>
          </w:p>
          <w:p w14:paraId="5262A42F" w14:textId="77777777" w:rsidR="00CD25A4" w:rsidRPr="00CD25A4" w:rsidRDefault="00CD25A4" w:rsidP="00CD25A4">
            <w:pPr>
              <w:snapToGrid w:val="0"/>
              <w:spacing w:after="0"/>
              <w:rPr>
                <w:rFonts w:eastAsia="ＭＳ 明朝"/>
                <w:szCs w:val="20"/>
                <w:lang w:eastAsia="ja-JP"/>
              </w:rPr>
            </w:pPr>
          </w:p>
          <w:p w14:paraId="2D418EA5" w14:textId="77777777" w:rsidR="00CD25A4" w:rsidRPr="00CD25A4" w:rsidRDefault="00CD25A4" w:rsidP="00CD25A4">
            <w:pPr>
              <w:snapToGrid w:val="0"/>
              <w:spacing w:after="0"/>
              <w:rPr>
                <w:rFonts w:eastAsia="DengXian"/>
                <w:b/>
                <w:bCs/>
                <w:szCs w:val="20"/>
                <w:lang w:eastAsia="zh-CN"/>
              </w:rPr>
            </w:pPr>
            <w:r w:rsidRPr="00CD25A4">
              <w:rPr>
                <w:rFonts w:eastAsia="DengXian"/>
                <w:b/>
                <w:bCs/>
                <w:color w:val="FF0000"/>
                <w:szCs w:val="20"/>
                <w:lang w:eastAsia="zh-CN"/>
              </w:rPr>
              <w:t>Conclusion</w:t>
            </w:r>
          </w:p>
          <w:p w14:paraId="470A152D" w14:textId="77777777" w:rsidR="00CD25A4" w:rsidRPr="00CD25A4" w:rsidRDefault="00CD25A4" w:rsidP="00CD25A4">
            <w:pPr>
              <w:snapToGrid w:val="0"/>
              <w:spacing w:after="0"/>
              <w:rPr>
                <w:szCs w:val="20"/>
              </w:rPr>
            </w:pPr>
            <w:r w:rsidRPr="00CD25A4">
              <w:rPr>
                <w:szCs w:val="20"/>
              </w:rPr>
              <w:t xml:space="preserve">RAN1 confirms that the </w:t>
            </w:r>
            <w:r w:rsidRPr="00CD25A4">
              <w:rPr>
                <w:b/>
                <w:bCs/>
                <w:color w:val="FF0000"/>
                <w:szCs w:val="20"/>
              </w:rPr>
              <w:t xml:space="preserve">modelling of near-field </w:t>
            </w:r>
            <w:r w:rsidRPr="00CD25A4">
              <w:rPr>
                <w:szCs w:val="20"/>
              </w:rPr>
              <w:t xml:space="preserve">propagation characteristics (i.e., characteristics of spherical wavefront) is </w:t>
            </w:r>
            <w:r w:rsidRPr="00CD25A4">
              <w:rPr>
                <w:rFonts w:eastAsia="DengXian"/>
                <w:szCs w:val="20"/>
                <w:lang w:eastAsia="zh-CN"/>
              </w:rPr>
              <w:t>taken as an</w:t>
            </w:r>
            <w:r w:rsidRPr="00CD25A4">
              <w:rPr>
                <w:szCs w:val="20"/>
              </w:rPr>
              <w:t xml:space="preserve"> additional modelling component,</w:t>
            </w:r>
            <w:r w:rsidRPr="00CD25A4">
              <w:rPr>
                <w:rFonts w:eastAsia="DengXian"/>
                <w:szCs w:val="20"/>
                <w:lang w:eastAsia="zh-CN"/>
              </w:rPr>
              <w:t xml:space="preserve"> and</w:t>
            </w:r>
            <w:r w:rsidRPr="00CD25A4">
              <w:rPr>
                <w:szCs w:val="20"/>
              </w:rPr>
              <w:t xml:space="preserve"> the relevant progress (e.g., the agreement(s) with/without “if necessary”) in AI 9.8.2 will be </w:t>
            </w:r>
            <w:r w:rsidRPr="00CD25A4">
              <w:rPr>
                <w:b/>
                <w:bCs/>
                <w:color w:val="FF0000"/>
                <w:szCs w:val="20"/>
              </w:rPr>
              <w:t>captured</w:t>
            </w:r>
            <w:r w:rsidRPr="00CD25A4">
              <w:rPr>
                <w:szCs w:val="20"/>
              </w:rPr>
              <w:t xml:space="preserve"> in TR 38.901.</w:t>
            </w:r>
          </w:p>
          <w:p w14:paraId="68DB32E4" w14:textId="77777777" w:rsidR="00CD25A4" w:rsidRPr="00CD25A4" w:rsidRDefault="00CD25A4" w:rsidP="00CD25A4">
            <w:pPr>
              <w:snapToGrid w:val="0"/>
              <w:spacing w:after="0"/>
              <w:rPr>
                <w:rFonts w:eastAsia="ＭＳ 明朝"/>
                <w:szCs w:val="20"/>
                <w:lang w:eastAsia="ja-JP"/>
              </w:rPr>
            </w:pPr>
          </w:p>
          <w:p w14:paraId="3C3C42F9" w14:textId="77777777" w:rsidR="00CD25A4" w:rsidRPr="00CD25A4" w:rsidRDefault="00CD25A4" w:rsidP="00CD25A4">
            <w:pPr>
              <w:snapToGrid w:val="0"/>
              <w:spacing w:after="0"/>
              <w:rPr>
                <w:rFonts w:eastAsia="DengXian"/>
                <w:szCs w:val="20"/>
                <w:highlight w:val="green"/>
              </w:rPr>
            </w:pPr>
            <w:r w:rsidRPr="00CD25A4">
              <w:rPr>
                <w:rFonts w:eastAsia="DengXian"/>
                <w:szCs w:val="20"/>
                <w:highlight w:val="green"/>
              </w:rPr>
              <w:t>Agreement</w:t>
            </w:r>
          </w:p>
          <w:p w14:paraId="6EE224BE" w14:textId="77777777" w:rsidR="00CD25A4" w:rsidRPr="00CD25A4" w:rsidRDefault="00CD25A4" w:rsidP="00CD25A4">
            <w:pPr>
              <w:pStyle w:val="af4"/>
              <w:snapToGrid w:val="0"/>
              <w:spacing w:after="0"/>
              <w:ind w:firstLineChars="0" w:firstLine="0"/>
              <w:rPr>
                <w:rFonts w:ascii="Times New Roman" w:hAnsi="Times New Roman"/>
                <w:b/>
                <w:sz w:val="20"/>
                <w:szCs w:val="20"/>
              </w:rPr>
            </w:pPr>
            <w:r w:rsidRPr="00CD25A4">
              <w:rPr>
                <w:rFonts w:ascii="Times New Roman" w:eastAsia="DengXian" w:hAnsi="Times New Roman"/>
                <w:sz w:val="20"/>
                <w:szCs w:val="20"/>
              </w:rPr>
              <w:t xml:space="preserve">For </w:t>
            </w:r>
            <w:r w:rsidRPr="00CD25A4">
              <w:rPr>
                <w:rFonts w:ascii="Times New Roman" w:eastAsia="DengXian" w:hAnsi="Times New Roman"/>
                <w:b/>
                <w:bCs/>
                <w:color w:val="FF0000"/>
                <w:sz w:val="20"/>
                <w:szCs w:val="20"/>
              </w:rPr>
              <w:t>near-field</w:t>
            </w:r>
            <w:r w:rsidRPr="00CD25A4">
              <w:rPr>
                <w:rFonts w:ascii="Times New Roman" w:eastAsia="DengXian" w:hAnsi="Times New Roman"/>
                <w:sz w:val="20"/>
                <w:szCs w:val="20"/>
              </w:rPr>
              <w:t xml:space="preserve"> channel, if necessary, to model the following antenna element-wise channel parameters of </w:t>
            </w:r>
            <w:r w:rsidRPr="00CD25A4">
              <w:rPr>
                <w:rFonts w:ascii="Times New Roman" w:eastAsia="DengXian" w:hAnsi="Times New Roman"/>
                <w:b/>
                <w:bCs/>
                <w:color w:val="FF0000"/>
                <w:sz w:val="20"/>
                <w:szCs w:val="20"/>
              </w:rPr>
              <w:t>direct path</w:t>
            </w:r>
            <w:r w:rsidRPr="00CD25A4">
              <w:rPr>
                <w:rFonts w:ascii="Times New Roman" w:eastAsia="DengXian" w:hAnsi="Times New Roman"/>
                <w:sz w:val="20"/>
                <w:szCs w:val="20"/>
              </w:rPr>
              <w:t xml:space="preserve"> between TRP and UE,</w:t>
            </w:r>
          </w:p>
          <w:p w14:paraId="74A88881" w14:textId="77777777" w:rsidR="00CD25A4" w:rsidRPr="00CD25A4" w:rsidRDefault="00CD25A4" w:rsidP="00CD25A4">
            <w:pPr>
              <w:pStyle w:val="af4"/>
              <w:numPr>
                <w:ilvl w:val="0"/>
                <w:numId w:val="27"/>
              </w:numPr>
              <w:tabs>
                <w:tab w:val="left" w:pos="1304"/>
                <w:tab w:val="left" w:pos="1440"/>
                <w:tab w:val="left" w:pos="2160"/>
              </w:tabs>
              <w:snapToGrid w:val="0"/>
              <w:spacing w:after="0"/>
              <w:ind w:firstLineChars="0"/>
              <w:rPr>
                <w:rFonts w:ascii="Times New Roman" w:eastAsia="DengXian" w:hAnsi="Times New Roman"/>
                <w:b/>
                <w:sz w:val="20"/>
                <w:szCs w:val="20"/>
              </w:rPr>
            </w:pPr>
            <w:r w:rsidRPr="00CD25A4">
              <w:rPr>
                <w:rFonts w:ascii="Times New Roman" w:hAnsi="Times New Roman"/>
                <w:sz w:val="20"/>
                <w:szCs w:val="20"/>
              </w:rPr>
              <w:t>Angular domain parameters</w:t>
            </w:r>
          </w:p>
          <w:p w14:paraId="0089A3E5" w14:textId="77777777" w:rsidR="00CD25A4" w:rsidRPr="00CD25A4" w:rsidRDefault="00CD25A4" w:rsidP="00CD25A4">
            <w:pPr>
              <w:pStyle w:val="af4"/>
              <w:numPr>
                <w:ilvl w:val="0"/>
                <w:numId w:val="27"/>
              </w:numPr>
              <w:tabs>
                <w:tab w:val="left" w:pos="1304"/>
                <w:tab w:val="left" w:pos="1440"/>
                <w:tab w:val="left" w:pos="2160"/>
              </w:tabs>
              <w:snapToGrid w:val="0"/>
              <w:spacing w:after="0"/>
              <w:ind w:firstLineChars="0"/>
              <w:rPr>
                <w:rFonts w:ascii="Times New Roman" w:hAnsi="Times New Roman"/>
                <w:sz w:val="20"/>
                <w:szCs w:val="20"/>
              </w:rPr>
            </w:pPr>
            <w:r w:rsidRPr="00CD25A4">
              <w:rPr>
                <w:rFonts w:ascii="Times New Roman" w:hAnsi="Times New Roman"/>
                <w:sz w:val="20"/>
                <w:szCs w:val="20"/>
              </w:rPr>
              <w:t>FFS: Doppler shift</w:t>
            </w:r>
            <w:r w:rsidRPr="00CD25A4">
              <w:rPr>
                <w:rFonts w:ascii="Times New Roman" w:eastAsia="DengXian" w:hAnsi="Times New Roman"/>
                <w:sz w:val="20"/>
                <w:szCs w:val="20"/>
              </w:rPr>
              <w:t>, Delay</w:t>
            </w:r>
          </w:p>
          <w:p w14:paraId="3B613260" w14:textId="77777777" w:rsidR="00CD25A4" w:rsidRPr="00CD25A4" w:rsidRDefault="00CD25A4" w:rsidP="00CD25A4">
            <w:pPr>
              <w:pStyle w:val="af4"/>
              <w:snapToGrid w:val="0"/>
              <w:spacing w:after="0"/>
              <w:ind w:firstLine="400"/>
              <w:rPr>
                <w:rFonts w:ascii="Times New Roman" w:eastAsia="DengXian" w:hAnsi="Times New Roman"/>
                <w:sz w:val="20"/>
                <w:szCs w:val="20"/>
              </w:rPr>
            </w:pPr>
            <w:r w:rsidRPr="00CD25A4">
              <w:rPr>
                <w:rFonts w:ascii="Times New Roman" w:eastAsia="DengXian" w:hAnsi="Times New Roman"/>
                <w:sz w:val="20"/>
                <w:szCs w:val="20"/>
              </w:rPr>
              <w:t xml:space="preserve">with </w:t>
            </w:r>
            <w:r w:rsidRPr="00CD25A4">
              <w:rPr>
                <w:rFonts w:ascii="Times New Roman" w:hAnsi="Times New Roman"/>
                <w:sz w:val="20"/>
                <w:szCs w:val="20"/>
              </w:rPr>
              <w:t>Option-2</w:t>
            </w:r>
            <w:r w:rsidRPr="00CD25A4">
              <w:rPr>
                <w:rFonts w:ascii="Times New Roman" w:eastAsia="DengXian" w:hAnsi="Times New Roman"/>
                <w:sz w:val="20"/>
                <w:szCs w:val="20"/>
              </w:rPr>
              <w:t xml:space="preserve"> “</w:t>
            </w:r>
            <w:r w:rsidRPr="00CD25A4">
              <w:rPr>
                <w:rFonts w:ascii="Times New Roman" w:hAnsi="Times New Roman"/>
                <w:sz w:val="20"/>
                <w:szCs w:val="20"/>
              </w:rPr>
              <w:t xml:space="preserve">Determined by the </w:t>
            </w:r>
            <w:r w:rsidRPr="00CD25A4">
              <w:rPr>
                <w:rFonts w:ascii="Times New Roman" w:eastAsia="DengXian" w:hAnsi="Times New Roman"/>
                <w:sz w:val="20"/>
                <w:szCs w:val="20"/>
              </w:rPr>
              <w:t xml:space="preserve">antenna </w:t>
            </w:r>
            <w:r w:rsidRPr="00CD25A4">
              <w:rPr>
                <w:rFonts w:ascii="Times New Roman" w:hAnsi="Times New Roman"/>
                <w:sz w:val="20"/>
                <w:szCs w:val="20"/>
              </w:rPr>
              <w:t>element locations of both TRP and UE</w:t>
            </w:r>
            <w:r w:rsidRPr="00CD25A4">
              <w:rPr>
                <w:rFonts w:ascii="Times New Roman" w:eastAsia="DengXian" w:hAnsi="Times New Roman"/>
                <w:sz w:val="20"/>
                <w:szCs w:val="20"/>
              </w:rPr>
              <w:t>”.</w:t>
            </w:r>
          </w:p>
          <w:p w14:paraId="1AD670D5" w14:textId="77777777" w:rsidR="00CD25A4" w:rsidRPr="00CD25A4" w:rsidRDefault="00CD25A4" w:rsidP="00CD25A4">
            <w:pPr>
              <w:pStyle w:val="af4"/>
              <w:tabs>
                <w:tab w:val="left" w:pos="1440"/>
                <w:tab w:val="left" w:pos="2160"/>
              </w:tabs>
              <w:snapToGrid w:val="0"/>
              <w:spacing w:after="0"/>
              <w:ind w:firstLine="400"/>
              <w:rPr>
                <w:rFonts w:ascii="Times New Roman" w:hAnsi="Times New Roman"/>
                <w:sz w:val="20"/>
                <w:szCs w:val="20"/>
              </w:rPr>
            </w:pPr>
            <w:r w:rsidRPr="00CD25A4">
              <w:rPr>
                <w:rFonts w:ascii="Times New Roman" w:hAnsi="Times New Roman"/>
                <w:sz w:val="20"/>
                <w:szCs w:val="20"/>
              </w:rPr>
              <w:t xml:space="preserve">Note: Angular domain parameters can be </w:t>
            </w:r>
            <w:r w:rsidRPr="00CD25A4">
              <w:rPr>
                <w:rFonts w:ascii="Times New Roman" w:hAnsi="Times New Roman"/>
                <w:b/>
                <w:bCs/>
                <w:color w:val="FF0000"/>
                <w:sz w:val="20"/>
                <w:szCs w:val="20"/>
              </w:rPr>
              <w:t>optionally</w:t>
            </w:r>
            <w:r w:rsidRPr="00CD25A4">
              <w:rPr>
                <w:rFonts w:ascii="Times New Roman" w:hAnsi="Times New Roman"/>
                <w:sz w:val="20"/>
                <w:szCs w:val="20"/>
              </w:rPr>
              <w:t xml:space="preserve"> model</w:t>
            </w:r>
            <w:r w:rsidRPr="00CD25A4">
              <w:rPr>
                <w:rFonts w:ascii="Times New Roman" w:eastAsia="DengXian" w:hAnsi="Times New Roman"/>
                <w:sz w:val="20"/>
                <w:szCs w:val="20"/>
              </w:rPr>
              <w:t>led</w:t>
            </w:r>
            <w:r w:rsidRPr="00CD25A4">
              <w:rPr>
                <w:rFonts w:ascii="Times New Roman" w:hAnsi="Times New Roman"/>
                <w:sz w:val="20"/>
                <w:szCs w:val="20"/>
              </w:rPr>
              <w:t>.</w:t>
            </w:r>
          </w:p>
          <w:p w14:paraId="2FB36629" w14:textId="77777777" w:rsidR="00CD25A4" w:rsidRPr="00CD25A4" w:rsidRDefault="00CD25A4" w:rsidP="00CD25A4">
            <w:pPr>
              <w:snapToGrid w:val="0"/>
              <w:spacing w:after="0"/>
              <w:rPr>
                <w:rFonts w:eastAsia="ＭＳ 明朝"/>
                <w:szCs w:val="20"/>
                <w:lang w:eastAsia="ja-JP"/>
              </w:rPr>
            </w:pPr>
          </w:p>
          <w:p w14:paraId="1062F103" w14:textId="77777777" w:rsidR="00CD25A4" w:rsidRPr="00CD25A4" w:rsidRDefault="00CD25A4" w:rsidP="00CD25A4">
            <w:pPr>
              <w:snapToGrid w:val="0"/>
              <w:spacing w:after="0"/>
              <w:rPr>
                <w:rFonts w:eastAsia="DengXian"/>
                <w:szCs w:val="20"/>
                <w:lang w:eastAsia="zh-CN"/>
              </w:rPr>
            </w:pPr>
            <w:r w:rsidRPr="00CD25A4">
              <w:rPr>
                <w:rFonts w:eastAsia="DengXian"/>
                <w:szCs w:val="20"/>
                <w:lang w:eastAsia="zh-CN"/>
              </w:rPr>
              <w:t>Conclusion</w:t>
            </w:r>
          </w:p>
          <w:p w14:paraId="3EC4C9D2" w14:textId="77777777" w:rsidR="00CD25A4" w:rsidRPr="00CD25A4" w:rsidRDefault="00CD25A4" w:rsidP="00CD25A4">
            <w:pPr>
              <w:pStyle w:val="af4"/>
              <w:snapToGrid w:val="0"/>
              <w:spacing w:after="0"/>
              <w:ind w:firstLineChars="0" w:firstLine="0"/>
              <w:rPr>
                <w:rFonts w:ascii="Times New Roman" w:eastAsia="DengXian" w:hAnsi="Times New Roman"/>
                <w:sz w:val="20"/>
                <w:szCs w:val="20"/>
              </w:rPr>
            </w:pPr>
            <w:r w:rsidRPr="00CD25A4">
              <w:rPr>
                <w:rFonts w:ascii="Times New Roman" w:eastAsia="DengXian" w:hAnsi="Times New Roman"/>
                <w:sz w:val="20"/>
                <w:szCs w:val="20"/>
              </w:rPr>
              <w:t xml:space="preserve">For </w:t>
            </w:r>
            <w:proofErr w:type="gramStart"/>
            <w:r w:rsidRPr="00CD25A4">
              <w:rPr>
                <w:rFonts w:ascii="Times New Roman" w:eastAsia="DengXian" w:hAnsi="Times New Roman"/>
                <w:b/>
                <w:bCs/>
                <w:color w:val="FF0000"/>
                <w:sz w:val="20"/>
                <w:szCs w:val="20"/>
              </w:rPr>
              <w:t>near</w:t>
            </w:r>
            <w:proofErr w:type="gramEnd"/>
            <w:r w:rsidRPr="00CD25A4">
              <w:rPr>
                <w:rFonts w:ascii="Times New Roman" w:eastAsia="DengXian" w:hAnsi="Times New Roman"/>
                <w:b/>
                <w:bCs/>
                <w:color w:val="FF0000"/>
                <w:sz w:val="20"/>
                <w:szCs w:val="20"/>
              </w:rPr>
              <w:t>-field</w:t>
            </w:r>
            <w:r w:rsidRPr="00CD25A4">
              <w:rPr>
                <w:rFonts w:ascii="Times New Roman" w:eastAsia="DengXian" w:hAnsi="Times New Roman"/>
                <w:sz w:val="20"/>
                <w:szCs w:val="20"/>
              </w:rPr>
              <w:t xml:space="preserve"> channel, no changes are expected on following parameters of the </w:t>
            </w:r>
            <w:r w:rsidRPr="00CD25A4">
              <w:rPr>
                <w:rFonts w:ascii="Times New Roman" w:eastAsia="DengXian" w:hAnsi="Times New Roman"/>
                <w:b/>
                <w:bCs/>
                <w:color w:val="FF0000"/>
                <w:sz w:val="20"/>
                <w:szCs w:val="20"/>
              </w:rPr>
              <w:t>non-direct path</w:t>
            </w:r>
            <w:r w:rsidRPr="00CD25A4">
              <w:rPr>
                <w:rFonts w:ascii="Times New Roman" w:eastAsia="DengXian" w:hAnsi="Times New Roman"/>
                <w:sz w:val="20"/>
                <w:szCs w:val="20"/>
              </w:rPr>
              <w:t xml:space="preserve"> between TRP and UE:</w:t>
            </w:r>
          </w:p>
          <w:p w14:paraId="1E7F4CF1" w14:textId="77777777" w:rsidR="00CD25A4" w:rsidRPr="00CD25A4" w:rsidRDefault="00CD25A4" w:rsidP="00CD25A4">
            <w:pPr>
              <w:pStyle w:val="af4"/>
              <w:numPr>
                <w:ilvl w:val="0"/>
                <w:numId w:val="27"/>
              </w:numPr>
              <w:tabs>
                <w:tab w:val="left" w:pos="1304"/>
                <w:tab w:val="left" w:pos="1440"/>
                <w:tab w:val="left" w:pos="2160"/>
              </w:tabs>
              <w:snapToGrid w:val="0"/>
              <w:spacing w:after="0"/>
              <w:ind w:firstLineChars="0"/>
              <w:rPr>
                <w:rFonts w:ascii="Times New Roman" w:hAnsi="Times New Roman"/>
                <w:sz w:val="20"/>
                <w:szCs w:val="20"/>
              </w:rPr>
            </w:pPr>
            <w:r w:rsidRPr="00CD25A4">
              <w:rPr>
                <w:rFonts w:ascii="Times New Roman" w:hAnsi="Times New Roman"/>
                <w:sz w:val="20"/>
                <w:szCs w:val="20"/>
              </w:rPr>
              <w:t>Amplitude</w:t>
            </w:r>
          </w:p>
          <w:p w14:paraId="14B77040" w14:textId="77777777" w:rsidR="00CD25A4" w:rsidRPr="00CD25A4" w:rsidRDefault="00CD25A4" w:rsidP="00CD25A4">
            <w:pPr>
              <w:snapToGrid w:val="0"/>
              <w:spacing w:after="0"/>
              <w:rPr>
                <w:rFonts w:eastAsia="DengXian"/>
                <w:szCs w:val="20"/>
                <w:lang w:eastAsia="zh-CN"/>
              </w:rPr>
            </w:pPr>
          </w:p>
          <w:p w14:paraId="5C5A11A7" w14:textId="77777777" w:rsidR="00CD25A4" w:rsidRPr="00CD25A4" w:rsidRDefault="00CD25A4" w:rsidP="00CD25A4">
            <w:pPr>
              <w:snapToGrid w:val="0"/>
              <w:spacing w:after="0"/>
              <w:rPr>
                <w:rFonts w:eastAsia="DengXian"/>
                <w:szCs w:val="20"/>
                <w:highlight w:val="green"/>
                <w:lang w:eastAsia="zh-CN"/>
              </w:rPr>
            </w:pPr>
            <w:r w:rsidRPr="00CD25A4">
              <w:rPr>
                <w:rFonts w:eastAsia="DengXian"/>
                <w:szCs w:val="20"/>
                <w:highlight w:val="green"/>
                <w:lang w:eastAsia="zh-CN"/>
              </w:rPr>
              <w:t>Agreement</w:t>
            </w:r>
          </w:p>
          <w:p w14:paraId="06641BAC" w14:textId="77777777" w:rsidR="00CD25A4" w:rsidRPr="00CD25A4" w:rsidRDefault="00CD25A4" w:rsidP="00CD25A4">
            <w:pPr>
              <w:snapToGrid w:val="0"/>
              <w:spacing w:after="0"/>
              <w:rPr>
                <w:szCs w:val="20"/>
              </w:rPr>
            </w:pPr>
            <w:r w:rsidRPr="00CD25A4">
              <w:rPr>
                <w:rFonts w:eastAsia="DengXian"/>
                <w:szCs w:val="20"/>
              </w:rPr>
              <w:t xml:space="preserve">For </w:t>
            </w:r>
            <w:r w:rsidRPr="00CD25A4">
              <w:rPr>
                <w:rFonts w:eastAsia="DengXian"/>
                <w:b/>
                <w:bCs/>
                <w:color w:val="FF0000"/>
                <w:szCs w:val="20"/>
              </w:rPr>
              <w:t>near-field</w:t>
            </w:r>
            <w:r w:rsidRPr="00CD25A4">
              <w:rPr>
                <w:rFonts w:eastAsia="DengXian"/>
                <w:szCs w:val="20"/>
              </w:rPr>
              <w:t xml:space="preserve"> channel, if necessary, t</w:t>
            </w:r>
            <w:r w:rsidRPr="00CD25A4">
              <w:rPr>
                <w:szCs w:val="20"/>
              </w:rPr>
              <w:t xml:space="preserve">he antenna element-wise channel parameters of </w:t>
            </w:r>
            <w:r w:rsidRPr="00CD25A4">
              <w:rPr>
                <w:rFonts w:eastAsia="DengXian"/>
                <w:b/>
                <w:bCs/>
                <w:color w:val="FF0000"/>
                <w:szCs w:val="20"/>
              </w:rPr>
              <w:t>non-direct path</w:t>
            </w:r>
            <w:r w:rsidRPr="00CD25A4">
              <w:rPr>
                <w:rFonts w:eastAsia="DengXian"/>
                <w:szCs w:val="20"/>
              </w:rPr>
              <w:t xml:space="preserve"> between TRP and UE</w:t>
            </w:r>
            <w:r w:rsidRPr="00CD25A4">
              <w:rPr>
                <w:szCs w:val="20"/>
              </w:rPr>
              <w:t xml:space="preserve"> </w:t>
            </w:r>
            <w:proofErr w:type="gramStart"/>
            <w:r w:rsidRPr="00CD25A4">
              <w:rPr>
                <w:szCs w:val="20"/>
              </w:rPr>
              <w:t>is</w:t>
            </w:r>
            <w:proofErr w:type="gramEnd"/>
            <w:r w:rsidRPr="00CD25A4">
              <w:rPr>
                <w:szCs w:val="20"/>
              </w:rPr>
              <w:t xml:space="preserve"> modelled by:</w:t>
            </w:r>
          </w:p>
          <w:p w14:paraId="49864D75" w14:textId="77777777" w:rsidR="00CD25A4" w:rsidRPr="00CD25A4" w:rsidRDefault="00CD25A4" w:rsidP="00CD25A4">
            <w:pPr>
              <w:widowControl w:val="0"/>
              <w:numPr>
                <w:ilvl w:val="0"/>
                <w:numId w:val="33"/>
              </w:numPr>
              <w:snapToGrid w:val="0"/>
              <w:spacing w:after="0"/>
              <w:rPr>
                <w:rFonts w:eastAsia="Calibri"/>
                <w:bCs/>
                <w:szCs w:val="20"/>
              </w:rPr>
            </w:pPr>
            <w:r w:rsidRPr="00CD25A4">
              <w:rPr>
                <w:bCs/>
                <w:szCs w:val="20"/>
              </w:rPr>
              <w:t xml:space="preserve">For the non-direct paths, the antenna element-wise channel parameters are derived based on at least the </w:t>
            </w:r>
            <w:r w:rsidRPr="00CD25A4">
              <w:rPr>
                <w:b/>
                <w:color w:val="FF0000"/>
                <w:szCs w:val="20"/>
              </w:rPr>
              <w:t>distance</w:t>
            </w:r>
            <w:r w:rsidRPr="00CD25A4">
              <w:rPr>
                <w:bCs/>
                <w:szCs w:val="20"/>
              </w:rPr>
              <w:t xml:space="preserve"> between the BS/UE and a point associated with cluster, i.e., </w:t>
            </w:r>
          </w:p>
          <w:p w14:paraId="40564F48" w14:textId="77777777" w:rsidR="00CD25A4" w:rsidRPr="00CD25A4" w:rsidRDefault="00000000" w:rsidP="00CD25A4">
            <w:pPr>
              <w:widowControl w:val="0"/>
              <w:numPr>
                <w:ilvl w:val="1"/>
                <w:numId w:val="33"/>
              </w:numPr>
              <w:tabs>
                <w:tab w:val="left" w:pos="1304"/>
                <w:tab w:val="left" w:pos="1440"/>
                <w:tab w:val="left" w:pos="2160"/>
              </w:tabs>
              <w:snapToGrid w:val="0"/>
              <w:spacing w:after="0"/>
              <w:rPr>
                <w:rFonts w:eastAsia="Calibri"/>
                <w:bCs/>
                <w:szCs w:val="20"/>
              </w:rPr>
            </w:pPr>
            <m:oMath>
              <m:sSub>
                <m:sSubPr>
                  <m:ctrlPr>
                    <w:rPr>
                      <w:rFonts w:ascii="Cambria Math" w:eastAsia="Calibri" w:hAnsi="Cambria Math"/>
                      <w:bCs/>
                      <w:color w:val="FF0000"/>
                      <w:szCs w:val="20"/>
                      <w:highlight w:val="cyan"/>
                    </w:rPr>
                  </m:ctrlPr>
                </m:sSubPr>
                <m:e>
                  <m:r>
                    <m:rPr>
                      <m:sty m:val="p"/>
                    </m:rPr>
                    <w:rPr>
                      <w:rFonts w:ascii="Cambria Math" w:eastAsia="Calibri" w:hAnsi="Cambria Math"/>
                      <w:color w:val="FF0000"/>
                      <w:szCs w:val="20"/>
                      <w:highlight w:val="cyan"/>
                    </w:rPr>
                    <m:t>d</m:t>
                  </m:r>
                </m:e>
                <m:sub>
                  <m:r>
                    <m:rPr>
                      <m:sty m:val="p"/>
                    </m:rPr>
                    <w:rPr>
                      <w:rFonts w:ascii="Cambria Math" w:eastAsia="Calibri" w:hAnsi="Cambria Math"/>
                      <w:color w:val="FF0000"/>
                      <w:szCs w:val="20"/>
                      <w:highlight w:val="cyan"/>
                    </w:rPr>
                    <m:t>1</m:t>
                  </m:r>
                </m:sub>
              </m:sSub>
            </m:oMath>
            <w:r w:rsidR="00CD25A4" w:rsidRPr="00CD25A4">
              <w:rPr>
                <w:bCs/>
                <w:szCs w:val="20"/>
              </w:rPr>
              <w:t xml:space="preserve"> is used to determine the 1</w:t>
            </w:r>
            <w:proofErr w:type="spellStart"/>
            <w:r w:rsidR="00CD25A4" w:rsidRPr="00CD25A4">
              <w:rPr>
                <w:bCs/>
                <w:szCs w:val="20"/>
                <w:vertAlign w:val="superscript"/>
              </w:rPr>
              <w:t>st</w:t>
            </w:r>
            <w:proofErr w:type="spellEnd"/>
            <w:r w:rsidR="00CD25A4" w:rsidRPr="00CD25A4">
              <w:rPr>
                <w:bCs/>
                <w:szCs w:val="20"/>
              </w:rPr>
              <w:t xml:space="preserve"> point associated with cluster to calculate the parameter at least for BS </w:t>
            </w:r>
            <w:proofErr w:type="gramStart"/>
            <w:r w:rsidR="00CD25A4" w:rsidRPr="00CD25A4">
              <w:rPr>
                <w:bCs/>
                <w:szCs w:val="20"/>
              </w:rPr>
              <w:t>side;</w:t>
            </w:r>
            <w:proofErr w:type="gramEnd"/>
          </w:p>
          <w:p w14:paraId="4A2C4576" w14:textId="77777777" w:rsidR="00CD25A4" w:rsidRPr="00CD25A4" w:rsidRDefault="00CD25A4" w:rsidP="00CD25A4">
            <w:pPr>
              <w:widowControl w:val="0"/>
              <w:numPr>
                <w:ilvl w:val="1"/>
                <w:numId w:val="33"/>
              </w:numPr>
              <w:tabs>
                <w:tab w:val="left" w:pos="1304"/>
                <w:tab w:val="left" w:pos="1440"/>
                <w:tab w:val="left" w:pos="2160"/>
              </w:tabs>
              <w:snapToGrid w:val="0"/>
              <w:spacing w:after="0"/>
              <w:rPr>
                <w:rFonts w:eastAsia="Calibri"/>
                <w:bCs/>
                <w:szCs w:val="20"/>
              </w:rPr>
            </w:pPr>
            <w:r w:rsidRPr="00CD25A4">
              <w:rPr>
                <w:rFonts w:eastAsia="Calibri"/>
                <w:bCs/>
                <w:szCs w:val="20"/>
              </w:rPr>
              <w:t xml:space="preserve">FFS: </w:t>
            </w:r>
            <m:oMath>
              <m:sSub>
                <m:sSubPr>
                  <m:ctrlPr>
                    <w:rPr>
                      <w:rFonts w:ascii="Cambria Math" w:eastAsia="Calibri" w:hAnsi="Cambria Math"/>
                      <w:bCs/>
                      <w:color w:val="FF0000"/>
                      <w:szCs w:val="20"/>
                      <w:highlight w:val="cyan"/>
                    </w:rPr>
                  </m:ctrlPr>
                </m:sSubPr>
                <m:e>
                  <m:r>
                    <m:rPr>
                      <m:sty m:val="p"/>
                    </m:rPr>
                    <w:rPr>
                      <w:rFonts w:ascii="Cambria Math" w:eastAsia="Calibri" w:hAnsi="Cambria Math"/>
                      <w:color w:val="FF0000"/>
                      <w:szCs w:val="20"/>
                      <w:highlight w:val="cyan"/>
                    </w:rPr>
                    <m:t>d</m:t>
                  </m:r>
                </m:e>
                <m:sub>
                  <m:r>
                    <m:rPr>
                      <m:sty m:val="p"/>
                    </m:rPr>
                    <w:rPr>
                      <w:rFonts w:ascii="Cambria Math" w:eastAsia="Calibri" w:hAnsi="Cambria Math"/>
                      <w:color w:val="FF0000"/>
                      <w:szCs w:val="20"/>
                      <w:highlight w:val="cyan"/>
                    </w:rPr>
                    <m:t>2</m:t>
                  </m:r>
                </m:sub>
              </m:sSub>
            </m:oMath>
            <w:r w:rsidRPr="00CD25A4">
              <w:rPr>
                <w:bCs/>
                <w:szCs w:val="20"/>
              </w:rPr>
              <w:t xml:space="preserve"> is used to determine the 2</w:t>
            </w:r>
            <w:proofErr w:type="spellStart"/>
            <w:r w:rsidRPr="00CD25A4">
              <w:rPr>
                <w:bCs/>
                <w:szCs w:val="20"/>
                <w:vertAlign w:val="superscript"/>
              </w:rPr>
              <w:t>nd</w:t>
            </w:r>
            <w:proofErr w:type="spellEnd"/>
            <w:r w:rsidRPr="00CD25A4">
              <w:rPr>
                <w:bCs/>
                <w:szCs w:val="20"/>
              </w:rPr>
              <w:t xml:space="preserve"> point associated with cluster to calculate the parameter at least for UE </w:t>
            </w:r>
            <w:proofErr w:type="gramStart"/>
            <w:r w:rsidRPr="00CD25A4">
              <w:rPr>
                <w:bCs/>
                <w:szCs w:val="20"/>
              </w:rPr>
              <w:t>side;</w:t>
            </w:r>
            <w:proofErr w:type="gramEnd"/>
          </w:p>
          <w:p w14:paraId="1F71A493" w14:textId="77777777" w:rsidR="00CD25A4" w:rsidRPr="00CD25A4" w:rsidRDefault="00CD25A4" w:rsidP="00CD25A4">
            <w:pPr>
              <w:widowControl w:val="0"/>
              <w:numPr>
                <w:ilvl w:val="1"/>
                <w:numId w:val="33"/>
              </w:numPr>
              <w:tabs>
                <w:tab w:val="left" w:pos="1304"/>
                <w:tab w:val="left" w:pos="1440"/>
                <w:tab w:val="left" w:pos="2160"/>
              </w:tabs>
              <w:snapToGrid w:val="0"/>
              <w:spacing w:after="0"/>
              <w:rPr>
                <w:rFonts w:eastAsia="Calibri"/>
                <w:bCs/>
                <w:szCs w:val="20"/>
              </w:rPr>
            </w:pPr>
            <w:r w:rsidRPr="00CD25A4">
              <w:rPr>
                <w:rFonts w:eastAsia="Calibri"/>
                <w:bCs/>
                <w:szCs w:val="20"/>
              </w:rPr>
              <w:t>FFS: whether one point is sufficient</w:t>
            </w:r>
          </w:p>
          <w:p w14:paraId="65C353AC" w14:textId="77777777" w:rsidR="00CD25A4" w:rsidRPr="00CD25A4" w:rsidRDefault="00CD25A4" w:rsidP="00CD25A4">
            <w:pPr>
              <w:widowControl w:val="0"/>
              <w:numPr>
                <w:ilvl w:val="1"/>
                <w:numId w:val="33"/>
              </w:numPr>
              <w:tabs>
                <w:tab w:val="left" w:pos="1304"/>
                <w:tab w:val="left" w:pos="1440"/>
                <w:tab w:val="left" w:pos="2160"/>
              </w:tabs>
              <w:snapToGrid w:val="0"/>
              <w:spacing w:after="0"/>
              <w:rPr>
                <w:rFonts w:eastAsia="Calibri"/>
                <w:bCs/>
                <w:szCs w:val="20"/>
              </w:rPr>
            </w:pPr>
            <w:r w:rsidRPr="00CD25A4">
              <w:rPr>
                <w:rFonts w:eastAsia="Calibri"/>
                <w:bCs/>
                <w:szCs w:val="20"/>
              </w:rPr>
              <w:t xml:space="preserve">FFS: the details to generate the </w:t>
            </w:r>
            <m:oMath>
              <m:sSub>
                <m:sSubPr>
                  <m:ctrlPr>
                    <w:rPr>
                      <w:rFonts w:ascii="Cambria Math" w:eastAsia="Calibri" w:hAnsi="Cambria Math"/>
                      <w:bCs/>
                      <w:color w:val="FF0000"/>
                      <w:szCs w:val="20"/>
                      <w:highlight w:val="cyan"/>
                    </w:rPr>
                  </m:ctrlPr>
                </m:sSubPr>
                <m:e>
                  <m:r>
                    <m:rPr>
                      <m:sty m:val="p"/>
                    </m:rPr>
                    <w:rPr>
                      <w:rFonts w:ascii="Cambria Math" w:eastAsia="Calibri" w:hAnsi="Cambria Math"/>
                      <w:color w:val="FF0000"/>
                      <w:szCs w:val="20"/>
                      <w:highlight w:val="cyan"/>
                    </w:rPr>
                    <m:t>d</m:t>
                  </m:r>
                </m:e>
                <m:sub>
                  <m:r>
                    <m:rPr>
                      <m:sty m:val="p"/>
                    </m:rPr>
                    <w:rPr>
                      <w:rFonts w:ascii="Cambria Math" w:eastAsia="Calibri" w:hAnsi="Cambria Math"/>
                      <w:color w:val="FF0000"/>
                      <w:szCs w:val="20"/>
                      <w:highlight w:val="cyan"/>
                    </w:rPr>
                    <m:t>1</m:t>
                  </m:r>
                </m:sub>
              </m:sSub>
            </m:oMath>
            <w:r w:rsidRPr="00CD25A4">
              <w:rPr>
                <w:rFonts w:eastAsia="Calibri"/>
                <w:bCs/>
                <w:szCs w:val="20"/>
              </w:rPr>
              <w:t xml:space="preserve">, </w:t>
            </w:r>
            <m:oMath>
              <m:sSub>
                <m:sSubPr>
                  <m:ctrlPr>
                    <w:rPr>
                      <w:rFonts w:ascii="Cambria Math" w:eastAsia="Calibri" w:hAnsi="Cambria Math"/>
                      <w:bCs/>
                      <w:color w:val="FF0000"/>
                      <w:szCs w:val="20"/>
                      <w:highlight w:val="cyan"/>
                    </w:rPr>
                  </m:ctrlPr>
                </m:sSubPr>
                <m:e>
                  <m:r>
                    <m:rPr>
                      <m:sty m:val="p"/>
                    </m:rPr>
                    <w:rPr>
                      <w:rFonts w:ascii="Cambria Math" w:eastAsia="Calibri" w:hAnsi="Cambria Math"/>
                      <w:color w:val="FF0000"/>
                      <w:szCs w:val="20"/>
                      <w:highlight w:val="cyan"/>
                    </w:rPr>
                    <m:t>d</m:t>
                  </m:r>
                </m:e>
                <m:sub>
                  <m:r>
                    <m:rPr>
                      <m:sty m:val="p"/>
                    </m:rPr>
                    <w:rPr>
                      <w:rFonts w:ascii="Cambria Math" w:eastAsia="Calibri" w:hAnsi="Cambria Math"/>
                      <w:color w:val="FF0000"/>
                      <w:szCs w:val="20"/>
                      <w:highlight w:val="cyan"/>
                    </w:rPr>
                    <m:t>2</m:t>
                  </m:r>
                </m:sub>
              </m:sSub>
            </m:oMath>
            <w:r w:rsidRPr="00CD25A4">
              <w:rPr>
                <w:bCs/>
                <w:szCs w:val="20"/>
              </w:rPr>
              <w:t>,</w:t>
            </w:r>
            <w:r w:rsidRPr="00CD25A4">
              <w:rPr>
                <w:rFonts w:eastAsia="ＭＳ 明朝"/>
                <w:bCs/>
                <w:szCs w:val="20"/>
                <w:lang w:eastAsia="ja-JP"/>
              </w:rPr>
              <w:t xml:space="preserve"> </w:t>
            </w:r>
            <w:r w:rsidRPr="00CD25A4">
              <w:rPr>
                <w:rFonts w:eastAsia="Calibri"/>
                <w:bCs/>
                <w:szCs w:val="20"/>
              </w:rPr>
              <w:t>e.g.,</w:t>
            </w:r>
            <w:r w:rsidRPr="00CD25A4">
              <w:rPr>
                <w:rFonts w:eastAsia="ＭＳ 明朝"/>
                <w:bCs/>
                <w:szCs w:val="20"/>
                <w:lang w:eastAsia="ja-JP"/>
              </w:rPr>
              <w:t xml:space="preserve"> </w:t>
            </w:r>
            <w:r w:rsidRPr="00CD25A4">
              <w:rPr>
                <w:rFonts w:eastAsia="Calibri"/>
                <w:bCs/>
                <w:szCs w:val="20"/>
              </w:rPr>
              <w:t xml:space="preserve">if the d2 is needed, both </w:t>
            </w:r>
            <m:oMath>
              <m:sSub>
                <m:sSubPr>
                  <m:ctrlPr>
                    <w:rPr>
                      <w:rFonts w:ascii="Cambria Math" w:eastAsia="Calibri" w:hAnsi="Cambria Math"/>
                      <w:bCs/>
                      <w:color w:val="FF0000"/>
                      <w:szCs w:val="20"/>
                      <w:highlight w:val="cyan"/>
                    </w:rPr>
                  </m:ctrlPr>
                </m:sSubPr>
                <m:e>
                  <m:r>
                    <m:rPr>
                      <m:sty m:val="p"/>
                    </m:rPr>
                    <w:rPr>
                      <w:rFonts w:ascii="Cambria Math" w:eastAsia="Calibri" w:hAnsi="Cambria Math"/>
                      <w:color w:val="FF0000"/>
                      <w:szCs w:val="20"/>
                      <w:highlight w:val="cyan"/>
                    </w:rPr>
                    <m:t>d</m:t>
                  </m:r>
                </m:e>
                <m:sub>
                  <m:r>
                    <m:rPr>
                      <m:sty m:val="p"/>
                    </m:rPr>
                    <w:rPr>
                      <w:rFonts w:ascii="Cambria Math" w:eastAsia="Calibri" w:hAnsi="Cambria Math"/>
                      <w:color w:val="FF0000"/>
                      <w:szCs w:val="20"/>
                      <w:highlight w:val="cyan"/>
                    </w:rPr>
                    <m:t>1</m:t>
                  </m:r>
                </m:sub>
              </m:sSub>
            </m:oMath>
            <w:r w:rsidRPr="00CD25A4">
              <w:rPr>
                <w:rFonts w:eastAsia="Calibri"/>
                <w:bCs/>
                <w:szCs w:val="20"/>
              </w:rPr>
              <w:t xml:space="preserve"> and </w:t>
            </w:r>
            <m:oMath>
              <m:sSub>
                <m:sSubPr>
                  <m:ctrlPr>
                    <w:rPr>
                      <w:rFonts w:ascii="Cambria Math" w:eastAsia="Calibri" w:hAnsi="Cambria Math"/>
                      <w:bCs/>
                      <w:color w:val="FF0000"/>
                      <w:szCs w:val="20"/>
                      <w:highlight w:val="cyan"/>
                    </w:rPr>
                  </m:ctrlPr>
                </m:sSubPr>
                <m:e>
                  <m:r>
                    <m:rPr>
                      <m:sty m:val="p"/>
                    </m:rPr>
                    <w:rPr>
                      <w:rFonts w:ascii="Cambria Math" w:eastAsia="Calibri" w:hAnsi="Cambria Math"/>
                      <w:color w:val="FF0000"/>
                      <w:szCs w:val="20"/>
                      <w:highlight w:val="cyan"/>
                    </w:rPr>
                    <m:t>d</m:t>
                  </m:r>
                </m:e>
                <m:sub>
                  <m:r>
                    <m:rPr>
                      <m:sty m:val="p"/>
                    </m:rPr>
                    <w:rPr>
                      <w:rFonts w:ascii="Cambria Math" w:eastAsia="Calibri" w:hAnsi="Cambria Math"/>
                      <w:color w:val="FF0000"/>
                      <w:szCs w:val="20"/>
                      <w:highlight w:val="cyan"/>
                    </w:rPr>
                    <m:t>2</m:t>
                  </m:r>
                </m:sub>
              </m:sSub>
            </m:oMath>
            <w:r w:rsidRPr="00CD25A4">
              <w:rPr>
                <w:rFonts w:eastAsia="Calibri"/>
                <w:bCs/>
                <w:szCs w:val="20"/>
              </w:rPr>
              <w:t xml:space="preserve"> will be generated pair</w:t>
            </w:r>
            <w:r w:rsidRPr="00CD25A4">
              <w:rPr>
                <w:rFonts w:eastAsia="DengXian"/>
                <w:bCs/>
                <w:szCs w:val="20"/>
                <w:lang w:eastAsia="zh-CN"/>
              </w:rPr>
              <w:t xml:space="preserve"> wise</w:t>
            </w:r>
            <w:r w:rsidRPr="00CD25A4">
              <w:rPr>
                <w:rFonts w:eastAsia="Calibri"/>
                <w:bCs/>
                <w:szCs w:val="20"/>
              </w:rPr>
              <w:t>.</w:t>
            </w:r>
          </w:p>
          <w:p w14:paraId="116DD723" w14:textId="77777777" w:rsidR="00CD25A4" w:rsidRPr="00CD25A4" w:rsidRDefault="00CD25A4" w:rsidP="00CD25A4">
            <w:pPr>
              <w:widowControl w:val="0"/>
              <w:numPr>
                <w:ilvl w:val="1"/>
                <w:numId w:val="33"/>
              </w:numPr>
              <w:tabs>
                <w:tab w:val="left" w:pos="1304"/>
                <w:tab w:val="left" w:pos="1440"/>
                <w:tab w:val="left" w:pos="2160"/>
              </w:tabs>
              <w:snapToGrid w:val="0"/>
              <w:spacing w:after="0"/>
              <w:rPr>
                <w:rFonts w:eastAsia="Calibri"/>
                <w:bCs/>
                <w:szCs w:val="20"/>
              </w:rPr>
            </w:pPr>
            <w:r w:rsidRPr="00CD25A4">
              <w:rPr>
                <w:rFonts w:eastAsia="Calibri"/>
                <w:bCs/>
                <w:szCs w:val="20"/>
              </w:rPr>
              <w:t>FFS: The ratio of non-direct path which show the phenomenon with spherical wavefront</w:t>
            </w:r>
          </w:p>
          <w:p w14:paraId="3DE31189" w14:textId="77777777" w:rsidR="00CD25A4" w:rsidRPr="00CD25A4" w:rsidRDefault="00CD25A4" w:rsidP="00CD25A4">
            <w:pPr>
              <w:widowControl w:val="0"/>
              <w:numPr>
                <w:ilvl w:val="1"/>
                <w:numId w:val="33"/>
              </w:numPr>
              <w:tabs>
                <w:tab w:val="left" w:pos="1304"/>
                <w:tab w:val="left" w:pos="1440"/>
                <w:tab w:val="left" w:pos="2160"/>
              </w:tabs>
              <w:snapToGrid w:val="0"/>
              <w:spacing w:after="0"/>
              <w:rPr>
                <w:rFonts w:eastAsia="Calibri"/>
                <w:bCs/>
                <w:szCs w:val="20"/>
              </w:rPr>
            </w:pPr>
            <w:r w:rsidRPr="00CD25A4">
              <w:rPr>
                <w:rFonts w:eastAsia="DengXian"/>
                <w:bCs/>
                <w:szCs w:val="20"/>
                <w:lang w:eastAsia="zh-CN"/>
              </w:rPr>
              <w:t>FFS</w:t>
            </w:r>
            <w:r w:rsidRPr="00CD25A4">
              <w:rPr>
                <w:rFonts w:eastAsia="Calibri"/>
                <w:bCs/>
                <w:szCs w:val="20"/>
              </w:rPr>
              <w:t xml:space="preserve">: The determination of the point associated with cluster is conducted in </w:t>
            </w:r>
            <w:r w:rsidRPr="00CD25A4">
              <w:rPr>
                <w:rFonts w:eastAsia="ＭＳ 明朝"/>
                <w:b/>
                <w:color w:val="FF0000"/>
                <w:szCs w:val="20"/>
                <w:lang w:eastAsia="ja-JP"/>
              </w:rPr>
              <w:t>c</w:t>
            </w:r>
            <w:r w:rsidRPr="00CD25A4">
              <w:rPr>
                <w:rFonts w:eastAsia="Calibri"/>
                <w:b/>
                <w:color w:val="FF0000"/>
                <w:szCs w:val="20"/>
              </w:rPr>
              <w:t>luster-level</w:t>
            </w:r>
          </w:p>
          <w:p w14:paraId="4B249AF9" w14:textId="77777777" w:rsidR="00CD25A4" w:rsidRPr="00CD25A4" w:rsidRDefault="00CD25A4" w:rsidP="00CD25A4">
            <w:pPr>
              <w:snapToGrid w:val="0"/>
              <w:spacing w:after="0"/>
              <w:rPr>
                <w:rFonts w:eastAsia="ＭＳ 明朝"/>
                <w:szCs w:val="20"/>
                <w:highlight w:val="green"/>
                <w:lang w:eastAsia="ja-JP"/>
              </w:rPr>
            </w:pPr>
          </w:p>
          <w:p w14:paraId="565A1301" w14:textId="77777777" w:rsidR="00CD25A4" w:rsidRPr="00CD25A4" w:rsidRDefault="00CD25A4" w:rsidP="00CD25A4">
            <w:pPr>
              <w:snapToGrid w:val="0"/>
              <w:spacing w:after="0"/>
              <w:rPr>
                <w:rFonts w:eastAsia="DengXian"/>
                <w:szCs w:val="20"/>
                <w:highlight w:val="green"/>
                <w:lang w:eastAsia="zh-CN"/>
              </w:rPr>
            </w:pPr>
            <w:r w:rsidRPr="00CD25A4">
              <w:rPr>
                <w:rFonts w:eastAsia="DengXian"/>
                <w:szCs w:val="20"/>
                <w:highlight w:val="green"/>
                <w:lang w:eastAsia="zh-CN"/>
              </w:rPr>
              <w:t>Agreement</w:t>
            </w:r>
          </w:p>
          <w:p w14:paraId="5897F151" w14:textId="77777777" w:rsidR="00CD25A4" w:rsidRPr="00CD25A4" w:rsidRDefault="00CD25A4" w:rsidP="00CD25A4">
            <w:pPr>
              <w:pStyle w:val="af4"/>
              <w:snapToGrid w:val="0"/>
              <w:spacing w:after="0"/>
              <w:ind w:firstLineChars="0" w:firstLine="0"/>
              <w:rPr>
                <w:rFonts w:ascii="Times New Roman" w:eastAsia="DengXian" w:hAnsi="Times New Roman"/>
                <w:sz w:val="20"/>
                <w:szCs w:val="20"/>
              </w:rPr>
            </w:pPr>
            <w:r w:rsidRPr="00CD25A4">
              <w:rPr>
                <w:rFonts w:ascii="Times New Roman" w:eastAsia="DengXian" w:hAnsi="Times New Roman"/>
                <w:sz w:val="20"/>
                <w:szCs w:val="20"/>
              </w:rPr>
              <w:t xml:space="preserve">For near-field channel, if necessary, the following parameters of the </w:t>
            </w:r>
            <w:r w:rsidRPr="00CD25A4">
              <w:rPr>
                <w:rFonts w:ascii="Times New Roman" w:eastAsia="DengXian" w:hAnsi="Times New Roman"/>
                <w:b/>
                <w:bCs/>
                <w:color w:val="FF0000"/>
                <w:sz w:val="20"/>
                <w:szCs w:val="20"/>
              </w:rPr>
              <w:t xml:space="preserve">non-direct path </w:t>
            </w:r>
            <w:r w:rsidRPr="00CD25A4">
              <w:rPr>
                <w:rFonts w:ascii="Times New Roman" w:eastAsia="DengXian" w:hAnsi="Times New Roman"/>
                <w:sz w:val="20"/>
                <w:szCs w:val="20"/>
              </w:rPr>
              <w:t xml:space="preserve">between TRP and UE should be modeled as </w:t>
            </w:r>
            <w:proofErr w:type="gramStart"/>
            <w:r w:rsidRPr="00CD25A4">
              <w:rPr>
                <w:rFonts w:ascii="Times New Roman" w:eastAsia="DengXian" w:hAnsi="Times New Roman"/>
                <w:sz w:val="20"/>
                <w:szCs w:val="20"/>
              </w:rPr>
              <w:t>antenna</w:t>
            </w:r>
            <w:proofErr w:type="gramEnd"/>
            <w:r w:rsidRPr="00CD25A4">
              <w:rPr>
                <w:rFonts w:ascii="Times New Roman" w:eastAsia="DengXian" w:hAnsi="Times New Roman"/>
                <w:sz w:val="20"/>
                <w:szCs w:val="20"/>
              </w:rPr>
              <w:t xml:space="preserve"> element-wise parameter.</w:t>
            </w:r>
          </w:p>
          <w:p w14:paraId="5811961A" w14:textId="77777777" w:rsidR="00CD25A4" w:rsidRPr="00CD25A4" w:rsidRDefault="00CD25A4" w:rsidP="00CD25A4">
            <w:pPr>
              <w:widowControl w:val="0"/>
              <w:numPr>
                <w:ilvl w:val="0"/>
                <w:numId w:val="33"/>
              </w:numPr>
              <w:tabs>
                <w:tab w:val="left" w:pos="1304"/>
                <w:tab w:val="left" w:pos="1440"/>
                <w:tab w:val="left" w:pos="2160"/>
              </w:tabs>
              <w:snapToGrid w:val="0"/>
              <w:spacing w:after="0"/>
              <w:rPr>
                <w:szCs w:val="20"/>
              </w:rPr>
            </w:pPr>
            <w:r w:rsidRPr="00CD25A4">
              <w:rPr>
                <w:szCs w:val="20"/>
              </w:rPr>
              <w:t>Angular domain parameters, Delay</w:t>
            </w:r>
            <w:r w:rsidRPr="00CD25A4">
              <w:rPr>
                <w:rFonts w:eastAsia="DengXian"/>
                <w:szCs w:val="20"/>
                <w:lang w:eastAsia="zh-CN"/>
              </w:rPr>
              <w:t xml:space="preserve"> (both </w:t>
            </w:r>
            <w:r w:rsidRPr="00CD25A4">
              <w:rPr>
                <w:szCs w:val="20"/>
              </w:rPr>
              <w:t>can be optionally modelled</w:t>
            </w:r>
            <w:r w:rsidRPr="00CD25A4">
              <w:rPr>
                <w:rFonts w:eastAsia="DengXian"/>
                <w:szCs w:val="20"/>
                <w:lang w:eastAsia="zh-CN"/>
              </w:rPr>
              <w:t>)</w:t>
            </w:r>
            <w:r w:rsidRPr="00CD25A4">
              <w:rPr>
                <w:rFonts w:eastAsia="DengXian"/>
                <w:szCs w:val="20"/>
                <w:lang w:eastAsia="zh-CN"/>
              </w:rPr>
              <w:tab/>
            </w:r>
          </w:p>
          <w:p w14:paraId="35B84FF1" w14:textId="77777777" w:rsidR="00CD25A4" w:rsidRPr="00CD25A4" w:rsidRDefault="00CD25A4" w:rsidP="00CD25A4">
            <w:pPr>
              <w:widowControl w:val="0"/>
              <w:numPr>
                <w:ilvl w:val="1"/>
                <w:numId w:val="33"/>
              </w:numPr>
              <w:tabs>
                <w:tab w:val="left" w:pos="1304"/>
                <w:tab w:val="left" w:pos="1440"/>
                <w:tab w:val="left" w:pos="2160"/>
              </w:tabs>
              <w:snapToGrid w:val="0"/>
              <w:spacing w:after="0"/>
              <w:rPr>
                <w:szCs w:val="20"/>
              </w:rPr>
            </w:pPr>
            <w:r w:rsidRPr="00CD25A4">
              <w:rPr>
                <w:rFonts w:eastAsia="DengXian"/>
                <w:szCs w:val="20"/>
                <w:highlight w:val="darkYellow"/>
                <w:lang w:eastAsia="zh-CN"/>
              </w:rPr>
              <w:t>Working Assumption</w:t>
            </w:r>
          </w:p>
          <w:p w14:paraId="7ADFAAFC" w14:textId="77777777" w:rsidR="00CD25A4" w:rsidRPr="00CD25A4" w:rsidRDefault="00CD25A4" w:rsidP="00CD25A4">
            <w:pPr>
              <w:widowControl w:val="0"/>
              <w:numPr>
                <w:ilvl w:val="2"/>
                <w:numId w:val="33"/>
              </w:numPr>
              <w:tabs>
                <w:tab w:val="left" w:pos="1304"/>
                <w:tab w:val="left" w:pos="1440"/>
                <w:tab w:val="left" w:pos="2160"/>
              </w:tabs>
              <w:snapToGrid w:val="0"/>
              <w:spacing w:after="0"/>
              <w:rPr>
                <w:szCs w:val="20"/>
              </w:rPr>
            </w:pPr>
            <w:r w:rsidRPr="00CD25A4">
              <w:rPr>
                <w:b/>
                <w:bCs/>
                <w:color w:val="FF0000"/>
                <w:szCs w:val="20"/>
              </w:rPr>
              <w:t>The existing model in Clause 7.6.2 of TR 38.901 is used to model the delay</w:t>
            </w:r>
            <w:r w:rsidRPr="00CD25A4">
              <w:rPr>
                <w:szCs w:val="20"/>
              </w:rPr>
              <w:t>.</w:t>
            </w:r>
          </w:p>
          <w:p w14:paraId="3D1B1D9B" w14:textId="71AF8EF6" w:rsidR="00CD25A4" w:rsidRPr="00CD25A4" w:rsidRDefault="00CD25A4" w:rsidP="00CD25A4">
            <w:pPr>
              <w:widowControl w:val="0"/>
              <w:numPr>
                <w:ilvl w:val="0"/>
                <w:numId w:val="33"/>
              </w:numPr>
              <w:tabs>
                <w:tab w:val="left" w:pos="1304"/>
                <w:tab w:val="left" w:pos="1440"/>
                <w:tab w:val="left" w:pos="2160"/>
              </w:tabs>
              <w:snapToGrid w:val="0"/>
              <w:spacing w:after="0"/>
              <w:rPr>
                <w:rFonts w:eastAsia="DengXian"/>
                <w:szCs w:val="20"/>
              </w:rPr>
            </w:pPr>
            <w:r w:rsidRPr="00CD25A4">
              <w:rPr>
                <w:rFonts w:eastAsia="DengXian"/>
                <w:szCs w:val="20"/>
              </w:rPr>
              <w:t>FFS: Doppler shift</w:t>
            </w:r>
          </w:p>
          <w:p w14:paraId="7423491C" w14:textId="4997A1AF" w:rsidR="00CD25A4" w:rsidRPr="00CD25A4" w:rsidRDefault="00CD25A4" w:rsidP="00CD25A4">
            <w:pPr>
              <w:snapToGrid w:val="0"/>
              <w:spacing w:after="0"/>
              <w:rPr>
                <w:rFonts w:eastAsia="DengXian"/>
                <w:szCs w:val="20"/>
                <w:highlight w:val="green"/>
                <w:lang w:eastAsia="zh-CN"/>
              </w:rPr>
            </w:pPr>
          </w:p>
          <w:p w14:paraId="45F88FF5" w14:textId="77777777" w:rsidR="00CD25A4" w:rsidRPr="00CD25A4" w:rsidRDefault="00CD25A4" w:rsidP="00CD25A4">
            <w:pPr>
              <w:snapToGrid w:val="0"/>
              <w:spacing w:after="0"/>
              <w:rPr>
                <w:rFonts w:eastAsia="DengXian"/>
                <w:szCs w:val="20"/>
                <w:highlight w:val="green"/>
                <w:lang w:eastAsia="zh-CN"/>
              </w:rPr>
            </w:pPr>
            <w:r w:rsidRPr="00CD25A4">
              <w:rPr>
                <w:rFonts w:eastAsia="DengXian"/>
                <w:szCs w:val="20"/>
                <w:highlight w:val="green"/>
                <w:lang w:eastAsia="zh-CN"/>
              </w:rPr>
              <w:t>Agreement</w:t>
            </w:r>
          </w:p>
          <w:p w14:paraId="6BB77EBF" w14:textId="77777777" w:rsidR="00CD25A4" w:rsidRPr="00CD25A4" w:rsidRDefault="00CD25A4" w:rsidP="00CD25A4">
            <w:pPr>
              <w:snapToGrid w:val="0"/>
              <w:spacing w:after="0"/>
              <w:rPr>
                <w:b/>
                <w:szCs w:val="20"/>
                <w:lang w:eastAsia="x-none"/>
              </w:rPr>
            </w:pPr>
            <w:r w:rsidRPr="00CD25A4">
              <w:rPr>
                <w:rFonts w:eastAsia="DengXian"/>
                <w:szCs w:val="20"/>
                <w:lang w:eastAsia="x-none"/>
              </w:rPr>
              <w:t xml:space="preserve">For near-field channel, if necessary, to model the following antenna element-wise channel parameter of </w:t>
            </w:r>
            <w:r w:rsidRPr="00CD25A4">
              <w:rPr>
                <w:rFonts w:eastAsia="DengXian"/>
                <w:b/>
                <w:bCs/>
                <w:color w:val="FF0000"/>
                <w:szCs w:val="20"/>
                <w:lang w:eastAsia="x-none"/>
              </w:rPr>
              <w:t>direct path</w:t>
            </w:r>
            <w:r w:rsidRPr="00CD25A4">
              <w:rPr>
                <w:rFonts w:eastAsia="DengXian"/>
                <w:szCs w:val="20"/>
                <w:lang w:eastAsia="x-none"/>
              </w:rPr>
              <w:t xml:space="preserve"> between TRP and UE,</w:t>
            </w:r>
          </w:p>
          <w:p w14:paraId="79864FEE" w14:textId="77777777" w:rsidR="00CD25A4" w:rsidRPr="00CD25A4" w:rsidRDefault="00CD25A4" w:rsidP="00CD25A4">
            <w:pPr>
              <w:widowControl w:val="0"/>
              <w:numPr>
                <w:ilvl w:val="0"/>
                <w:numId w:val="33"/>
              </w:numPr>
              <w:tabs>
                <w:tab w:val="left" w:pos="1304"/>
                <w:tab w:val="left" w:pos="1440"/>
                <w:tab w:val="left" w:pos="2160"/>
              </w:tabs>
              <w:snapToGrid w:val="0"/>
              <w:spacing w:after="0"/>
              <w:rPr>
                <w:szCs w:val="20"/>
                <w:lang w:eastAsia="x-none"/>
              </w:rPr>
            </w:pPr>
            <w:r w:rsidRPr="00CD25A4">
              <w:rPr>
                <w:rFonts w:eastAsia="DengXian"/>
                <w:szCs w:val="20"/>
              </w:rPr>
              <w:t>Delay</w:t>
            </w:r>
            <w:r w:rsidRPr="00CD25A4">
              <w:rPr>
                <w:rFonts w:eastAsia="DengXian"/>
                <w:szCs w:val="20"/>
                <w:lang w:eastAsia="zh-CN"/>
              </w:rPr>
              <w:t xml:space="preserve"> (</w:t>
            </w:r>
            <w:r w:rsidRPr="00CD25A4">
              <w:rPr>
                <w:szCs w:val="20"/>
              </w:rPr>
              <w:t>can be optionally modelled</w:t>
            </w:r>
            <w:r w:rsidRPr="00CD25A4">
              <w:rPr>
                <w:rFonts w:eastAsia="DengXian"/>
                <w:szCs w:val="20"/>
                <w:lang w:eastAsia="zh-CN"/>
              </w:rPr>
              <w:t>)</w:t>
            </w:r>
          </w:p>
          <w:p w14:paraId="30B5690E" w14:textId="77777777" w:rsidR="00CD25A4" w:rsidRPr="00CD25A4" w:rsidRDefault="00CD25A4" w:rsidP="00CD25A4">
            <w:pPr>
              <w:widowControl w:val="0"/>
              <w:numPr>
                <w:ilvl w:val="1"/>
                <w:numId w:val="33"/>
              </w:numPr>
              <w:tabs>
                <w:tab w:val="left" w:pos="1304"/>
                <w:tab w:val="left" w:pos="1440"/>
                <w:tab w:val="left" w:pos="2160"/>
              </w:tabs>
              <w:snapToGrid w:val="0"/>
              <w:spacing w:after="0"/>
              <w:rPr>
                <w:szCs w:val="20"/>
                <w:highlight w:val="darkYellow"/>
              </w:rPr>
            </w:pPr>
            <w:r w:rsidRPr="00CD25A4">
              <w:rPr>
                <w:szCs w:val="20"/>
                <w:highlight w:val="darkYellow"/>
              </w:rPr>
              <w:t>W</w:t>
            </w:r>
            <w:r w:rsidRPr="00CD25A4">
              <w:rPr>
                <w:rFonts w:eastAsia="DengXian"/>
                <w:szCs w:val="20"/>
                <w:highlight w:val="darkYellow"/>
                <w:lang w:eastAsia="zh-CN"/>
              </w:rPr>
              <w:t>orking Assumption</w:t>
            </w:r>
            <w:r w:rsidRPr="00CD25A4">
              <w:rPr>
                <w:szCs w:val="20"/>
                <w:highlight w:val="darkYellow"/>
              </w:rPr>
              <w:t xml:space="preserve"> </w:t>
            </w:r>
          </w:p>
          <w:p w14:paraId="3A8C00D9" w14:textId="77777777" w:rsidR="00CD25A4" w:rsidRPr="00CD25A4" w:rsidRDefault="00CD25A4" w:rsidP="00CD25A4">
            <w:pPr>
              <w:widowControl w:val="0"/>
              <w:numPr>
                <w:ilvl w:val="2"/>
                <w:numId w:val="33"/>
              </w:numPr>
              <w:tabs>
                <w:tab w:val="left" w:pos="1304"/>
                <w:tab w:val="left" w:pos="1440"/>
                <w:tab w:val="left" w:pos="2160"/>
              </w:tabs>
              <w:snapToGrid w:val="0"/>
              <w:spacing w:after="0"/>
              <w:rPr>
                <w:szCs w:val="20"/>
              </w:rPr>
            </w:pPr>
            <w:r w:rsidRPr="00CD25A4">
              <w:rPr>
                <w:b/>
                <w:bCs/>
                <w:color w:val="FF0000"/>
                <w:szCs w:val="20"/>
              </w:rPr>
              <w:t>The existing model in Clause 7.6.2 of TR 38.901 is used to model the delay</w:t>
            </w:r>
            <w:r w:rsidRPr="00CD25A4">
              <w:rPr>
                <w:szCs w:val="20"/>
              </w:rPr>
              <w:t>.</w:t>
            </w:r>
          </w:p>
          <w:p w14:paraId="5922A2FF" w14:textId="2809589B" w:rsidR="00CD25A4" w:rsidRPr="00CD25A4" w:rsidRDefault="00CD25A4" w:rsidP="00CD25A4">
            <w:pPr>
              <w:snapToGrid w:val="0"/>
              <w:spacing w:after="0"/>
              <w:rPr>
                <w:rFonts w:eastAsia="DengXian"/>
                <w:szCs w:val="20"/>
                <w:highlight w:val="green"/>
                <w:lang w:eastAsia="zh-CN"/>
              </w:rPr>
            </w:pPr>
            <w:r w:rsidRPr="00CD25A4">
              <w:rPr>
                <w:rFonts w:eastAsia="DengXian"/>
                <w:szCs w:val="20"/>
                <w:lang w:eastAsia="x-none"/>
              </w:rPr>
              <w:t xml:space="preserve">with </w:t>
            </w:r>
            <w:r w:rsidRPr="00CD25A4">
              <w:rPr>
                <w:szCs w:val="20"/>
                <w:lang w:eastAsia="x-none"/>
              </w:rPr>
              <w:t>Option-2</w:t>
            </w:r>
            <w:r w:rsidRPr="00CD25A4">
              <w:rPr>
                <w:rFonts w:eastAsia="DengXian"/>
                <w:szCs w:val="20"/>
                <w:lang w:eastAsia="x-none"/>
              </w:rPr>
              <w:t xml:space="preserve"> “</w:t>
            </w:r>
            <w:r w:rsidRPr="00CD25A4">
              <w:rPr>
                <w:szCs w:val="20"/>
                <w:lang w:eastAsia="x-none"/>
              </w:rPr>
              <w:t xml:space="preserve">Determined by the </w:t>
            </w:r>
            <w:r w:rsidRPr="00CD25A4">
              <w:rPr>
                <w:rFonts w:eastAsia="DengXian"/>
                <w:szCs w:val="20"/>
                <w:lang w:eastAsia="x-none"/>
              </w:rPr>
              <w:t xml:space="preserve">antenna </w:t>
            </w:r>
            <w:r w:rsidRPr="00CD25A4">
              <w:rPr>
                <w:szCs w:val="20"/>
                <w:lang w:eastAsia="x-none"/>
              </w:rPr>
              <w:t>element locations of both TRP and UE</w:t>
            </w:r>
            <w:r w:rsidRPr="00CD25A4">
              <w:rPr>
                <w:rFonts w:eastAsia="DengXian"/>
                <w:szCs w:val="20"/>
                <w:lang w:eastAsia="x-none"/>
              </w:rPr>
              <w:t>”.</w:t>
            </w:r>
          </w:p>
          <w:p w14:paraId="7BE2C6FB" w14:textId="1C008DB2" w:rsidR="00CD25A4" w:rsidRPr="00CD25A4" w:rsidRDefault="00CD25A4" w:rsidP="00CD25A4">
            <w:pPr>
              <w:snapToGrid w:val="0"/>
              <w:spacing w:after="0"/>
              <w:rPr>
                <w:rFonts w:eastAsia="DengXian"/>
                <w:szCs w:val="20"/>
                <w:highlight w:val="green"/>
                <w:lang w:eastAsia="zh-CN"/>
              </w:rPr>
            </w:pPr>
          </w:p>
          <w:p w14:paraId="699A9B11" w14:textId="77777777" w:rsidR="00CD25A4" w:rsidRPr="00CD25A4" w:rsidRDefault="00CD25A4" w:rsidP="00CD25A4">
            <w:pPr>
              <w:snapToGrid w:val="0"/>
              <w:spacing w:after="0"/>
              <w:rPr>
                <w:rFonts w:eastAsia="DengXian"/>
                <w:szCs w:val="20"/>
                <w:highlight w:val="green"/>
                <w:lang w:eastAsia="zh-CN"/>
              </w:rPr>
            </w:pPr>
            <w:r w:rsidRPr="00CD25A4">
              <w:rPr>
                <w:rFonts w:eastAsia="DengXian"/>
                <w:szCs w:val="20"/>
                <w:highlight w:val="green"/>
                <w:lang w:eastAsia="zh-CN"/>
              </w:rPr>
              <w:t>Agreement</w:t>
            </w:r>
          </w:p>
          <w:p w14:paraId="6B3BBA08" w14:textId="77777777" w:rsidR="00CD25A4" w:rsidRPr="00CD25A4" w:rsidRDefault="00CD25A4" w:rsidP="00CD25A4">
            <w:pPr>
              <w:snapToGrid w:val="0"/>
              <w:spacing w:after="0"/>
              <w:rPr>
                <w:szCs w:val="20"/>
              </w:rPr>
            </w:pPr>
            <w:r w:rsidRPr="00CD25A4">
              <w:rPr>
                <w:szCs w:val="20"/>
              </w:rPr>
              <w:t xml:space="preserve">For the modelling of spatial non-stationarity, if </w:t>
            </w:r>
            <w:proofErr w:type="gramStart"/>
            <w:r w:rsidRPr="00CD25A4">
              <w:rPr>
                <w:b/>
                <w:bCs/>
                <w:color w:val="FF0000"/>
                <w:szCs w:val="20"/>
              </w:rPr>
              <w:t>physical</w:t>
            </w:r>
            <w:proofErr w:type="gramEnd"/>
            <w:r w:rsidRPr="00CD25A4">
              <w:rPr>
                <w:b/>
                <w:bCs/>
                <w:color w:val="FF0000"/>
                <w:szCs w:val="20"/>
              </w:rPr>
              <w:t xml:space="preserve"> blocker-based</w:t>
            </w:r>
            <w:r w:rsidRPr="00CD25A4">
              <w:rPr>
                <w:szCs w:val="20"/>
              </w:rPr>
              <w:t xml:space="preserve"> approach is adopted, at least for </w:t>
            </w:r>
            <w:r w:rsidRPr="00CD25A4">
              <w:rPr>
                <w:b/>
                <w:bCs/>
                <w:color w:val="FF0000"/>
                <w:szCs w:val="20"/>
              </w:rPr>
              <w:t>blockage model B</w:t>
            </w:r>
            <w:r w:rsidRPr="00CD25A4">
              <w:rPr>
                <w:szCs w:val="20"/>
              </w:rPr>
              <w:t>,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CD25A4" w:rsidRPr="00CD25A4" w14:paraId="6D9FB688" w14:textId="77777777" w:rsidTr="00F3078F">
              <w:trPr>
                <w:jc w:val="center"/>
              </w:trPr>
              <w:tc>
                <w:tcPr>
                  <w:tcW w:w="0" w:type="auto"/>
                  <w:shd w:val="clear" w:color="auto" w:fill="FFFFFF"/>
                </w:tcPr>
                <w:p w14:paraId="6D5CC375" w14:textId="77777777" w:rsidR="00CD25A4" w:rsidRPr="00CD25A4" w:rsidRDefault="00CD25A4" w:rsidP="00CD25A4">
                  <w:pPr>
                    <w:snapToGrid w:val="0"/>
                    <w:spacing w:after="0"/>
                    <w:jc w:val="center"/>
                    <w:rPr>
                      <w:bCs/>
                      <w:szCs w:val="20"/>
                    </w:rPr>
                  </w:pPr>
                </w:p>
              </w:tc>
              <w:tc>
                <w:tcPr>
                  <w:tcW w:w="0" w:type="auto"/>
                  <w:shd w:val="clear" w:color="auto" w:fill="D9D9D9"/>
                </w:tcPr>
                <w:p w14:paraId="1AC357C4" w14:textId="77777777" w:rsidR="00CD25A4" w:rsidRPr="00CD25A4" w:rsidRDefault="00CD25A4" w:rsidP="00CD25A4">
                  <w:pPr>
                    <w:snapToGrid w:val="0"/>
                    <w:spacing w:after="0"/>
                    <w:jc w:val="center"/>
                    <w:rPr>
                      <w:bCs/>
                      <w:szCs w:val="20"/>
                    </w:rPr>
                  </w:pPr>
                  <w:r w:rsidRPr="00CD25A4">
                    <w:rPr>
                      <w:bCs/>
                      <w:szCs w:val="20"/>
                    </w:rPr>
                    <w:t>Typical set of blockers</w:t>
                  </w:r>
                </w:p>
              </w:tc>
              <w:tc>
                <w:tcPr>
                  <w:tcW w:w="0" w:type="auto"/>
                  <w:shd w:val="clear" w:color="auto" w:fill="D9D9D9"/>
                </w:tcPr>
                <w:p w14:paraId="530AC235" w14:textId="77777777" w:rsidR="00CD25A4" w:rsidRPr="00CD25A4" w:rsidRDefault="00CD25A4" w:rsidP="00CD25A4">
                  <w:pPr>
                    <w:snapToGrid w:val="0"/>
                    <w:spacing w:after="0"/>
                    <w:jc w:val="center"/>
                    <w:rPr>
                      <w:bCs/>
                      <w:szCs w:val="20"/>
                    </w:rPr>
                  </w:pPr>
                  <w:r w:rsidRPr="00CD25A4">
                    <w:rPr>
                      <w:bCs/>
                      <w:szCs w:val="20"/>
                    </w:rPr>
                    <w:t>Blocker dimensions</w:t>
                  </w:r>
                </w:p>
              </w:tc>
              <w:tc>
                <w:tcPr>
                  <w:tcW w:w="0" w:type="auto"/>
                  <w:shd w:val="clear" w:color="auto" w:fill="D9D9D9"/>
                </w:tcPr>
                <w:p w14:paraId="5EC95A72" w14:textId="77777777" w:rsidR="00CD25A4" w:rsidRPr="00CD25A4" w:rsidRDefault="00CD25A4" w:rsidP="00CD25A4">
                  <w:pPr>
                    <w:snapToGrid w:val="0"/>
                    <w:spacing w:after="0"/>
                    <w:jc w:val="center"/>
                    <w:rPr>
                      <w:bCs/>
                      <w:szCs w:val="20"/>
                    </w:rPr>
                  </w:pPr>
                  <w:r w:rsidRPr="00CD25A4">
                    <w:rPr>
                      <w:bCs/>
                      <w:szCs w:val="20"/>
                    </w:rPr>
                    <w:t>Mobility pattern</w:t>
                  </w:r>
                </w:p>
              </w:tc>
            </w:tr>
            <w:tr w:rsidR="00CD25A4" w:rsidRPr="00CD25A4" w14:paraId="07C8D405" w14:textId="77777777" w:rsidTr="00F3078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2A678F" w14:textId="77777777" w:rsidR="00CD25A4" w:rsidRPr="00CD25A4" w:rsidRDefault="00CD25A4" w:rsidP="00CD25A4">
                  <w:pPr>
                    <w:snapToGrid w:val="0"/>
                    <w:spacing w:after="0"/>
                    <w:jc w:val="center"/>
                    <w:rPr>
                      <w:bCs/>
                      <w:szCs w:val="20"/>
                    </w:rPr>
                  </w:pPr>
                  <w:r w:rsidRPr="00CD25A4">
                    <w:rPr>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D39F02" w14:textId="77777777" w:rsidR="00CD25A4" w:rsidRPr="00CD25A4" w:rsidRDefault="00CD25A4" w:rsidP="00CD25A4">
                  <w:pPr>
                    <w:snapToGrid w:val="0"/>
                    <w:spacing w:after="0"/>
                    <w:jc w:val="center"/>
                    <w:rPr>
                      <w:bCs/>
                      <w:szCs w:val="20"/>
                    </w:rPr>
                  </w:pPr>
                  <w:r w:rsidRPr="00CD25A4">
                    <w:rPr>
                      <w:bCs/>
                      <w:szCs w:val="20"/>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87E332" w14:textId="77777777" w:rsidR="00CD25A4" w:rsidRPr="00CD25A4" w:rsidRDefault="00CD25A4" w:rsidP="00CD25A4">
                  <w:pPr>
                    <w:snapToGrid w:val="0"/>
                    <w:spacing w:after="0"/>
                    <w:jc w:val="center"/>
                    <w:rPr>
                      <w:bCs/>
                      <w:szCs w:val="20"/>
                    </w:rPr>
                  </w:pPr>
                  <w:r w:rsidRPr="00CD25A4">
                    <w:rPr>
                      <w:bCs/>
                      <w:szCs w:val="20"/>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3DC56" w14:textId="77777777" w:rsidR="00CD25A4" w:rsidRPr="00CD25A4" w:rsidRDefault="00CD25A4" w:rsidP="00CD25A4">
                  <w:pPr>
                    <w:snapToGrid w:val="0"/>
                    <w:spacing w:after="0"/>
                    <w:jc w:val="center"/>
                    <w:rPr>
                      <w:bCs/>
                      <w:szCs w:val="20"/>
                    </w:rPr>
                  </w:pPr>
                  <w:r w:rsidRPr="00CD25A4">
                    <w:rPr>
                      <w:bCs/>
                      <w:szCs w:val="20"/>
                    </w:rPr>
                    <w:t xml:space="preserve">Stationary </w:t>
                  </w:r>
                </w:p>
              </w:tc>
            </w:tr>
            <w:tr w:rsidR="00CD25A4" w:rsidRPr="00CD25A4" w14:paraId="3C788AC8" w14:textId="77777777" w:rsidTr="00F3078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A7233" w14:textId="77777777" w:rsidR="00CD25A4" w:rsidRPr="00CD25A4" w:rsidRDefault="00CD25A4" w:rsidP="00CD25A4">
                  <w:pPr>
                    <w:snapToGrid w:val="0"/>
                    <w:spacing w:after="0"/>
                    <w:jc w:val="center"/>
                    <w:rPr>
                      <w:bCs/>
                      <w:szCs w:val="20"/>
                    </w:rPr>
                  </w:pPr>
                  <w:r w:rsidRPr="00CD25A4">
                    <w:rPr>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7BD2B5" w14:textId="77777777" w:rsidR="00CD25A4" w:rsidRPr="00CD25A4" w:rsidRDefault="00CD25A4" w:rsidP="00CD25A4">
                  <w:pPr>
                    <w:snapToGrid w:val="0"/>
                    <w:spacing w:after="0"/>
                    <w:jc w:val="center"/>
                    <w:rPr>
                      <w:bCs/>
                      <w:szCs w:val="20"/>
                    </w:rPr>
                  </w:pPr>
                  <w:proofErr w:type="gramStart"/>
                  <w:r w:rsidRPr="00CD25A4">
                    <w:rPr>
                      <w:bCs/>
                      <w:szCs w:val="20"/>
                    </w:rPr>
                    <w:t>Street lamp</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4F7531" w14:textId="77777777" w:rsidR="00CD25A4" w:rsidRPr="00CD25A4" w:rsidRDefault="00CD25A4" w:rsidP="00CD25A4">
                  <w:pPr>
                    <w:snapToGrid w:val="0"/>
                    <w:spacing w:after="0"/>
                    <w:jc w:val="center"/>
                    <w:rPr>
                      <w:bCs/>
                      <w:szCs w:val="20"/>
                    </w:rPr>
                  </w:pPr>
                  <w:r w:rsidRPr="00CD25A4">
                    <w:rPr>
                      <w:bCs/>
                      <w:szCs w:val="20"/>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FDA5A" w14:textId="77777777" w:rsidR="00CD25A4" w:rsidRPr="00CD25A4" w:rsidRDefault="00CD25A4" w:rsidP="00CD25A4">
                  <w:pPr>
                    <w:snapToGrid w:val="0"/>
                    <w:spacing w:after="0"/>
                    <w:jc w:val="center"/>
                    <w:rPr>
                      <w:bCs/>
                      <w:szCs w:val="20"/>
                    </w:rPr>
                  </w:pPr>
                  <w:r w:rsidRPr="00CD25A4">
                    <w:rPr>
                      <w:bCs/>
                      <w:szCs w:val="20"/>
                    </w:rPr>
                    <w:t xml:space="preserve">Stationary </w:t>
                  </w:r>
                </w:p>
              </w:tc>
            </w:tr>
            <w:tr w:rsidR="00CD25A4" w:rsidRPr="00CD25A4" w14:paraId="5D9738EB" w14:textId="77777777" w:rsidTr="00F3078F">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7770FD8F" w14:textId="77777777" w:rsidR="00CD25A4" w:rsidRPr="00CD25A4" w:rsidRDefault="00CD25A4" w:rsidP="00CD25A4">
                  <w:pPr>
                    <w:snapToGrid w:val="0"/>
                    <w:spacing w:after="0"/>
                    <w:jc w:val="center"/>
                    <w:rPr>
                      <w:bCs/>
                      <w:szCs w:val="20"/>
                    </w:rPr>
                  </w:pPr>
                  <w:r w:rsidRPr="00CD25A4">
                    <w:rPr>
                      <w:bCs/>
                      <w:szCs w:val="20"/>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44BC4E29" w14:textId="77777777" w:rsidR="00CD25A4" w:rsidRPr="00CD25A4" w:rsidRDefault="00CD25A4" w:rsidP="00CD25A4">
                  <w:pPr>
                    <w:snapToGrid w:val="0"/>
                    <w:spacing w:after="0"/>
                    <w:jc w:val="center"/>
                    <w:rPr>
                      <w:bCs/>
                      <w:szCs w:val="20"/>
                    </w:rPr>
                  </w:pPr>
                  <w:r w:rsidRPr="00CD25A4">
                    <w:rPr>
                      <w:bCs/>
                      <w:szCs w:val="20"/>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070F5470" w14:textId="77777777" w:rsidR="00CD25A4" w:rsidRPr="00CD25A4" w:rsidRDefault="00CD25A4" w:rsidP="00CD25A4">
                  <w:pPr>
                    <w:snapToGrid w:val="0"/>
                    <w:spacing w:after="0"/>
                    <w:jc w:val="center"/>
                    <w:rPr>
                      <w:bCs/>
                      <w:szCs w:val="20"/>
                      <w:lang w:val="fr-FR"/>
                    </w:rPr>
                  </w:pPr>
                  <w:r w:rsidRPr="00CD25A4">
                    <w:rPr>
                      <w:bCs/>
                      <w:szCs w:val="20"/>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7227027C" w14:textId="77777777" w:rsidR="00CD25A4" w:rsidRPr="00CD25A4" w:rsidRDefault="00CD25A4" w:rsidP="00CD25A4">
                  <w:pPr>
                    <w:snapToGrid w:val="0"/>
                    <w:spacing w:after="0"/>
                    <w:jc w:val="center"/>
                    <w:rPr>
                      <w:bCs/>
                      <w:szCs w:val="20"/>
                    </w:rPr>
                  </w:pPr>
                  <w:r w:rsidRPr="00CD25A4">
                    <w:rPr>
                      <w:bCs/>
                      <w:szCs w:val="20"/>
                    </w:rPr>
                    <w:t xml:space="preserve">Stationary </w:t>
                  </w:r>
                </w:p>
              </w:tc>
            </w:tr>
            <w:tr w:rsidR="00CD25A4" w:rsidRPr="00CD25A4" w14:paraId="7DBA4880" w14:textId="77777777" w:rsidTr="00F3078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D6F828A" w14:textId="77777777" w:rsidR="00CD25A4" w:rsidRPr="00CD25A4" w:rsidRDefault="00CD25A4" w:rsidP="00CD25A4">
                  <w:pPr>
                    <w:snapToGrid w:val="0"/>
                    <w:spacing w:after="0"/>
                    <w:jc w:val="center"/>
                    <w:rPr>
                      <w:bCs/>
                      <w:szCs w:val="20"/>
                    </w:rPr>
                  </w:pPr>
                  <w:r w:rsidRPr="00CD25A4">
                    <w:rPr>
                      <w:bCs/>
                      <w:szCs w:val="20"/>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EFA295" w14:textId="77777777" w:rsidR="00CD25A4" w:rsidRPr="00CD25A4" w:rsidRDefault="00CD25A4" w:rsidP="00CD25A4">
                  <w:pPr>
                    <w:snapToGrid w:val="0"/>
                    <w:spacing w:after="0"/>
                    <w:jc w:val="center"/>
                    <w:rPr>
                      <w:bCs/>
                      <w:szCs w:val="20"/>
                    </w:rPr>
                  </w:pPr>
                  <w:r w:rsidRPr="00CD25A4">
                    <w:rPr>
                      <w:bCs/>
                      <w:szCs w:val="20"/>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3CD551" w14:textId="77777777" w:rsidR="00CD25A4" w:rsidRPr="00CD25A4" w:rsidRDefault="00CD25A4" w:rsidP="00CD25A4">
                  <w:pPr>
                    <w:snapToGrid w:val="0"/>
                    <w:spacing w:after="0"/>
                    <w:jc w:val="center"/>
                    <w:rPr>
                      <w:bCs/>
                      <w:szCs w:val="20"/>
                    </w:rPr>
                  </w:pPr>
                  <w:r w:rsidRPr="00CD25A4">
                    <w:rPr>
                      <w:bCs/>
                      <w:szCs w:val="20"/>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05E31" w14:textId="77777777" w:rsidR="00CD25A4" w:rsidRPr="00CD25A4" w:rsidRDefault="00CD25A4" w:rsidP="00CD25A4">
                  <w:pPr>
                    <w:snapToGrid w:val="0"/>
                    <w:spacing w:after="0"/>
                    <w:jc w:val="center"/>
                    <w:rPr>
                      <w:bCs/>
                      <w:szCs w:val="20"/>
                    </w:rPr>
                  </w:pPr>
                  <w:r w:rsidRPr="00CD25A4">
                    <w:rPr>
                      <w:bCs/>
                      <w:szCs w:val="20"/>
                    </w:rPr>
                    <w:t xml:space="preserve">Stationary </w:t>
                  </w:r>
                </w:p>
              </w:tc>
            </w:tr>
          </w:tbl>
          <w:p w14:paraId="6E7C5A5F" w14:textId="77777777" w:rsidR="00CD25A4" w:rsidRPr="00CD25A4" w:rsidRDefault="00CD25A4" w:rsidP="00CD25A4">
            <w:pPr>
              <w:widowControl w:val="0"/>
              <w:numPr>
                <w:ilvl w:val="0"/>
                <w:numId w:val="41"/>
              </w:numPr>
              <w:overflowPunct w:val="0"/>
              <w:snapToGrid w:val="0"/>
              <w:spacing w:after="0"/>
              <w:ind w:left="442"/>
              <w:textAlignment w:val="baseline"/>
              <w:rPr>
                <w:szCs w:val="20"/>
              </w:rPr>
            </w:pPr>
            <w:r w:rsidRPr="00CD25A4">
              <w:rPr>
                <w:szCs w:val="20"/>
              </w:rPr>
              <w:t>FFS: the value of X and Y for the blocker dimensions of building edge is needed.</w:t>
            </w:r>
          </w:p>
          <w:p w14:paraId="33A3E2BA" w14:textId="77777777" w:rsidR="00CD25A4" w:rsidRPr="00CD25A4" w:rsidRDefault="00CD25A4" w:rsidP="00CD25A4">
            <w:pPr>
              <w:widowControl w:val="0"/>
              <w:numPr>
                <w:ilvl w:val="0"/>
                <w:numId w:val="41"/>
              </w:numPr>
              <w:overflowPunct w:val="0"/>
              <w:snapToGrid w:val="0"/>
              <w:spacing w:after="0"/>
              <w:ind w:left="442"/>
              <w:textAlignment w:val="baseline"/>
              <w:rPr>
                <w:szCs w:val="20"/>
              </w:rPr>
            </w:pPr>
            <w:r w:rsidRPr="00CD25A4">
              <w:rPr>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CD25A4" w:rsidRPr="00CD25A4" w14:paraId="0D875EC4" w14:textId="77777777" w:rsidTr="00F3078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3DC8EC" w14:textId="77777777" w:rsidR="00CD25A4" w:rsidRPr="00CD25A4" w:rsidRDefault="00CD25A4" w:rsidP="00CD25A4">
                  <w:pPr>
                    <w:snapToGrid w:val="0"/>
                    <w:spacing w:after="0"/>
                    <w:jc w:val="center"/>
                    <w:rPr>
                      <w:bCs/>
                      <w:szCs w:val="20"/>
                    </w:rPr>
                  </w:pPr>
                  <w:proofErr w:type="spellStart"/>
                  <w:proofErr w:type="gramStart"/>
                  <w:r w:rsidRPr="00CD25A4">
                    <w:rPr>
                      <w:bCs/>
                      <w:szCs w:val="20"/>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1C6EC" w14:textId="77777777" w:rsidR="00CD25A4" w:rsidRPr="00CD25A4" w:rsidRDefault="00CD25A4" w:rsidP="00CD25A4">
                  <w:pPr>
                    <w:snapToGrid w:val="0"/>
                    <w:spacing w:after="0"/>
                    <w:jc w:val="center"/>
                    <w:rPr>
                      <w:bCs/>
                      <w:szCs w:val="20"/>
                    </w:rPr>
                  </w:pPr>
                  <w:r w:rsidRPr="00CD25A4">
                    <w:rPr>
                      <w:bCs/>
                      <w:szCs w:val="20"/>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4926A0" w14:textId="77777777" w:rsidR="00CD25A4" w:rsidRPr="00CD25A4" w:rsidRDefault="00CD25A4" w:rsidP="00CD25A4">
                  <w:pPr>
                    <w:snapToGrid w:val="0"/>
                    <w:spacing w:after="0"/>
                    <w:jc w:val="center"/>
                    <w:rPr>
                      <w:bCs/>
                      <w:szCs w:val="20"/>
                    </w:rPr>
                  </w:pPr>
                  <w:r w:rsidRPr="00CD25A4">
                    <w:rPr>
                      <w:bCs/>
                      <w:szCs w:val="20"/>
                    </w:rPr>
                    <w:t>Cartesian: w</w:t>
                  </w:r>
                  <w:proofErr w:type="gramStart"/>
                  <w:r w:rsidRPr="00CD25A4">
                    <w:rPr>
                      <w:bCs/>
                      <w:szCs w:val="20"/>
                    </w:rPr>
                    <w:t>=[</w:t>
                  </w:r>
                  <w:proofErr w:type="gramEnd"/>
                  <w:r w:rsidRPr="00CD25A4">
                    <w:rPr>
                      <w:bCs/>
                      <w:szCs w:val="20"/>
                    </w:rPr>
                    <w:t>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B8843" w14:textId="77777777" w:rsidR="00CD25A4" w:rsidRPr="00CD25A4" w:rsidRDefault="00CD25A4" w:rsidP="00CD25A4">
                  <w:pPr>
                    <w:snapToGrid w:val="0"/>
                    <w:spacing w:after="0"/>
                    <w:jc w:val="center"/>
                    <w:rPr>
                      <w:bCs/>
                      <w:szCs w:val="20"/>
                    </w:rPr>
                  </w:pPr>
                  <w:r w:rsidRPr="00CD25A4">
                    <w:rPr>
                      <w:bCs/>
                      <w:szCs w:val="20"/>
                    </w:rPr>
                    <w:t>Stationary</w:t>
                  </w:r>
                </w:p>
              </w:tc>
            </w:tr>
            <w:tr w:rsidR="00CD25A4" w:rsidRPr="00CD25A4" w14:paraId="5E84EBC1" w14:textId="77777777" w:rsidTr="00F3078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4B3263" w14:textId="77777777" w:rsidR="00CD25A4" w:rsidRPr="00CD25A4" w:rsidRDefault="00CD25A4" w:rsidP="00CD25A4">
                  <w:pPr>
                    <w:snapToGrid w:val="0"/>
                    <w:spacing w:after="0"/>
                    <w:jc w:val="center"/>
                    <w:rPr>
                      <w:bCs/>
                      <w:szCs w:val="20"/>
                    </w:rPr>
                  </w:pPr>
                  <w:proofErr w:type="spellStart"/>
                  <w:proofErr w:type="gramStart"/>
                  <w:r w:rsidRPr="00CD25A4">
                    <w:rPr>
                      <w:bCs/>
                      <w:szCs w:val="20"/>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8C7BE" w14:textId="77777777" w:rsidR="00CD25A4" w:rsidRPr="00CD25A4" w:rsidRDefault="00CD25A4" w:rsidP="00CD25A4">
                  <w:pPr>
                    <w:snapToGrid w:val="0"/>
                    <w:spacing w:after="0"/>
                    <w:jc w:val="center"/>
                    <w:rPr>
                      <w:bCs/>
                      <w:szCs w:val="20"/>
                    </w:rPr>
                  </w:pPr>
                  <w:r w:rsidRPr="00CD25A4">
                    <w:rPr>
                      <w:bCs/>
                      <w:szCs w:val="20"/>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73C4AC" w14:textId="77777777" w:rsidR="00CD25A4" w:rsidRPr="00CD25A4" w:rsidRDefault="00CD25A4" w:rsidP="00CD25A4">
                  <w:pPr>
                    <w:snapToGrid w:val="0"/>
                    <w:spacing w:after="0"/>
                    <w:jc w:val="center"/>
                    <w:rPr>
                      <w:bCs/>
                      <w:szCs w:val="20"/>
                    </w:rPr>
                  </w:pPr>
                  <w:r w:rsidRPr="00CD25A4">
                    <w:rPr>
                      <w:bCs/>
                      <w:szCs w:val="20"/>
                    </w:rPr>
                    <w:t>Cartesian: w</w:t>
                  </w:r>
                  <w:proofErr w:type="gramStart"/>
                  <w:r w:rsidRPr="00CD25A4">
                    <w:rPr>
                      <w:bCs/>
                      <w:szCs w:val="20"/>
                    </w:rPr>
                    <w:t>=[</w:t>
                  </w:r>
                  <w:proofErr w:type="gramEnd"/>
                  <w:r w:rsidRPr="00CD25A4">
                    <w:rPr>
                      <w:bCs/>
                      <w:szCs w:val="20"/>
                    </w:rPr>
                    <w:t xml:space="preserve">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CF5F7" w14:textId="77777777" w:rsidR="00CD25A4" w:rsidRPr="00CD25A4" w:rsidRDefault="00CD25A4" w:rsidP="00CD25A4">
                  <w:pPr>
                    <w:snapToGrid w:val="0"/>
                    <w:spacing w:after="0"/>
                    <w:jc w:val="center"/>
                    <w:rPr>
                      <w:bCs/>
                      <w:szCs w:val="20"/>
                    </w:rPr>
                  </w:pPr>
                  <w:r w:rsidRPr="00CD25A4">
                    <w:rPr>
                      <w:bCs/>
                      <w:szCs w:val="20"/>
                    </w:rPr>
                    <w:t>Stationary</w:t>
                  </w:r>
                </w:p>
              </w:tc>
            </w:tr>
          </w:tbl>
          <w:p w14:paraId="2C554207" w14:textId="77777777" w:rsidR="00CD25A4" w:rsidRPr="00CD25A4" w:rsidRDefault="00CD25A4" w:rsidP="00CD25A4">
            <w:pPr>
              <w:widowControl w:val="0"/>
              <w:numPr>
                <w:ilvl w:val="0"/>
                <w:numId w:val="41"/>
              </w:numPr>
              <w:overflowPunct w:val="0"/>
              <w:snapToGrid w:val="0"/>
              <w:spacing w:after="0"/>
              <w:ind w:left="442"/>
              <w:textAlignment w:val="baseline"/>
              <w:rPr>
                <w:szCs w:val="20"/>
              </w:rPr>
            </w:pPr>
            <w:proofErr w:type="spellStart"/>
            <w:proofErr w:type="gramStart"/>
            <w:r w:rsidRPr="00CD25A4">
              <w:rPr>
                <w:szCs w:val="20"/>
              </w:rPr>
              <w:t>FFS:The</w:t>
            </w:r>
            <w:proofErr w:type="spellEnd"/>
            <w:proofErr w:type="gramEnd"/>
            <w:r w:rsidRPr="00CD25A4">
              <w:rPr>
                <w:szCs w:val="20"/>
              </w:rPr>
              <w:t xml:space="preserve"> details of blockage model B to implement the impact of user hand and head.</w:t>
            </w:r>
          </w:p>
          <w:p w14:paraId="5DD2C422" w14:textId="77777777" w:rsidR="00CD25A4" w:rsidRPr="00CD25A4" w:rsidRDefault="00CD25A4" w:rsidP="00CD25A4">
            <w:pPr>
              <w:widowControl w:val="0"/>
              <w:numPr>
                <w:ilvl w:val="0"/>
                <w:numId w:val="41"/>
              </w:numPr>
              <w:overflowPunct w:val="0"/>
              <w:snapToGrid w:val="0"/>
              <w:spacing w:after="0"/>
              <w:ind w:left="442"/>
              <w:textAlignment w:val="baseline"/>
              <w:rPr>
                <w:szCs w:val="20"/>
              </w:rPr>
            </w:pPr>
            <w:r w:rsidRPr="00CD25A4">
              <w:rPr>
                <w:szCs w:val="20"/>
              </w:rPr>
              <w:t>FFS: The location of the user hand/head</w:t>
            </w:r>
          </w:p>
          <w:p w14:paraId="79BB3207" w14:textId="77777777" w:rsidR="00CD25A4" w:rsidRPr="00CD25A4" w:rsidRDefault="00CD25A4" w:rsidP="00CD25A4">
            <w:pPr>
              <w:snapToGrid w:val="0"/>
              <w:spacing w:after="0"/>
              <w:rPr>
                <w:rFonts w:eastAsia="DengXian"/>
                <w:szCs w:val="20"/>
                <w:lang w:eastAsia="zh-CN"/>
              </w:rPr>
            </w:pPr>
          </w:p>
          <w:p w14:paraId="1D7B230B" w14:textId="77777777" w:rsidR="00CD25A4" w:rsidRPr="00CD25A4" w:rsidRDefault="00CD25A4" w:rsidP="00CD25A4">
            <w:pPr>
              <w:snapToGrid w:val="0"/>
              <w:spacing w:after="0"/>
              <w:rPr>
                <w:rFonts w:eastAsia="DengXian"/>
                <w:szCs w:val="20"/>
                <w:highlight w:val="green"/>
                <w:lang w:eastAsia="zh-CN"/>
              </w:rPr>
            </w:pPr>
            <w:r w:rsidRPr="00CD25A4">
              <w:rPr>
                <w:rFonts w:eastAsia="DengXian"/>
                <w:szCs w:val="20"/>
                <w:highlight w:val="green"/>
                <w:lang w:eastAsia="zh-CN"/>
              </w:rPr>
              <w:t>Agreement</w:t>
            </w:r>
          </w:p>
          <w:p w14:paraId="17FC1113" w14:textId="77777777" w:rsidR="00CD25A4" w:rsidRPr="00CD25A4" w:rsidRDefault="00CD25A4" w:rsidP="00CD25A4">
            <w:pPr>
              <w:snapToGrid w:val="0"/>
              <w:spacing w:after="0"/>
              <w:rPr>
                <w:szCs w:val="20"/>
              </w:rPr>
            </w:pPr>
            <w:r w:rsidRPr="00CD25A4">
              <w:rPr>
                <w:szCs w:val="20"/>
              </w:rPr>
              <w:t xml:space="preserve">For the modelling of spatial non-stationarity at </w:t>
            </w:r>
            <w:r w:rsidRPr="00CD25A4">
              <w:rPr>
                <w:b/>
                <w:bCs/>
                <w:color w:val="FF0000"/>
                <w:szCs w:val="20"/>
              </w:rPr>
              <w:t>BS side</w:t>
            </w:r>
            <w:r w:rsidRPr="00CD25A4">
              <w:rPr>
                <w:szCs w:val="20"/>
              </w:rPr>
              <w:t xml:space="preserve">, if </w:t>
            </w:r>
            <w:r w:rsidRPr="00CD25A4">
              <w:rPr>
                <w:b/>
                <w:bCs/>
                <w:color w:val="FF0000"/>
                <w:szCs w:val="20"/>
              </w:rPr>
              <w:t>physical blocker-based approach</w:t>
            </w:r>
            <w:r w:rsidRPr="00CD25A4">
              <w:rPr>
                <w:szCs w:val="20"/>
              </w:rPr>
              <w:t xml:space="preserve"> is adopted, for </w:t>
            </w:r>
            <w:r w:rsidRPr="00CD25A4">
              <w:rPr>
                <w:b/>
                <w:bCs/>
                <w:color w:val="FF0000"/>
                <w:szCs w:val="20"/>
              </w:rPr>
              <w:t>blockage model B</w:t>
            </w:r>
            <w:r w:rsidRPr="00CD25A4">
              <w:rPr>
                <w:szCs w:val="20"/>
              </w:rPr>
              <w:t>, the procedure to determine the number of blockers and locations are same as existing blockage model B.</w:t>
            </w:r>
          </w:p>
          <w:p w14:paraId="3C27C298" w14:textId="77777777" w:rsidR="00CD25A4" w:rsidRPr="00CD25A4" w:rsidRDefault="00CD25A4" w:rsidP="00CD25A4">
            <w:pPr>
              <w:snapToGrid w:val="0"/>
              <w:spacing w:after="0"/>
              <w:ind w:left="2"/>
              <w:rPr>
                <w:szCs w:val="20"/>
              </w:rPr>
            </w:pPr>
            <w:r w:rsidRPr="00CD25A4">
              <w:rPr>
                <w:szCs w:val="20"/>
              </w:rPr>
              <w:t xml:space="preserve">For the modelling of spatial non-stationarity at </w:t>
            </w:r>
            <w:r w:rsidRPr="00CD25A4">
              <w:rPr>
                <w:b/>
                <w:bCs/>
                <w:color w:val="FF0000"/>
                <w:szCs w:val="20"/>
              </w:rPr>
              <w:t>UE side</w:t>
            </w:r>
            <w:r w:rsidRPr="00CD25A4">
              <w:rPr>
                <w:szCs w:val="20"/>
              </w:rPr>
              <w:t xml:space="preserve">, if </w:t>
            </w:r>
            <w:r w:rsidRPr="00CD25A4">
              <w:rPr>
                <w:b/>
                <w:bCs/>
                <w:color w:val="FF0000"/>
                <w:szCs w:val="20"/>
              </w:rPr>
              <w:t>blocker-based approach</w:t>
            </w:r>
            <w:r w:rsidRPr="00CD25A4">
              <w:rPr>
                <w:szCs w:val="20"/>
              </w:rPr>
              <w:t xml:space="preserve"> is adopted</w:t>
            </w:r>
            <w:r w:rsidRPr="00CD25A4">
              <w:rPr>
                <w:rFonts w:eastAsia="DengXian"/>
                <w:szCs w:val="20"/>
                <w:lang w:eastAsia="zh-CN"/>
              </w:rPr>
              <w:t>,</w:t>
            </w:r>
            <w:r w:rsidRPr="00CD25A4">
              <w:rPr>
                <w:szCs w:val="20"/>
              </w:rPr>
              <w:t xml:space="preserve"> an attenuation per antenna element is introduced, the following options can be considered with down-selection </w:t>
            </w:r>
            <w:r w:rsidRPr="00CD25A4">
              <w:rPr>
                <w:rFonts w:eastAsia="DengXian"/>
                <w:szCs w:val="20"/>
                <w:lang w:eastAsia="zh-CN"/>
              </w:rPr>
              <w:t>by</w:t>
            </w:r>
            <w:r w:rsidRPr="00CD25A4">
              <w:rPr>
                <w:szCs w:val="20"/>
              </w:rPr>
              <w:t xml:space="preserve"> </w:t>
            </w:r>
            <w:r w:rsidRPr="00CD25A4">
              <w:rPr>
                <w:b/>
                <w:bCs/>
                <w:color w:val="FF0000"/>
                <w:szCs w:val="20"/>
              </w:rPr>
              <w:t>RAN1#120</w:t>
            </w:r>
            <w:r w:rsidRPr="00CD25A4">
              <w:rPr>
                <w:szCs w:val="20"/>
              </w:rPr>
              <w:t>:</w:t>
            </w:r>
          </w:p>
          <w:p w14:paraId="5C612000" w14:textId="77777777" w:rsidR="00CD25A4" w:rsidRPr="00CD25A4" w:rsidRDefault="00CD25A4" w:rsidP="00CD25A4">
            <w:pPr>
              <w:pStyle w:val="af4"/>
              <w:numPr>
                <w:ilvl w:val="0"/>
                <w:numId w:val="34"/>
              </w:numPr>
              <w:snapToGrid w:val="0"/>
              <w:spacing w:after="0"/>
              <w:ind w:firstLineChars="0"/>
              <w:rPr>
                <w:rFonts w:ascii="Times New Roman" w:hAnsi="Times New Roman"/>
                <w:sz w:val="20"/>
                <w:szCs w:val="20"/>
              </w:rPr>
            </w:pPr>
            <w:r w:rsidRPr="00CD25A4">
              <w:rPr>
                <w:rFonts w:ascii="Times New Roman" w:hAnsi="Times New Roman"/>
                <w:sz w:val="20"/>
                <w:szCs w:val="20"/>
              </w:rPr>
              <w:t xml:space="preserve">Option-1: </w:t>
            </w:r>
            <w:r w:rsidRPr="00CD25A4">
              <w:rPr>
                <w:rFonts w:ascii="Times New Roman" w:eastAsia="DengXian" w:hAnsi="Times New Roman"/>
                <w:sz w:val="20"/>
                <w:szCs w:val="20"/>
              </w:rPr>
              <w:t>g</w:t>
            </w:r>
            <w:r w:rsidRPr="00CD25A4">
              <w:rPr>
                <w:rFonts w:ascii="Times New Roman" w:hAnsi="Times New Roman"/>
                <w:sz w:val="20"/>
                <w:szCs w:val="20"/>
              </w:rPr>
              <w:t>enerated by leveraging the existing blockage Model-B with potential updates.</w:t>
            </w:r>
          </w:p>
          <w:p w14:paraId="15159797" w14:textId="77777777" w:rsidR="00CD25A4" w:rsidRPr="00CD25A4" w:rsidRDefault="00CD25A4" w:rsidP="00CD25A4">
            <w:pPr>
              <w:pStyle w:val="af4"/>
              <w:numPr>
                <w:ilvl w:val="1"/>
                <w:numId w:val="34"/>
              </w:numPr>
              <w:tabs>
                <w:tab w:val="left" w:pos="1304"/>
                <w:tab w:val="left" w:pos="1440"/>
                <w:tab w:val="left" w:pos="2160"/>
              </w:tabs>
              <w:snapToGrid w:val="0"/>
              <w:spacing w:after="0"/>
              <w:ind w:firstLineChars="0"/>
              <w:rPr>
                <w:rFonts w:ascii="Times New Roman" w:hAnsi="Times New Roman"/>
                <w:sz w:val="20"/>
                <w:szCs w:val="20"/>
              </w:rPr>
            </w:pPr>
            <w:r w:rsidRPr="00CD25A4">
              <w:rPr>
                <w:rFonts w:ascii="Times New Roman" w:hAnsi="Times New Roman"/>
                <w:sz w:val="20"/>
                <w:szCs w:val="20"/>
              </w:rPr>
              <w:t>At most 2 hand type blockers and one head type blocker for a specific UE is assumed.</w:t>
            </w:r>
          </w:p>
          <w:p w14:paraId="78652B6F" w14:textId="77777777" w:rsidR="00CD25A4" w:rsidRPr="00CD25A4" w:rsidRDefault="00CD25A4" w:rsidP="00CD25A4">
            <w:pPr>
              <w:pStyle w:val="af4"/>
              <w:numPr>
                <w:ilvl w:val="0"/>
                <w:numId w:val="34"/>
              </w:numPr>
              <w:snapToGrid w:val="0"/>
              <w:spacing w:after="0"/>
              <w:ind w:firstLineChars="0"/>
              <w:rPr>
                <w:rFonts w:ascii="Times New Roman" w:hAnsi="Times New Roman"/>
                <w:sz w:val="20"/>
                <w:szCs w:val="20"/>
              </w:rPr>
            </w:pPr>
            <w:r w:rsidRPr="00CD25A4">
              <w:rPr>
                <w:rFonts w:ascii="Times New Roman" w:hAnsi="Times New Roman"/>
                <w:sz w:val="20"/>
                <w:szCs w:val="20"/>
              </w:rPr>
              <w:t xml:space="preserve">Option-2: </w:t>
            </w:r>
            <w:r w:rsidRPr="00CD25A4">
              <w:rPr>
                <w:rFonts w:ascii="Times New Roman" w:eastAsia="DengXian" w:hAnsi="Times New Roman"/>
                <w:sz w:val="20"/>
                <w:szCs w:val="20"/>
              </w:rPr>
              <w:t>g</w:t>
            </w:r>
            <w:r w:rsidRPr="00CD25A4">
              <w:rPr>
                <w:rFonts w:ascii="Times New Roman" w:hAnsi="Times New Roman"/>
                <w:sz w:val="20"/>
                <w:szCs w:val="20"/>
              </w:rPr>
              <w:t>enerated by leveraging the existing blockage Model-A with potential updates</w:t>
            </w:r>
          </w:p>
          <w:p w14:paraId="5C402846" w14:textId="77777777" w:rsidR="00CD25A4" w:rsidRPr="00CD25A4" w:rsidRDefault="00CD25A4" w:rsidP="00CD25A4">
            <w:pPr>
              <w:pStyle w:val="af4"/>
              <w:numPr>
                <w:ilvl w:val="0"/>
                <w:numId w:val="34"/>
              </w:numPr>
              <w:snapToGrid w:val="0"/>
              <w:spacing w:after="0"/>
              <w:ind w:firstLineChars="0"/>
              <w:rPr>
                <w:rFonts w:ascii="Times New Roman" w:hAnsi="Times New Roman"/>
                <w:sz w:val="20"/>
                <w:szCs w:val="20"/>
              </w:rPr>
            </w:pPr>
            <w:r w:rsidRPr="00CD25A4">
              <w:rPr>
                <w:rFonts w:ascii="Times New Roman" w:hAnsi="Times New Roman"/>
                <w:sz w:val="20"/>
                <w:szCs w:val="20"/>
              </w:rPr>
              <w:t xml:space="preserve">Option-3: </w:t>
            </w:r>
            <w:r w:rsidRPr="00CD25A4">
              <w:rPr>
                <w:rFonts w:ascii="Times New Roman" w:eastAsia="DengXian" w:hAnsi="Times New Roman"/>
                <w:sz w:val="20"/>
                <w:szCs w:val="20"/>
              </w:rPr>
              <w:t>g</w:t>
            </w:r>
            <w:r w:rsidRPr="00CD25A4">
              <w:rPr>
                <w:rFonts w:ascii="Times New Roman" w:hAnsi="Times New Roman"/>
                <w:sz w:val="20"/>
                <w:szCs w:val="20"/>
              </w:rPr>
              <w:t xml:space="preserve">enerated by a </w:t>
            </w:r>
            <w:r w:rsidRPr="00CD25A4">
              <w:rPr>
                <w:rFonts w:ascii="Times New Roman" w:hAnsi="Times New Roman"/>
                <w:b/>
                <w:bCs/>
                <w:color w:val="FF0000"/>
                <w:sz w:val="20"/>
                <w:szCs w:val="20"/>
              </w:rPr>
              <w:t>distribution</w:t>
            </w:r>
            <w:r w:rsidRPr="00CD25A4">
              <w:rPr>
                <w:rFonts w:ascii="Times New Roman" w:hAnsi="Times New Roman"/>
                <w:sz w:val="20"/>
                <w:szCs w:val="20"/>
              </w:rPr>
              <w:t xml:space="preserve"> or a </w:t>
            </w:r>
            <w:r w:rsidRPr="00CD25A4">
              <w:rPr>
                <w:rFonts w:ascii="Times New Roman" w:hAnsi="Times New Roman"/>
                <w:b/>
                <w:bCs/>
                <w:color w:val="FF0000"/>
                <w:sz w:val="20"/>
                <w:szCs w:val="20"/>
              </w:rPr>
              <w:t>fixed value</w:t>
            </w:r>
            <w:r w:rsidRPr="00CD25A4">
              <w:rPr>
                <w:rFonts w:ascii="Times New Roman" w:hAnsi="Times New Roman"/>
                <w:sz w:val="20"/>
                <w:szCs w:val="20"/>
              </w:rPr>
              <w:t xml:space="preserve"> due to the hand grip and/or head proximity</w:t>
            </w:r>
          </w:p>
          <w:p w14:paraId="1692EDA8" w14:textId="3166AC71" w:rsidR="00551CA8" w:rsidRPr="00CD25A4" w:rsidRDefault="00CD25A4" w:rsidP="00CD25A4">
            <w:pPr>
              <w:pStyle w:val="af4"/>
              <w:numPr>
                <w:ilvl w:val="1"/>
                <w:numId w:val="34"/>
              </w:numPr>
              <w:tabs>
                <w:tab w:val="left" w:pos="840"/>
                <w:tab w:val="left" w:pos="1304"/>
                <w:tab w:val="left" w:pos="1440"/>
                <w:tab w:val="left" w:pos="2160"/>
              </w:tabs>
              <w:snapToGrid w:val="0"/>
              <w:spacing w:after="0"/>
              <w:ind w:firstLineChars="0"/>
              <w:rPr>
                <w:rFonts w:ascii="Times New Roman" w:hAnsi="Times New Roman"/>
                <w:sz w:val="24"/>
                <w:szCs w:val="24"/>
              </w:rPr>
            </w:pPr>
            <w:r w:rsidRPr="00CD25A4">
              <w:rPr>
                <w:rFonts w:ascii="Times New Roman" w:hAnsi="Times New Roman"/>
                <w:sz w:val="20"/>
                <w:szCs w:val="20"/>
              </w:rPr>
              <w:t>FFS: the details, e.g., how to determine the value of loss for the case as one hand grip, a dual hand grip and/or head proximity</w:t>
            </w:r>
          </w:p>
        </w:tc>
      </w:tr>
    </w:tbl>
    <w:p w14:paraId="009C8DC5" w14:textId="0D731763" w:rsidR="00D876D6" w:rsidRDefault="0003071A" w:rsidP="00B22963">
      <w:pPr>
        <w:spacing w:before="120"/>
        <w:rPr>
          <w:rFonts w:eastAsia="ＭＳ 明朝"/>
          <w:lang w:eastAsia="ja-JP"/>
        </w:rPr>
      </w:pPr>
      <w:r>
        <w:rPr>
          <w:rFonts w:eastAsia="ＭＳ 明朝" w:hint="eastAsia"/>
          <w:lang w:eastAsia="ja-JP"/>
        </w:rPr>
        <w:lastRenderedPageBreak/>
        <w:t>T</w:t>
      </w:r>
      <w:r w:rsidR="00402571">
        <w:rPr>
          <w:rFonts w:eastAsia="ＭＳ 明朝" w:hint="eastAsia"/>
          <w:lang w:eastAsia="ja-JP"/>
        </w:rPr>
        <w:t>his</w:t>
      </w:r>
      <w:r w:rsidR="00D876D6">
        <w:rPr>
          <w:rFonts w:eastAsia="ＭＳ 明朝" w:hint="eastAsia"/>
          <w:lang w:eastAsia="ja-JP"/>
        </w:rPr>
        <w:t xml:space="preserve"> contribution is organized as follows:</w:t>
      </w:r>
    </w:p>
    <w:p w14:paraId="56945C8A" w14:textId="77777777" w:rsidR="007D49BD" w:rsidRPr="00EF1B1F" w:rsidRDefault="007D49BD" w:rsidP="007D49BD">
      <w:pPr>
        <w:pStyle w:val="af4"/>
        <w:numPr>
          <w:ilvl w:val="0"/>
          <w:numId w:val="18"/>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hint="eastAsia"/>
          <w:iCs/>
          <w:sz w:val="20"/>
          <w:szCs w:val="20"/>
        </w:rPr>
        <w:t xml:space="preserve">As a main part </w:t>
      </w:r>
      <w:r w:rsidRPr="00EF1B1F">
        <w:rPr>
          <w:rFonts w:ascii="Times New Roman" w:eastAsiaTheme="minorEastAsia" w:hAnsi="Times New Roman"/>
          <w:iCs/>
          <w:sz w:val="20"/>
          <w:szCs w:val="20"/>
        </w:rPr>
        <w:t>of</w:t>
      </w:r>
      <w:r w:rsidRPr="00EF1B1F">
        <w:rPr>
          <w:rFonts w:ascii="Times New Roman" w:eastAsiaTheme="minorEastAsia" w:hAnsi="Times New Roman" w:hint="eastAsia"/>
          <w:iCs/>
          <w:sz w:val="20"/>
          <w:szCs w:val="20"/>
        </w:rPr>
        <w:t xml:space="preserve"> this contribution, we elaborate on the realization of near-</w:t>
      </w:r>
      <w:proofErr w:type="gramStart"/>
      <w:r w:rsidRPr="00EF1B1F">
        <w:rPr>
          <w:rFonts w:ascii="Times New Roman" w:eastAsiaTheme="minorEastAsia" w:hAnsi="Times New Roman" w:hint="eastAsia"/>
          <w:iCs/>
          <w:sz w:val="20"/>
          <w:szCs w:val="20"/>
        </w:rPr>
        <w:t>filed</w:t>
      </w:r>
      <w:proofErr w:type="gramEnd"/>
      <w:r w:rsidRPr="00EF1B1F">
        <w:rPr>
          <w:rFonts w:ascii="Times New Roman" w:eastAsiaTheme="minorEastAsia" w:hAnsi="Times New Roman" w:hint="eastAsia"/>
          <w:iCs/>
          <w:sz w:val="20"/>
          <w:szCs w:val="20"/>
        </w:rPr>
        <w:t xml:space="preserve"> channel modeling in consideration of the unified channel modeling and the a</w:t>
      </w:r>
      <w:r w:rsidRPr="00EF1B1F">
        <w:rPr>
          <w:rFonts w:ascii="Times New Roman" w:eastAsiaTheme="minorEastAsia" w:hAnsi="Times New Roman"/>
          <w:iCs/>
          <w:sz w:val="20"/>
          <w:szCs w:val="20"/>
        </w:rPr>
        <w:t xml:space="preserve">ntenna </w:t>
      </w:r>
      <w:r w:rsidRPr="00EF1B1F">
        <w:rPr>
          <w:rFonts w:ascii="Times New Roman" w:eastAsiaTheme="minorEastAsia" w:hAnsi="Times New Roman" w:hint="eastAsia"/>
          <w:iCs/>
          <w:sz w:val="20"/>
          <w:szCs w:val="20"/>
        </w:rPr>
        <w:t>el</w:t>
      </w:r>
      <w:r w:rsidRPr="00EF1B1F">
        <w:rPr>
          <w:rFonts w:ascii="Times New Roman" w:eastAsiaTheme="minorEastAsia" w:hAnsi="Times New Roman"/>
          <w:iCs/>
          <w:sz w:val="20"/>
          <w:szCs w:val="20"/>
        </w:rPr>
        <w:t xml:space="preserve">ement-wise </w:t>
      </w:r>
      <w:r w:rsidRPr="00EF1B1F">
        <w:rPr>
          <w:rFonts w:ascii="Times New Roman" w:eastAsiaTheme="minorEastAsia" w:hAnsi="Times New Roman" w:hint="eastAsia"/>
          <w:iCs/>
          <w:sz w:val="20"/>
          <w:szCs w:val="20"/>
        </w:rPr>
        <w:t>c</w:t>
      </w:r>
      <w:r w:rsidRPr="00EF1B1F">
        <w:rPr>
          <w:rFonts w:ascii="Times New Roman" w:eastAsiaTheme="minorEastAsia" w:hAnsi="Times New Roman"/>
          <w:iCs/>
          <w:sz w:val="20"/>
          <w:szCs w:val="20"/>
        </w:rPr>
        <w:t xml:space="preserve">hannel </w:t>
      </w:r>
      <w:r w:rsidRPr="00EF1B1F">
        <w:rPr>
          <w:rFonts w:ascii="Times New Roman" w:eastAsiaTheme="minorEastAsia" w:hAnsi="Times New Roman" w:hint="eastAsia"/>
          <w:iCs/>
          <w:sz w:val="20"/>
          <w:szCs w:val="20"/>
        </w:rPr>
        <w:t>p</w:t>
      </w:r>
      <w:r w:rsidRPr="00EF1B1F">
        <w:rPr>
          <w:rFonts w:ascii="Times New Roman" w:eastAsiaTheme="minorEastAsia" w:hAnsi="Times New Roman"/>
          <w:iCs/>
          <w:sz w:val="20"/>
          <w:szCs w:val="20"/>
        </w:rPr>
        <w:t>arameters</w:t>
      </w:r>
      <w:r w:rsidRPr="00EF1B1F">
        <w:rPr>
          <w:rFonts w:ascii="Times New Roman" w:eastAsiaTheme="minorEastAsia" w:hAnsi="Times New Roman" w:hint="eastAsia"/>
          <w:iCs/>
          <w:sz w:val="20"/>
          <w:szCs w:val="20"/>
        </w:rPr>
        <w:t xml:space="preserve"> associated with both direct and indirect paths.</w:t>
      </w:r>
    </w:p>
    <w:p w14:paraId="14AEF3E6" w14:textId="77777777" w:rsidR="007D49BD" w:rsidRPr="00EF1B1F" w:rsidRDefault="007D49BD" w:rsidP="007D49BD">
      <w:pPr>
        <w:pStyle w:val="af4"/>
        <w:numPr>
          <w:ilvl w:val="0"/>
          <w:numId w:val="18"/>
        </w:numPr>
        <w:spacing w:after="60"/>
        <w:ind w:left="442" w:firstLineChars="0" w:hanging="442"/>
        <w:rPr>
          <w:rFonts w:ascii="Times New Roman" w:eastAsiaTheme="minorEastAsia" w:hAnsi="Times New Roman"/>
          <w:iCs/>
          <w:sz w:val="20"/>
          <w:szCs w:val="20"/>
        </w:rPr>
      </w:pPr>
      <w:r>
        <w:rPr>
          <w:rFonts w:ascii="Times New Roman" w:eastAsia="ＭＳ 明朝" w:hAnsi="Times New Roman" w:hint="eastAsia"/>
          <w:iCs/>
          <w:sz w:val="20"/>
          <w:szCs w:val="20"/>
          <w:lang w:eastAsia="ja-JP"/>
        </w:rPr>
        <w:t>Then</w:t>
      </w:r>
      <w:r w:rsidRPr="00EF1B1F">
        <w:rPr>
          <w:rFonts w:ascii="Times New Roman" w:eastAsiaTheme="minorEastAsia" w:hAnsi="Times New Roman" w:hint="eastAsia"/>
          <w:iCs/>
          <w:sz w:val="20"/>
          <w:szCs w:val="20"/>
        </w:rPr>
        <w:t xml:space="preserve">, the issue </w:t>
      </w:r>
      <w:r w:rsidRPr="00EF1B1F">
        <w:rPr>
          <w:rFonts w:ascii="Times New Roman" w:eastAsiaTheme="minorEastAsia" w:hAnsi="Times New Roman"/>
          <w:iCs/>
          <w:sz w:val="20"/>
          <w:szCs w:val="20"/>
        </w:rPr>
        <w:t>of</w:t>
      </w:r>
      <w:r w:rsidRPr="00EF1B1F">
        <w:rPr>
          <w:rFonts w:ascii="Times New Roman" w:eastAsiaTheme="minorEastAsia" w:hAnsi="Times New Roman" w:hint="eastAsia"/>
          <w:iCs/>
          <w:sz w:val="20"/>
          <w:szCs w:val="20"/>
        </w:rPr>
        <w:t xml:space="preserve"> spatial non-stationarity is addressed, with </w:t>
      </w:r>
      <w:r w:rsidRPr="00EF1B1F">
        <w:rPr>
          <w:rFonts w:ascii="Times New Roman" w:eastAsiaTheme="minorEastAsia" w:hAnsi="Times New Roman"/>
          <w:iCs/>
          <w:sz w:val="20"/>
          <w:szCs w:val="20"/>
        </w:rPr>
        <w:t>a</w:t>
      </w:r>
      <w:r w:rsidRPr="00EF1B1F">
        <w:rPr>
          <w:rFonts w:ascii="Times New Roman" w:eastAsiaTheme="minorEastAsia" w:hAnsi="Times New Roman" w:hint="eastAsia"/>
          <w:iCs/>
          <w:sz w:val="20"/>
          <w:szCs w:val="20"/>
        </w:rPr>
        <w:t xml:space="preserve"> detailed investigation of how to model such a property by </w:t>
      </w:r>
      <w:r>
        <w:rPr>
          <w:rFonts w:ascii="Times New Roman" w:eastAsiaTheme="minorEastAsia" w:hAnsi="Times New Roman"/>
          <w:iCs/>
          <w:sz w:val="20"/>
          <w:szCs w:val="20"/>
        </w:rPr>
        <w:t xml:space="preserve">knife-edge </w:t>
      </w:r>
      <w:r w:rsidRPr="00052D94">
        <w:rPr>
          <w:rFonts w:ascii="Times New Roman" w:eastAsiaTheme="minorEastAsia" w:hAnsi="Times New Roman"/>
          <w:iCs/>
          <w:sz w:val="20"/>
          <w:szCs w:val="20"/>
        </w:rPr>
        <w:t>diffraction</w:t>
      </w:r>
      <w:r w:rsidRPr="00EF1B1F">
        <w:rPr>
          <w:rFonts w:ascii="Times New Roman" w:eastAsiaTheme="minorEastAsia" w:hAnsi="Times New Roman" w:hint="eastAsia"/>
          <w:iCs/>
          <w:sz w:val="20"/>
          <w:szCs w:val="20"/>
        </w:rPr>
        <w:t>.</w:t>
      </w:r>
    </w:p>
    <w:p w14:paraId="687A0EF8" w14:textId="77777777" w:rsidR="00161B37" w:rsidRPr="00161B37" w:rsidRDefault="00161B37" w:rsidP="00206DA6">
      <w:pPr>
        <w:rPr>
          <w:rFonts w:eastAsia="ＭＳ 明朝"/>
          <w:lang w:eastAsia="ja-JP"/>
        </w:rPr>
      </w:pPr>
    </w:p>
    <w:p w14:paraId="7F997D2B" w14:textId="008A0878" w:rsidR="005A52AC" w:rsidRPr="00161B37" w:rsidRDefault="005A52AC" w:rsidP="00206DA6">
      <w:pPr>
        <w:pStyle w:val="title1"/>
        <w:rPr>
          <w:rFonts w:ascii="Times New Roman" w:eastAsia="ＭＳ 明朝" w:hAnsi="Times New Roman"/>
          <w:lang w:eastAsia="ja-JP"/>
        </w:rPr>
      </w:pPr>
      <w:r>
        <w:rPr>
          <w:rFonts w:ascii="Times New Roman" w:eastAsia="ＭＳ 明朝" w:hAnsi="Times New Roman" w:hint="eastAsia"/>
          <w:lang w:eastAsia="ja-JP"/>
        </w:rPr>
        <w:t>Near-field Channel Modeling</w:t>
      </w:r>
    </w:p>
    <w:p w14:paraId="1F856DA4" w14:textId="2AD1E0E1" w:rsidR="00B527F7" w:rsidRPr="000D066D" w:rsidRDefault="00B527F7" w:rsidP="00206DA6">
      <w:pPr>
        <w:pStyle w:val="title2"/>
        <w:rPr>
          <w:rFonts w:ascii="Times New Roman" w:hAnsi="Times New Roman" w:cs="Times New Roman"/>
        </w:rPr>
      </w:pPr>
      <w:r>
        <w:rPr>
          <w:rFonts w:ascii="Times New Roman" w:eastAsia="ＭＳ 明朝" w:hAnsi="Times New Roman" w:cs="Times New Roman" w:hint="eastAsia"/>
          <w:lang w:eastAsia="ja-JP"/>
        </w:rPr>
        <w:t>Unified Channel Modeling</w:t>
      </w:r>
    </w:p>
    <w:p w14:paraId="5C9238BC" w14:textId="29845C95" w:rsidR="000D066D" w:rsidRDefault="000D066D" w:rsidP="000D066D">
      <w:pPr>
        <w:rPr>
          <w:rFonts w:eastAsia="DengXian"/>
          <w:lang w:eastAsia="zh-CN"/>
        </w:rPr>
      </w:pPr>
      <w:r>
        <w:rPr>
          <w:rFonts w:eastAsia="ＭＳ 明朝" w:hint="eastAsia"/>
          <w:lang w:eastAsia="ja-JP"/>
        </w:rPr>
        <w:t>In</w:t>
      </w:r>
      <w:r w:rsidR="00AB0103" w:rsidRPr="00AB0103">
        <w:rPr>
          <w:rFonts w:eastAsia="ＭＳ 明朝" w:hint="eastAsia"/>
          <w:lang w:eastAsia="ja-JP"/>
        </w:rPr>
        <w:t xml:space="preserve"> RAN1#116bis</w:t>
      </w:r>
      <w:r>
        <w:rPr>
          <w:rFonts w:eastAsia="ＭＳ 明朝" w:hint="eastAsia"/>
          <w:lang w:eastAsia="ja-JP"/>
        </w:rPr>
        <w:t xml:space="preserve">, it is </w:t>
      </w:r>
      <w:r w:rsidR="00D110B2">
        <w:rPr>
          <w:rFonts w:eastAsia="ＭＳ 明朝"/>
          <w:lang w:eastAsia="ja-JP"/>
        </w:rPr>
        <w:t xml:space="preserve">agreed </w:t>
      </w:r>
      <w:r>
        <w:rPr>
          <w:rFonts w:eastAsia="ＭＳ 明朝" w:hint="eastAsia"/>
          <w:lang w:eastAsia="ja-JP"/>
        </w:rPr>
        <w:t>that f</w:t>
      </w:r>
      <w:r w:rsidRPr="00672DDF">
        <w:rPr>
          <w:rFonts w:eastAsia="DengXian"/>
          <w:lang w:eastAsia="zh-CN"/>
        </w:rPr>
        <w:t>or near-field channel model, RAN1 strives to design a unified model to explicitly reflect the new properties of near- and existing properties of far-field under the structure of existing stochastic model TR 38.901</w:t>
      </w:r>
      <w:r>
        <w:rPr>
          <w:rFonts w:eastAsia="ＭＳ 明朝" w:hint="eastAsia"/>
          <w:lang w:eastAsia="ja-JP"/>
        </w:rPr>
        <w:t>.</w:t>
      </w:r>
      <w:r>
        <w:rPr>
          <w:rFonts w:eastAsiaTheme="minorEastAsia" w:hint="eastAsia"/>
          <w:lang w:eastAsia="zh-CN"/>
        </w:rPr>
        <w:t xml:space="preserve"> </w:t>
      </w:r>
      <w:r w:rsidR="006B60F6">
        <w:rPr>
          <w:rFonts w:eastAsia="ＭＳ 明朝"/>
          <w:lang w:eastAsia="ja-JP"/>
        </w:rPr>
        <w:t>However</w:t>
      </w:r>
      <w:r w:rsidR="006B60F6">
        <w:rPr>
          <w:rFonts w:eastAsia="ＭＳ 明朝" w:hint="eastAsia"/>
          <w:lang w:eastAsia="ja-JP"/>
        </w:rPr>
        <w:t>,</w:t>
      </w:r>
      <w:r>
        <w:rPr>
          <w:rFonts w:eastAsiaTheme="minorEastAsia" w:hint="eastAsia"/>
          <w:lang w:eastAsia="zh-CN"/>
        </w:rPr>
        <w:t xml:space="preserve"> </w:t>
      </w:r>
      <w:r w:rsidRPr="00672DDF">
        <w:rPr>
          <w:rFonts w:eastAsia="DengXian"/>
          <w:lang w:eastAsia="ko-KR"/>
        </w:rPr>
        <w:t>whether t</w:t>
      </w:r>
      <w:r w:rsidRPr="00D04883">
        <w:rPr>
          <w:rFonts w:eastAsia="DengXian"/>
          <w:lang w:eastAsia="ko-KR"/>
        </w:rPr>
        <w:t xml:space="preserve">he same or different implementations, e.g., procedures/equations, </w:t>
      </w:r>
      <w:proofErr w:type="gramStart"/>
      <w:r w:rsidRPr="00D04883">
        <w:rPr>
          <w:rFonts w:eastAsia="DengXian"/>
          <w:lang w:eastAsia="ko-KR"/>
        </w:rPr>
        <w:t>used</w:t>
      </w:r>
      <w:proofErr w:type="gramEnd"/>
      <w:r w:rsidRPr="00D04883">
        <w:rPr>
          <w:rFonts w:eastAsia="DengXian"/>
          <w:lang w:eastAsia="ko-KR"/>
        </w:rPr>
        <w:t xml:space="preserve"> for near- and far-field channel realization</w:t>
      </w:r>
      <w:r>
        <w:rPr>
          <w:rFonts w:eastAsia="DengXian" w:hint="eastAsia"/>
          <w:lang w:eastAsia="zh-CN"/>
        </w:rPr>
        <w:t xml:space="preserve"> is </w:t>
      </w:r>
      <w:r w:rsidR="006B60F6">
        <w:rPr>
          <w:rFonts w:eastAsia="ＭＳ 明朝" w:hint="eastAsia"/>
          <w:lang w:eastAsia="ja-JP"/>
        </w:rPr>
        <w:t xml:space="preserve">still </w:t>
      </w:r>
      <w:r>
        <w:rPr>
          <w:rFonts w:eastAsia="DengXian" w:hint="eastAsia"/>
          <w:lang w:eastAsia="zh-CN"/>
        </w:rPr>
        <w:t>for further study.</w:t>
      </w:r>
    </w:p>
    <w:p w14:paraId="70975F8F" w14:textId="0079DF71" w:rsidR="000D066D" w:rsidRDefault="000D066D" w:rsidP="000D066D">
      <w:pPr>
        <w:rPr>
          <w:rFonts w:eastAsiaTheme="minorEastAsia"/>
          <w:lang w:eastAsia="zh-CN"/>
        </w:rPr>
      </w:pPr>
      <w:proofErr w:type="gramStart"/>
      <w:r w:rsidRPr="009728E1">
        <w:rPr>
          <w:rFonts w:eastAsiaTheme="minorEastAsia"/>
          <w:lang w:eastAsia="zh-CN"/>
        </w:rPr>
        <w:t>First</w:t>
      </w:r>
      <w:r>
        <w:rPr>
          <w:rFonts w:eastAsiaTheme="minorEastAsia" w:hint="eastAsia"/>
          <w:lang w:eastAsia="zh-CN"/>
        </w:rPr>
        <w:t xml:space="preserve"> of all</w:t>
      </w:r>
      <w:proofErr w:type="gramEnd"/>
      <w:r w:rsidRPr="009728E1">
        <w:rPr>
          <w:rFonts w:eastAsiaTheme="minorEastAsia"/>
          <w:lang w:eastAsia="zh-CN"/>
        </w:rPr>
        <w:t xml:space="preserve">, </w:t>
      </w:r>
      <w:r w:rsidRPr="00D04883">
        <w:rPr>
          <w:rFonts w:eastAsia="DengXian"/>
          <w:lang w:eastAsia="ko-KR"/>
        </w:rPr>
        <w:t>far-field</w:t>
      </w:r>
      <w:r w:rsidRPr="009728E1">
        <w:rPr>
          <w:rFonts w:eastAsiaTheme="minorEastAsia"/>
          <w:lang w:eastAsia="zh-CN"/>
        </w:rPr>
        <w:t xml:space="preserve"> channel modeling can be regarded as an approximation of near-field channel modeling. In the far-field region, there may still be small differences in </w:t>
      </w:r>
      <w:r>
        <w:rPr>
          <w:rFonts w:eastAsia="DengXian" w:hint="eastAsia"/>
          <w:lang w:eastAsia="zh-CN"/>
        </w:rPr>
        <w:t>a</w:t>
      </w:r>
      <w:r w:rsidRPr="00D04883">
        <w:rPr>
          <w:rFonts w:eastAsia="DengXian"/>
          <w:lang w:eastAsia="ko-KR"/>
        </w:rPr>
        <w:t>ngular domain parameters</w:t>
      </w:r>
      <w:r w:rsidRPr="009728E1">
        <w:rPr>
          <w:rFonts w:eastAsiaTheme="minorEastAsia"/>
          <w:lang w:eastAsia="zh-CN"/>
        </w:rPr>
        <w:t xml:space="preserve"> </w:t>
      </w:r>
      <w:r>
        <w:rPr>
          <w:rFonts w:eastAsiaTheme="minorEastAsia" w:hint="eastAsia"/>
          <w:lang w:eastAsia="zh-CN"/>
        </w:rPr>
        <w:t>and</w:t>
      </w:r>
      <w:r w:rsidRPr="009728E1">
        <w:rPr>
          <w:rFonts w:eastAsiaTheme="minorEastAsia"/>
          <w:lang w:eastAsia="zh-CN"/>
        </w:rPr>
        <w:t xml:space="preserve"> phase</w:t>
      </w:r>
      <w:r>
        <w:rPr>
          <w:rFonts w:eastAsiaTheme="minorEastAsia" w:hint="eastAsia"/>
          <w:lang w:eastAsia="zh-CN"/>
        </w:rPr>
        <w:t>s</w:t>
      </w:r>
      <w:r w:rsidRPr="009728E1">
        <w:rPr>
          <w:rFonts w:eastAsiaTheme="minorEastAsia"/>
          <w:lang w:eastAsia="zh-CN"/>
        </w:rPr>
        <w:t xml:space="preserve"> between different antenna</w:t>
      </w:r>
      <w:r>
        <w:rPr>
          <w:rFonts w:eastAsiaTheme="minorEastAsia" w:hint="eastAsia"/>
          <w:lang w:eastAsia="zh-CN"/>
        </w:rPr>
        <w:t xml:space="preserve"> elements</w:t>
      </w:r>
      <w:r w:rsidRPr="009728E1">
        <w:rPr>
          <w:rFonts w:eastAsiaTheme="minorEastAsia"/>
          <w:lang w:eastAsia="zh-CN"/>
        </w:rPr>
        <w:t xml:space="preserve">, but the impact is so small that it can be ignored. </w:t>
      </w:r>
      <w:r>
        <w:rPr>
          <w:rFonts w:eastAsiaTheme="minorEastAsia" w:hint="eastAsia"/>
          <w:lang w:eastAsia="zh-CN"/>
        </w:rPr>
        <w:t>I</w:t>
      </w:r>
      <w:r w:rsidRPr="00EB2A98">
        <w:rPr>
          <w:rFonts w:eastAsiaTheme="minorEastAsia"/>
          <w:lang w:eastAsia="zh-CN"/>
        </w:rPr>
        <w:t xml:space="preserve">f the </w:t>
      </w:r>
      <w:r>
        <w:rPr>
          <w:rFonts w:eastAsiaTheme="minorEastAsia" w:hint="eastAsia"/>
          <w:lang w:eastAsia="zh-CN"/>
        </w:rPr>
        <w:t>same</w:t>
      </w:r>
      <w:r w:rsidRPr="00EB2A98">
        <w:rPr>
          <w:rFonts w:eastAsiaTheme="minorEastAsia"/>
          <w:lang w:eastAsia="zh-CN"/>
        </w:rPr>
        <w:t xml:space="preserve"> implementation </w:t>
      </w:r>
      <w:r>
        <w:rPr>
          <w:rFonts w:eastAsiaTheme="minorEastAsia" w:hint="eastAsia"/>
          <w:lang w:eastAsia="zh-CN"/>
        </w:rPr>
        <w:t>is</w:t>
      </w:r>
      <w:r w:rsidRPr="00EB2A98">
        <w:rPr>
          <w:rFonts w:eastAsiaTheme="minorEastAsia"/>
          <w:lang w:eastAsia="zh-CN"/>
        </w:rPr>
        <w:t xml:space="preserve"> used for near- and far-field channel realization</w:t>
      </w:r>
      <w:r>
        <w:rPr>
          <w:rFonts w:eastAsiaTheme="minorEastAsia" w:hint="eastAsia"/>
          <w:lang w:eastAsia="zh-CN"/>
        </w:rPr>
        <w:t>, a</w:t>
      </w:r>
      <w:r w:rsidRPr="00C50A51">
        <w:rPr>
          <w:rFonts w:eastAsiaTheme="minorEastAsia"/>
          <w:lang w:eastAsia="zh-CN"/>
        </w:rPr>
        <w:t xml:space="preserve">s the distance between </w:t>
      </w:r>
      <w:r>
        <w:rPr>
          <w:rFonts w:eastAsiaTheme="minorEastAsia" w:hint="eastAsia"/>
          <w:lang w:eastAsia="zh-CN"/>
        </w:rPr>
        <w:t>t</w:t>
      </w:r>
      <w:r w:rsidRPr="00E02DBF">
        <w:rPr>
          <w:rFonts w:eastAsiaTheme="minorEastAsia"/>
          <w:lang w:eastAsia="zh-CN"/>
        </w:rPr>
        <w:t>ransmit</w:t>
      </w:r>
      <w:r>
        <w:rPr>
          <w:rFonts w:eastAsiaTheme="minorEastAsia" w:hint="eastAsia"/>
          <w:lang w:eastAsia="zh-CN"/>
        </w:rPr>
        <w:t xml:space="preserve"> </w:t>
      </w:r>
      <w:r w:rsidRPr="00C50A51">
        <w:rPr>
          <w:rFonts w:eastAsiaTheme="minorEastAsia"/>
          <w:lang w:eastAsia="zh-CN"/>
        </w:rPr>
        <w:t xml:space="preserve">and receiver increases, the influence of near-field characteristics gradually decreases. When the distance is far enough, </w:t>
      </w:r>
      <w:r w:rsidR="006B60F6">
        <w:rPr>
          <w:rFonts w:eastAsia="ＭＳ 明朝" w:hint="eastAsia"/>
          <w:lang w:eastAsia="ja-JP"/>
        </w:rPr>
        <w:t xml:space="preserve">the </w:t>
      </w:r>
      <w:r w:rsidR="006B60F6" w:rsidRPr="00C50A51">
        <w:rPr>
          <w:rFonts w:eastAsiaTheme="minorEastAsia"/>
          <w:lang w:eastAsia="zh-CN"/>
        </w:rPr>
        <w:t xml:space="preserve">spherical </w:t>
      </w:r>
      <w:r w:rsidR="006B60F6">
        <w:rPr>
          <w:rFonts w:eastAsia="ＭＳ 明朝" w:hint="eastAsia"/>
          <w:lang w:eastAsia="ja-JP"/>
        </w:rPr>
        <w:t>wave becomes</w:t>
      </w:r>
      <w:r w:rsidR="006B60F6" w:rsidRPr="00C50A51">
        <w:rPr>
          <w:rFonts w:eastAsiaTheme="minorEastAsia"/>
          <w:lang w:eastAsia="zh-CN"/>
        </w:rPr>
        <w:t xml:space="preserve"> </w:t>
      </w:r>
      <w:r w:rsidR="006B60F6">
        <w:rPr>
          <w:rFonts w:eastAsia="ＭＳ 明朝" w:hint="eastAsia"/>
          <w:lang w:eastAsia="ja-JP"/>
        </w:rPr>
        <w:t xml:space="preserve">the </w:t>
      </w:r>
      <w:r w:rsidR="006B60F6" w:rsidRPr="00C50A51">
        <w:rPr>
          <w:rFonts w:eastAsiaTheme="minorEastAsia"/>
          <w:lang w:eastAsia="zh-CN"/>
        </w:rPr>
        <w:t>plane wave</w:t>
      </w:r>
      <w:r w:rsidR="006B60F6">
        <w:rPr>
          <w:rFonts w:eastAsia="ＭＳ 明朝" w:hint="eastAsia"/>
          <w:lang w:eastAsia="ja-JP"/>
        </w:rPr>
        <w:t xml:space="preserve">, and </w:t>
      </w:r>
      <w:r w:rsidRPr="00C50A51">
        <w:rPr>
          <w:rFonts w:eastAsiaTheme="minorEastAsia"/>
          <w:lang w:eastAsia="zh-CN"/>
        </w:rPr>
        <w:t xml:space="preserve">the near-field characteristics, such as the difference of </w:t>
      </w:r>
      <w:r>
        <w:rPr>
          <w:rFonts w:eastAsiaTheme="minorEastAsia" w:hint="eastAsia"/>
          <w:lang w:eastAsia="zh-CN"/>
        </w:rPr>
        <w:t>a</w:t>
      </w:r>
      <w:r w:rsidRPr="00C50A51">
        <w:rPr>
          <w:rFonts w:eastAsiaTheme="minorEastAsia"/>
          <w:lang w:eastAsia="zh-CN"/>
        </w:rPr>
        <w:t>ngle and phase on different antenna</w:t>
      </w:r>
      <w:r>
        <w:rPr>
          <w:rFonts w:eastAsiaTheme="minorEastAsia" w:hint="eastAsia"/>
          <w:lang w:eastAsia="zh-CN"/>
        </w:rPr>
        <w:t xml:space="preserve"> elements</w:t>
      </w:r>
      <w:r w:rsidRPr="00C50A51">
        <w:rPr>
          <w:rFonts w:eastAsiaTheme="minorEastAsia"/>
          <w:lang w:eastAsia="zh-CN"/>
        </w:rPr>
        <w:t xml:space="preserve">, </w:t>
      </w:r>
      <w:r w:rsidRPr="00C50A51">
        <w:rPr>
          <w:rFonts w:eastAsiaTheme="minorEastAsia"/>
          <w:lang w:eastAsia="zh-CN"/>
        </w:rPr>
        <w:lastRenderedPageBreak/>
        <w:t>can be basically ignored.</w:t>
      </w:r>
      <w:r>
        <w:rPr>
          <w:rFonts w:eastAsiaTheme="minorEastAsia" w:hint="eastAsia"/>
          <w:lang w:eastAsia="zh-CN"/>
        </w:rPr>
        <w:t xml:space="preserve"> </w:t>
      </w:r>
      <w:r w:rsidRPr="009728E1">
        <w:rPr>
          <w:rFonts w:eastAsiaTheme="minorEastAsia"/>
          <w:lang w:eastAsia="zh-CN"/>
        </w:rPr>
        <w:t xml:space="preserve">Therefore, the same implementations </w:t>
      </w:r>
      <w:r w:rsidR="006B60F6">
        <w:rPr>
          <w:rFonts w:eastAsia="ＭＳ 明朝" w:hint="eastAsia"/>
          <w:lang w:eastAsia="ja-JP"/>
        </w:rPr>
        <w:t>applied</w:t>
      </w:r>
      <w:r w:rsidRPr="009728E1">
        <w:rPr>
          <w:rFonts w:eastAsiaTheme="minorEastAsia"/>
          <w:lang w:eastAsia="zh-CN"/>
        </w:rPr>
        <w:t xml:space="preserve"> for near- and far-field channel realization </w:t>
      </w:r>
      <w:r w:rsidR="00BF36C4">
        <w:rPr>
          <w:rFonts w:eastAsiaTheme="minorEastAsia"/>
          <w:lang w:eastAsia="zh-CN"/>
        </w:rPr>
        <w:t>are</w:t>
      </w:r>
      <w:r w:rsidR="00BF36C4" w:rsidRPr="009728E1">
        <w:rPr>
          <w:rFonts w:eastAsiaTheme="minorEastAsia"/>
          <w:lang w:eastAsia="zh-CN"/>
        </w:rPr>
        <w:t xml:space="preserve"> </w:t>
      </w:r>
      <w:r>
        <w:rPr>
          <w:rFonts w:eastAsiaTheme="minorEastAsia" w:hint="eastAsia"/>
          <w:lang w:eastAsia="zh-CN"/>
        </w:rPr>
        <w:t xml:space="preserve">totally </w:t>
      </w:r>
      <w:r w:rsidRPr="009728E1">
        <w:rPr>
          <w:rFonts w:eastAsiaTheme="minorEastAsia"/>
          <w:lang w:eastAsia="zh-CN"/>
        </w:rPr>
        <w:t xml:space="preserve">feasible. </w:t>
      </w:r>
    </w:p>
    <w:p w14:paraId="7A39D3ED" w14:textId="026F82CA" w:rsidR="000D066D" w:rsidRPr="00573EDE" w:rsidRDefault="000508E1" w:rsidP="000D066D">
      <w:pPr>
        <w:overflowPunct w:val="0"/>
        <w:rPr>
          <w:rFonts w:eastAsiaTheme="minorEastAsia"/>
          <w:lang w:eastAsia="zh-CN"/>
        </w:rPr>
      </w:pPr>
      <w:proofErr w:type="gramStart"/>
      <w:r>
        <w:rPr>
          <w:rFonts w:eastAsia="ＭＳ 明朝" w:hint="eastAsia"/>
          <w:lang w:eastAsia="ja-JP"/>
        </w:rPr>
        <w:t>In reality</w:t>
      </w:r>
      <w:r w:rsidR="000D066D" w:rsidRPr="00C50A51">
        <w:rPr>
          <w:rFonts w:eastAsiaTheme="minorEastAsia"/>
          <w:lang w:eastAsia="zh-CN"/>
        </w:rPr>
        <w:t>, some</w:t>
      </w:r>
      <w:proofErr w:type="gramEnd"/>
      <w:r w:rsidR="000D066D" w:rsidRPr="00C50A51">
        <w:rPr>
          <w:rFonts w:eastAsiaTheme="minorEastAsia"/>
          <w:lang w:eastAsia="zh-CN"/>
        </w:rPr>
        <w:t xml:space="preserve">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ＭＳ 明朝" w:hint="eastAsia"/>
          <w:lang w:eastAsia="ja-JP"/>
        </w:rPr>
        <w:t xml:space="preserve">in the frequency range of </w:t>
      </w:r>
      <w:r w:rsidR="000D066D" w:rsidRPr="004D1697">
        <w:rPr>
          <w:rFonts w:eastAsia="ＭＳ 明朝" w:hint="eastAsia"/>
          <w:lang w:eastAsia="ja-JP"/>
        </w:rPr>
        <w:t>7-24GHz</w:t>
      </w:r>
      <w:r w:rsidR="000D066D">
        <w:rPr>
          <w:rFonts w:eastAsia="ＭＳ 明朝" w:hint="eastAsia"/>
          <w:lang w:eastAsia="ja-JP"/>
        </w:rPr>
        <w:t xml:space="preserve"> </w:t>
      </w:r>
      <w:r w:rsidR="006B60F6">
        <w:rPr>
          <w:rFonts w:eastAsia="ＭＳ 明朝" w:hint="eastAsia"/>
          <w:lang w:eastAsia="ja-JP"/>
        </w:rPr>
        <w:t>fall</w:t>
      </w:r>
      <w:r w:rsidR="000D066D">
        <w:rPr>
          <w:rFonts w:eastAsia="ＭＳ 明朝" w:hint="eastAsia"/>
          <w:lang w:eastAsia="ja-JP"/>
        </w:rPr>
        <w:t xml:space="preserve"> </w:t>
      </w:r>
      <w:r w:rsidR="000D066D">
        <w:rPr>
          <w:rFonts w:eastAsiaTheme="minorEastAsia" w:hint="eastAsia"/>
          <w:lang w:eastAsia="zh-CN"/>
        </w:rPr>
        <w:t>in</w:t>
      </w:r>
      <w:r w:rsidR="000D066D" w:rsidRPr="00C50A51">
        <w:rPr>
          <w:rFonts w:eastAsiaTheme="minorEastAsia"/>
          <w:lang w:eastAsia="zh-CN"/>
        </w:rPr>
        <w:t xml:space="preserve"> near-field and others</w:t>
      </w:r>
      <w:r w:rsidR="000D066D" w:rsidRPr="008D4DA0">
        <w:rPr>
          <w:rFonts w:eastAsia="ＭＳ 明朝" w:hint="eastAsia"/>
          <w:lang w:eastAsia="ja-JP"/>
        </w:rPr>
        <w:t xml:space="preserve"> </w:t>
      </w:r>
      <w:r w:rsidR="000D066D">
        <w:rPr>
          <w:rFonts w:eastAsiaTheme="minorEastAsia" w:hint="eastAsia"/>
          <w:lang w:eastAsia="zh-CN"/>
        </w:rPr>
        <w:t>in far-field</w:t>
      </w:r>
      <w:r w:rsidR="000D066D">
        <w:rPr>
          <w:rFonts w:eastAsia="ＭＳ 明朝" w:hint="eastAsia"/>
          <w:lang w:eastAsia="ja-JP"/>
        </w:rPr>
        <w:t>, dependent on the locations of the UEs</w:t>
      </w:r>
      <w:r w:rsidR="000D066D" w:rsidRPr="00C50A51">
        <w:rPr>
          <w:rFonts w:eastAsiaTheme="minorEastAsia"/>
          <w:lang w:eastAsia="zh-CN"/>
        </w:rPr>
        <w:t xml:space="preserve">. </w:t>
      </w:r>
      <w:r w:rsidR="000D066D">
        <w:rPr>
          <w:rFonts w:eastAsiaTheme="minorEastAsia" w:hint="eastAsia"/>
          <w:lang w:eastAsia="zh-CN"/>
        </w:rPr>
        <w:t>I</w:t>
      </w:r>
      <w:r w:rsidR="000D066D" w:rsidRPr="00EB2A98">
        <w:rPr>
          <w:rFonts w:eastAsiaTheme="minorEastAsia"/>
          <w:lang w:eastAsia="zh-CN"/>
        </w:rPr>
        <w:t>f the different implementations are used for near- and far-field channel realization</w:t>
      </w:r>
      <w:r w:rsidR="000D066D">
        <w:rPr>
          <w:rFonts w:eastAsiaTheme="minorEastAsia" w:hint="eastAsia"/>
          <w:lang w:eastAsia="zh-CN"/>
        </w:rPr>
        <w:t>, t</w:t>
      </w:r>
      <w:r w:rsidR="000D066D" w:rsidRPr="00C50A51">
        <w:rPr>
          <w:rFonts w:eastAsiaTheme="minorEastAsia"/>
          <w:lang w:eastAsia="zh-CN"/>
        </w:rPr>
        <w:t xml:space="preserve">his may </w:t>
      </w:r>
      <w:r w:rsidR="000D066D">
        <w:rPr>
          <w:rFonts w:eastAsia="ＭＳ 明朝" w:hint="eastAsia"/>
          <w:lang w:eastAsia="ja-JP"/>
        </w:rPr>
        <w:t>potentially</w:t>
      </w:r>
      <w:r w:rsidR="000D066D" w:rsidRPr="00C50A51">
        <w:rPr>
          <w:rFonts w:eastAsiaTheme="minorEastAsia"/>
          <w:lang w:eastAsia="zh-CN"/>
        </w:rPr>
        <w:t xml:space="preserve"> lead to discontinuities in the channel model</w:t>
      </w:r>
      <w:r w:rsidR="000D066D">
        <w:rPr>
          <w:rFonts w:eastAsia="ＭＳ 明朝" w:hint="eastAsia"/>
          <w:lang w:eastAsia="ja-JP"/>
        </w:rPr>
        <w:t xml:space="preserve">ing. </w:t>
      </w:r>
      <w:r w:rsidR="000D066D">
        <w:rPr>
          <w:rFonts w:eastAsia="ＭＳ 明朝"/>
          <w:lang w:eastAsia="ja-JP"/>
        </w:rPr>
        <w:t>A</w:t>
      </w:r>
      <w:r w:rsidR="000D066D">
        <w:rPr>
          <w:rFonts w:eastAsia="ＭＳ 明朝" w:hint="eastAsia"/>
          <w:lang w:eastAsia="ja-JP"/>
        </w:rPr>
        <w:t xml:space="preserve">s </w:t>
      </w:r>
      <w:r w:rsidR="000D066D" w:rsidRPr="00C50A51">
        <w:rPr>
          <w:rFonts w:eastAsiaTheme="minorEastAsia"/>
          <w:lang w:eastAsia="zh-CN"/>
        </w:rPr>
        <w:t>shown in</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_Ref166053225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7F6DC6">
        <w:t xml:space="preserve">Figure </w:t>
      </w:r>
      <w:r w:rsidR="007F6DC6">
        <w:rPr>
          <w:noProof/>
        </w:rPr>
        <w:t>1</w:t>
      </w:r>
      <w:r>
        <w:rPr>
          <w:rFonts w:eastAsia="ＭＳ 明朝"/>
          <w:lang w:eastAsia="ja-JP"/>
        </w:rPr>
        <w:fldChar w:fldCharType="end"/>
      </w:r>
      <w:r w:rsidR="000D066D" w:rsidRPr="00C50A51">
        <w:rPr>
          <w:rFonts w:eastAsiaTheme="minorEastAsia"/>
          <w:lang w:eastAsia="zh-CN"/>
        </w:rPr>
        <w:t xml:space="preserve">, two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Theme="minorEastAsia" w:hint="eastAsia"/>
          <w:lang w:eastAsia="zh-CN"/>
        </w:rPr>
        <w:t>are</w:t>
      </w:r>
      <w:r w:rsidR="000D066D" w:rsidRPr="00C50A51">
        <w:rPr>
          <w:rFonts w:eastAsiaTheme="minorEastAsia"/>
          <w:lang w:eastAsia="zh-CN"/>
        </w:rPr>
        <w:t xml:space="preserve"> c</w:t>
      </w:r>
      <w:r w:rsidR="000D066D">
        <w:rPr>
          <w:rFonts w:eastAsia="ＭＳ 明朝" w:hint="eastAsia"/>
          <w:lang w:eastAsia="ja-JP"/>
        </w:rPr>
        <w:t>los</w:t>
      </w:r>
      <w:r w:rsidR="000D066D" w:rsidRPr="00C50A51">
        <w:rPr>
          <w:rFonts w:eastAsiaTheme="minorEastAsia"/>
          <w:lang w:eastAsia="zh-CN"/>
        </w:rPr>
        <w:t>e</w:t>
      </w:r>
      <w:r w:rsidR="000D066D">
        <w:rPr>
          <w:rFonts w:eastAsiaTheme="minorEastAsia" w:hint="eastAsia"/>
          <w:lang w:eastAsia="zh-CN"/>
        </w:rPr>
        <w:t xml:space="preserve"> to each other</w:t>
      </w:r>
      <w:r w:rsidR="000D066D" w:rsidRPr="00C50A51">
        <w:rPr>
          <w:rFonts w:eastAsiaTheme="minorEastAsia"/>
          <w:lang w:eastAsia="zh-CN"/>
        </w:rPr>
        <w:t xml:space="preserve">, </w:t>
      </w:r>
      <w:r w:rsidR="000D066D">
        <w:rPr>
          <w:rFonts w:eastAsia="ＭＳ 明朝" w:hint="eastAsia"/>
          <w:lang w:eastAsia="ja-JP"/>
        </w:rPr>
        <w:t xml:space="preserve">but the channels corresponding to two UE-links (say, Channel 1 and Channel 2, respectively) are </w:t>
      </w:r>
      <w:r w:rsidR="000D066D" w:rsidRPr="00C50A51">
        <w:rPr>
          <w:rFonts w:eastAsiaTheme="minorEastAsia"/>
          <w:lang w:eastAsia="zh-CN"/>
        </w:rPr>
        <w:t xml:space="preserve">modeled </w:t>
      </w:r>
      <w:r w:rsidR="000D066D">
        <w:rPr>
          <w:rFonts w:eastAsiaTheme="minorEastAsia" w:hint="eastAsia"/>
          <w:lang w:eastAsia="zh-CN"/>
        </w:rPr>
        <w:t xml:space="preserve">by </w:t>
      </w:r>
      <w:r w:rsidR="000D066D">
        <w:rPr>
          <w:rFonts w:eastAsiaTheme="minorEastAsia"/>
          <w:lang w:eastAsia="zh-CN"/>
        </w:rPr>
        <w:t>different</w:t>
      </w:r>
      <w:r w:rsidR="000D066D">
        <w:rPr>
          <w:rFonts w:eastAsiaTheme="minorEastAsia" w:hint="eastAsia"/>
          <w:lang w:eastAsia="zh-CN"/>
        </w:rPr>
        <w:t xml:space="preserve"> </w:t>
      </w:r>
      <w:r w:rsidR="000D066D" w:rsidRPr="00EB2A98">
        <w:rPr>
          <w:rFonts w:eastAsiaTheme="minorEastAsia"/>
          <w:lang w:eastAsia="zh-CN"/>
        </w:rPr>
        <w:t xml:space="preserve">implementations </w:t>
      </w:r>
      <w:r w:rsidR="000D066D">
        <w:rPr>
          <w:rFonts w:eastAsia="ＭＳ 明朝" w:hint="eastAsia"/>
          <w:lang w:eastAsia="ja-JP"/>
        </w:rPr>
        <w:t xml:space="preserve">of the </w:t>
      </w:r>
      <w:r w:rsidR="000D066D">
        <w:rPr>
          <w:rFonts w:eastAsiaTheme="minorEastAsia" w:hint="eastAsia"/>
          <w:lang w:eastAsia="zh-CN"/>
        </w:rPr>
        <w:t>channel model</w:t>
      </w:r>
      <w:r w:rsidR="000D066D">
        <w:rPr>
          <w:rFonts w:eastAsia="ＭＳ 明朝" w:hint="eastAsia"/>
          <w:lang w:eastAsia="ja-JP"/>
        </w:rPr>
        <w:t xml:space="preserve">s. </w:t>
      </w:r>
      <w:r w:rsidR="000D066D">
        <w:rPr>
          <w:rFonts w:eastAsia="ＭＳ 明朝"/>
          <w:lang w:eastAsia="ja-JP"/>
        </w:rPr>
        <w:t>This</w:t>
      </w:r>
      <w:r w:rsidR="000D066D">
        <w:rPr>
          <w:rFonts w:eastAsia="ＭＳ 明朝" w:hint="eastAsia"/>
          <w:lang w:eastAsia="ja-JP"/>
        </w:rPr>
        <w:t xml:space="preserve"> may incur </w:t>
      </w:r>
      <w:r w:rsidR="000D066D" w:rsidRPr="00C50A51">
        <w:rPr>
          <w:rFonts w:eastAsiaTheme="minorEastAsia"/>
          <w:lang w:eastAsia="zh-CN"/>
        </w:rPr>
        <w:t>a certain</w:t>
      </w:r>
      <w:r w:rsidR="000D066D">
        <w:rPr>
          <w:rFonts w:eastAsiaTheme="minorEastAsia"/>
          <w:lang w:eastAsia="zh-CN"/>
        </w:rPr>
        <w:t xml:space="preserve"> d</w:t>
      </w:r>
      <w:r w:rsidR="000D066D" w:rsidRPr="00061A23">
        <w:rPr>
          <w:rFonts w:eastAsiaTheme="minorEastAsia"/>
          <w:lang w:eastAsia="zh-CN"/>
        </w:rPr>
        <w:t xml:space="preserve">ramatic </w:t>
      </w:r>
      <w:r w:rsidR="000D066D" w:rsidRPr="00C50A51">
        <w:rPr>
          <w:rFonts w:eastAsiaTheme="minorEastAsia"/>
          <w:lang w:eastAsia="zh-CN"/>
        </w:rPr>
        <w:t>discontinuit</w:t>
      </w:r>
      <w:r w:rsidR="000D066D">
        <w:rPr>
          <w:rFonts w:eastAsia="ＭＳ 明朝" w:hint="eastAsia"/>
          <w:lang w:eastAsia="ja-JP"/>
        </w:rPr>
        <w:t>y</w:t>
      </w:r>
      <w:r w:rsidR="000D066D" w:rsidRPr="00C50A51" w:rsidDel="00061A23">
        <w:rPr>
          <w:rFonts w:eastAsiaTheme="minorEastAsia"/>
          <w:lang w:eastAsia="zh-CN"/>
        </w:rPr>
        <w:t xml:space="preserve"> </w:t>
      </w:r>
      <w:r w:rsidR="000D066D">
        <w:rPr>
          <w:rFonts w:eastAsia="ＭＳ 明朝" w:hint="eastAsia"/>
          <w:lang w:eastAsia="ja-JP"/>
        </w:rPr>
        <w:t>between</w:t>
      </w:r>
      <w:r w:rsidR="000D066D" w:rsidRPr="00C50A51">
        <w:rPr>
          <w:rFonts w:eastAsiaTheme="minorEastAsia"/>
          <w:lang w:eastAsia="zh-CN"/>
        </w:rPr>
        <w:t xml:space="preserve"> the channels.</w:t>
      </w:r>
    </w:p>
    <w:p w14:paraId="1784295B" w14:textId="75A244AC" w:rsidR="000D066D" w:rsidRPr="00C50A51" w:rsidRDefault="000508E1" w:rsidP="000D066D">
      <w:pPr>
        <w:overflowPunct w:val="0"/>
        <w:jc w:val="center"/>
        <w:rPr>
          <w:rFonts w:eastAsiaTheme="minorEastAsia"/>
          <w:lang w:eastAsia="zh-CN"/>
        </w:rPr>
      </w:pPr>
      <w:r>
        <w:rPr>
          <w:rFonts w:eastAsiaTheme="minorEastAsia"/>
          <w:lang w:eastAsia="zh-CN"/>
        </w:rPr>
        <w:object w:dxaOrig="9155" w:dyaOrig="6240" w14:anchorId="12CC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160.5pt" o:ole="">
            <v:imagedata r:id="rId11" o:title=""/>
          </v:shape>
          <o:OLEObject Type="Embed" ProgID="Visio.Drawing.11" ShapeID="_x0000_i1025" DrawAspect="Content" ObjectID="_1792595367" r:id="rId12"/>
        </w:object>
      </w:r>
    </w:p>
    <w:p w14:paraId="44333E15" w14:textId="55B30269" w:rsidR="000D066D" w:rsidRPr="00573EDE" w:rsidRDefault="000508E1" w:rsidP="000508E1">
      <w:pPr>
        <w:pStyle w:val="a7"/>
        <w:jc w:val="center"/>
        <w:rPr>
          <w:rFonts w:eastAsiaTheme="minorEastAsia"/>
          <w:lang w:eastAsia="zh-CN"/>
        </w:rPr>
      </w:pPr>
      <w:bookmarkStart w:id="6" w:name="_Ref166053225"/>
      <w:r>
        <w:t xml:space="preserve">Figure </w:t>
      </w:r>
      <w:r>
        <w:fldChar w:fldCharType="begin"/>
      </w:r>
      <w:r>
        <w:instrText xml:space="preserve"> SEQ Figure \* ARABIC </w:instrText>
      </w:r>
      <w:r>
        <w:fldChar w:fldCharType="separate"/>
      </w:r>
      <w:r w:rsidR="007F6DC6">
        <w:rPr>
          <w:noProof/>
        </w:rPr>
        <w:t>1</w:t>
      </w:r>
      <w:r>
        <w:fldChar w:fldCharType="end"/>
      </w:r>
      <w:bookmarkEnd w:id="6"/>
      <w:r w:rsidR="000D066D">
        <w:rPr>
          <w:rFonts w:eastAsiaTheme="minorEastAsia" w:hint="eastAsia"/>
          <w:lang w:eastAsia="zh-CN"/>
        </w:rPr>
        <w:t xml:space="preserve">: An </w:t>
      </w:r>
      <w:r w:rsidR="000D066D">
        <w:rPr>
          <w:rFonts w:eastAsiaTheme="minorEastAsia"/>
          <w:lang w:eastAsia="zh-CN"/>
        </w:rPr>
        <w:t>example of</w:t>
      </w:r>
      <w:r w:rsidR="000D066D">
        <w:rPr>
          <w:rFonts w:eastAsiaTheme="minorEastAsia" w:hint="eastAsia"/>
          <w:lang w:eastAsia="zh-CN"/>
        </w:rPr>
        <w:t xml:space="preserve"> </w:t>
      </w:r>
      <w:r w:rsidR="000D066D" w:rsidRPr="00C50A51">
        <w:rPr>
          <w:rFonts w:eastAsiaTheme="minorEastAsia"/>
          <w:lang w:eastAsia="zh-CN"/>
        </w:rPr>
        <w:t>system-level simulation</w:t>
      </w:r>
      <w:r w:rsidR="000D066D">
        <w:rPr>
          <w:rFonts w:eastAsiaTheme="minorEastAsia" w:hint="eastAsia"/>
          <w:lang w:eastAsia="zh-CN"/>
        </w:rPr>
        <w:t xml:space="preserve"> </w:t>
      </w:r>
      <w:r w:rsidR="000D066D">
        <w:rPr>
          <w:rFonts w:eastAsiaTheme="minorEastAsia"/>
          <w:lang w:eastAsia="zh-CN"/>
        </w:rPr>
        <w:t>modelling</w:t>
      </w:r>
      <w:r>
        <w:rPr>
          <w:rFonts w:eastAsia="ＭＳ 明朝" w:hint="eastAsia"/>
          <w:lang w:eastAsia="ja-JP"/>
        </w:rPr>
        <w:t xml:space="preserve"> in near- </w:t>
      </w:r>
      <w:r>
        <w:rPr>
          <w:rFonts w:eastAsia="ＭＳ 明朝"/>
          <w:lang w:eastAsia="ja-JP"/>
        </w:rPr>
        <w:t>and</w:t>
      </w:r>
      <w:r>
        <w:rPr>
          <w:rFonts w:eastAsia="ＭＳ 明朝" w:hint="eastAsia"/>
          <w:lang w:eastAsia="ja-JP"/>
        </w:rPr>
        <w:t xml:space="preserve"> far-field regions</w:t>
      </w:r>
      <w:r w:rsidR="000D066D">
        <w:rPr>
          <w:rFonts w:eastAsia="ＭＳ 明朝" w:hint="eastAsia"/>
          <w:lang w:eastAsia="ja-JP"/>
        </w:rPr>
        <w:t>.</w:t>
      </w:r>
    </w:p>
    <w:p w14:paraId="5E74C477" w14:textId="0B67B5EB" w:rsidR="00920307" w:rsidRDefault="000508E1" w:rsidP="000D066D">
      <w:pPr>
        <w:rPr>
          <w:rFonts w:eastAsia="ＭＳ 明朝"/>
          <w:lang w:eastAsia="ja-JP"/>
        </w:rPr>
      </w:pPr>
      <w:r>
        <w:rPr>
          <w:rFonts w:eastAsia="ＭＳ 明朝" w:hint="eastAsia"/>
          <w:lang w:eastAsia="ja-JP"/>
        </w:rPr>
        <w:t>In contrast, t</w:t>
      </w:r>
      <w:r w:rsidR="000D066D" w:rsidRPr="00111FE4">
        <w:rPr>
          <w:rFonts w:eastAsiaTheme="minorEastAsia"/>
          <w:lang w:eastAsia="zh-CN"/>
        </w:rPr>
        <w:t xml:space="preserve">he same implementation </w:t>
      </w:r>
      <w:r>
        <w:rPr>
          <w:rFonts w:eastAsia="ＭＳ 明朝" w:hint="eastAsia"/>
          <w:lang w:eastAsia="ja-JP"/>
        </w:rPr>
        <w:t>can be</w:t>
      </w:r>
      <w:r w:rsidR="000D066D">
        <w:rPr>
          <w:rFonts w:eastAsiaTheme="minorEastAsia" w:hint="eastAsia"/>
          <w:lang w:eastAsia="zh-CN"/>
        </w:rPr>
        <w:t xml:space="preserve"> </w:t>
      </w:r>
      <w:r w:rsidR="000D066D" w:rsidRPr="00111FE4">
        <w:rPr>
          <w:rFonts w:eastAsiaTheme="minorEastAsia"/>
          <w:lang w:eastAsia="zh-CN"/>
        </w:rPr>
        <w:t>used for near- and far-field channel realization</w:t>
      </w:r>
      <w:r w:rsidR="000D066D">
        <w:rPr>
          <w:rFonts w:eastAsiaTheme="minorEastAsia" w:hint="eastAsia"/>
          <w:lang w:eastAsia="zh-CN"/>
        </w:rPr>
        <w:t>,</w:t>
      </w:r>
      <w:r w:rsidR="000D066D" w:rsidRPr="009728E1">
        <w:rPr>
          <w:rFonts w:eastAsiaTheme="minorEastAsia"/>
          <w:lang w:eastAsia="zh-CN"/>
        </w:rPr>
        <w:t xml:space="preserve"> </w:t>
      </w:r>
      <w:r>
        <w:rPr>
          <w:rFonts w:eastAsia="ＭＳ 明朝" w:hint="eastAsia"/>
          <w:lang w:eastAsia="ja-JP"/>
        </w:rPr>
        <w:t xml:space="preserve">but </w:t>
      </w:r>
      <w:r w:rsidR="000D066D">
        <w:rPr>
          <w:rFonts w:eastAsiaTheme="minorEastAsia" w:hint="eastAsia"/>
          <w:lang w:eastAsia="zh-CN"/>
        </w:rPr>
        <w:t xml:space="preserve">it </w:t>
      </w:r>
      <w:r>
        <w:rPr>
          <w:rFonts w:eastAsia="ＭＳ 明朝" w:hint="eastAsia"/>
          <w:lang w:eastAsia="ja-JP"/>
        </w:rPr>
        <w:t>may</w:t>
      </w:r>
      <w:r w:rsidR="000D066D" w:rsidRPr="009728E1">
        <w:rPr>
          <w:rFonts w:eastAsiaTheme="minorEastAsia"/>
          <w:lang w:eastAsia="zh-CN"/>
        </w:rPr>
        <w:t xml:space="preserve"> introduce </w:t>
      </w:r>
      <w:r>
        <w:rPr>
          <w:rFonts w:eastAsia="ＭＳ 明朝" w:hint="eastAsia"/>
          <w:lang w:eastAsia="ja-JP"/>
        </w:rPr>
        <w:t>additional</w:t>
      </w:r>
      <w:r w:rsidR="000D066D" w:rsidRPr="009728E1">
        <w:rPr>
          <w:rFonts w:eastAsiaTheme="minorEastAsia"/>
          <w:lang w:eastAsia="zh-CN"/>
        </w:rPr>
        <w:t xml:space="preserve"> computational </w:t>
      </w:r>
      <w:r w:rsidRPr="00E47B57">
        <w:rPr>
          <w:rFonts w:eastAsiaTheme="minorEastAsia"/>
          <w:lang w:eastAsia="zh-CN"/>
        </w:rPr>
        <w:t>overhead</w:t>
      </w:r>
      <w:r w:rsidR="000D066D" w:rsidRPr="009728E1">
        <w:rPr>
          <w:rFonts w:eastAsiaTheme="minorEastAsia"/>
          <w:lang w:eastAsia="zh-CN"/>
        </w:rPr>
        <w:t>.</w:t>
      </w:r>
      <w:r w:rsidR="000D066D" w:rsidRPr="00E47B57">
        <w:t xml:space="preserve"> </w:t>
      </w:r>
      <w:r>
        <w:rPr>
          <w:rFonts w:eastAsia="ＭＳ 明朝" w:hint="eastAsia"/>
          <w:lang w:eastAsia="ja-JP"/>
        </w:rPr>
        <w:t>C</w:t>
      </w:r>
      <w:r w:rsidR="000D066D" w:rsidRPr="00E47B57">
        <w:rPr>
          <w:rFonts w:eastAsiaTheme="minorEastAsia"/>
          <w:lang w:eastAsia="zh-CN"/>
        </w:rPr>
        <w:t xml:space="preserve">ompared to the channel model </w:t>
      </w:r>
      <w:r w:rsidR="000D066D" w:rsidRPr="00F653A4">
        <w:rPr>
          <w:rFonts w:eastAsiaTheme="minorEastAsia"/>
          <w:lang w:eastAsia="zh-CN"/>
        </w:rPr>
        <w:t xml:space="preserve">using the </w:t>
      </w:r>
      <w:r w:rsidR="000D066D">
        <w:rPr>
          <w:rFonts w:eastAsiaTheme="minorEastAsia" w:hint="eastAsia"/>
          <w:lang w:eastAsia="zh-CN"/>
        </w:rPr>
        <w:t>different</w:t>
      </w:r>
      <w:r w:rsidR="000D066D" w:rsidRPr="00F653A4">
        <w:rPr>
          <w:rFonts w:eastAsiaTheme="minorEastAsia"/>
          <w:lang w:eastAsia="zh-CN"/>
        </w:rPr>
        <w:t xml:space="preserve"> </w:t>
      </w:r>
      <w:proofErr w:type="gramStart"/>
      <w:r w:rsidR="000D066D" w:rsidRPr="00F653A4">
        <w:rPr>
          <w:rFonts w:eastAsiaTheme="minorEastAsia"/>
          <w:lang w:eastAsia="zh-CN"/>
        </w:rPr>
        <w:t>implementation</w:t>
      </w:r>
      <w:proofErr w:type="gramEnd"/>
      <w:r w:rsidR="000D066D">
        <w:rPr>
          <w:rFonts w:eastAsiaTheme="minorEastAsia" w:hint="eastAsia"/>
          <w:lang w:eastAsia="zh-CN"/>
        </w:rPr>
        <w:t>, i</w:t>
      </w:r>
      <w:r w:rsidR="000D066D" w:rsidRPr="00F653A4">
        <w:rPr>
          <w:rFonts w:eastAsiaTheme="minorEastAsia"/>
          <w:lang w:eastAsia="zh-CN"/>
        </w:rPr>
        <w:t xml:space="preserve">t is still </w:t>
      </w:r>
      <w:r w:rsidR="000D066D">
        <w:rPr>
          <w:rFonts w:eastAsiaTheme="minorEastAsia" w:hint="eastAsia"/>
          <w:lang w:eastAsia="zh-CN"/>
        </w:rPr>
        <w:t>un</w:t>
      </w:r>
      <w:r w:rsidR="000D066D" w:rsidRPr="00F653A4">
        <w:rPr>
          <w:rFonts w:eastAsiaTheme="minorEastAsia"/>
          <w:lang w:eastAsia="zh-CN"/>
        </w:rPr>
        <w:t xml:space="preserve">clear how much computational </w:t>
      </w:r>
      <w:r w:rsidRPr="00E47B57">
        <w:rPr>
          <w:rFonts w:eastAsiaTheme="minorEastAsia"/>
          <w:lang w:eastAsia="zh-CN"/>
        </w:rPr>
        <w:t>overhead</w:t>
      </w:r>
      <w:r w:rsidR="000D066D" w:rsidRPr="00F653A4">
        <w:rPr>
          <w:rFonts w:eastAsiaTheme="minorEastAsia"/>
          <w:lang w:eastAsia="zh-CN"/>
        </w:rPr>
        <w:t xml:space="preserve"> </w:t>
      </w:r>
      <w:r>
        <w:rPr>
          <w:rFonts w:eastAsia="ＭＳ 明朝" w:hint="eastAsia"/>
          <w:lang w:eastAsia="ja-JP"/>
        </w:rPr>
        <w:t>needs to be</w:t>
      </w:r>
      <w:r w:rsidR="000D066D" w:rsidRPr="00F653A4">
        <w:rPr>
          <w:rFonts w:eastAsiaTheme="minorEastAsia"/>
          <w:lang w:eastAsia="zh-CN"/>
        </w:rPr>
        <w:t xml:space="preserve"> added</w:t>
      </w:r>
      <w:r w:rsidR="000D066D">
        <w:rPr>
          <w:rFonts w:eastAsiaTheme="minorEastAsia" w:hint="eastAsia"/>
          <w:lang w:eastAsia="zh-CN"/>
        </w:rPr>
        <w:t xml:space="preserve">. </w:t>
      </w:r>
      <w:r w:rsidR="00BF36C4">
        <w:rPr>
          <w:rFonts w:eastAsia="ＭＳ 明朝"/>
          <w:lang w:eastAsia="ja-JP"/>
        </w:rPr>
        <w:t>For</w:t>
      </w:r>
      <w:r w:rsidR="00BF36C4">
        <w:rPr>
          <w:rFonts w:eastAsia="ＭＳ 明朝" w:hint="eastAsia"/>
          <w:lang w:eastAsia="ja-JP"/>
        </w:rPr>
        <w:t xml:space="preserve"> </w:t>
      </w:r>
      <w:r>
        <w:rPr>
          <w:rFonts w:eastAsia="ＭＳ 明朝" w:hint="eastAsia"/>
          <w:lang w:eastAsia="ja-JP"/>
        </w:rPr>
        <w:t>this investigation</w:t>
      </w:r>
      <w:r w:rsidR="000D066D">
        <w:rPr>
          <w:rFonts w:eastAsiaTheme="minorEastAsia" w:hint="eastAsia"/>
          <w:lang w:eastAsia="zh-CN"/>
        </w:rPr>
        <w:t>,</w:t>
      </w:r>
      <w:r w:rsidR="000D066D" w:rsidRPr="00F653A4">
        <w:rPr>
          <w:rFonts w:eastAsiaTheme="minorEastAsia"/>
          <w:lang w:eastAsia="zh-CN"/>
        </w:rPr>
        <w:t xml:space="preserve"> </w:t>
      </w:r>
      <w:r w:rsidR="000D066D" w:rsidRPr="00E47B57">
        <w:rPr>
          <w:rFonts w:eastAsiaTheme="minorEastAsia"/>
          <w:lang w:eastAsia="zh-CN"/>
        </w:rPr>
        <w:t xml:space="preserve">we perform a simple simulation to </w:t>
      </w:r>
      <w:r>
        <w:rPr>
          <w:rFonts w:eastAsia="ＭＳ 明朝" w:hint="eastAsia"/>
          <w:lang w:eastAsia="ja-JP"/>
        </w:rPr>
        <w:t>test</w:t>
      </w:r>
      <w:r w:rsidR="000D066D" w:rsidRPr="00E47B57">
        <w:rPr>
          <w:rFonts w:eastAsiaTheme="minorEastAsia"/>
          <w:lang w:eastAsia="zh-CN"/>
        </w:rPr>
        <w:t xml:space="preserve"> the computational overhead in a variety of antenna configurations</w:t>
      </w:r>
      <w:r w:rsidR="000D066D">
        <w:rPr>
          <w:rFonts w:eastAsiaTheme="minorEastAsia" w:hint="eastAsia"/>
          <w:lang w:eastAsia="zh-CN"/>
        </w:rPr>
        <w:t xml:space="preserve"> for t</w:t>
      </w:r>
      <w:r w:rsidR="000D066D" w:rsidRPr="00466D18">
        <w:rPr>
          <w:rFonts w:eastAsiaTheme="minorEastAsia"/>
          <w:lang w:eastAsia="zh-CN"/>
        </w:rPr>
        <w:t>wo channel models</w:t>
      </w:r>
      <w:r w:rsidR="000D066D" w:rsidRPr="00E47B57">
        <w:rPr>
          <w:rFonts w:eastAsiaTheme="minorEastAsia"/>
          <w:lang w:eastAsia="zh-CN"/>
        </w:rPr>
        <w:t xml:space="preserve">. </w:t>
      </w:r>
      <w:r w:rsidR="00920307">
        <w:rPr>
          <w:rFonts w:eastAsia="ＭＳ 明朝" w:hint="eastAsia"/>
          <w:lang w:eastAsia="ja-JP"/>
        </w:rPr>
        <w:t>Here</w:t>
      </w:r>
      <w:r w:rsidR="000D066D" w:rsidRPr="00211ECA">
        <w:rPr>
          <w:rFonts w:eastAsiaTheme="minorEastAsia"/>
          <w:lang w:eastAsia="zh-CN"/>
        </w:rPr>
        <w:t xml:space="preserve">, it is assumed that all paths </w:t>
      </w:r>
      <w:r w:rsidR="00BF36C4">
        <w:rPr>
          <w:rFonts w:eastAsiaTheme="minorEastAsia"/>
          <w:lang w:eastAsia="zh-CN"/>
        </w:rPr>
        <w:t xml:space="preserve">are </w:t>
      </w:r>
      <w:r w:rsidR="000D066D" w:rsidRPr="00211ECA">
        <w:rPr>
          <w:rFonts w:eastAsiaTheme="minorEastAsia"/>
          <w:lang w:eastAsia="zh-CN"/>
        </w:rPr>
        <w:t xml:space="preserve">modeled </w:t>
      </w:r>
      <w:r w:rsidR="00920307">
        <w:rPr>
          <w:rFonts w:eastAsia="ＭＳ 明朝" w:hint="eastAsia"/>
          <w:lang w:eastAsia="ja-JP"/>
        </w:rPr>
        <w:t>by</w:t>
      </w:r>
      <w:r w:rsidR="000D066D" w:rsidRPr="00211ECA">
        <w:rPr>
          <w:rFonts w:eastAsiaTheme="minorEastAsia"/>
          <w:lang w:eastAsia="zh-CN"/>
        </w:rPr>
        <w:t xml:space="preserve"> </w:t>
      </w:r>
      <w:r w:rsidR="00896E53">
        <w:rPr>
          <w:rFonts w:eastAsiaTheme="minorEastAsia" w:hint="eastAsia"/>
          <w:lang w:eastAsia="zh-CN"/>
        </w:rPr>
        <w:t>near</w:t>
      </w:r>
      <w:r w:rsidR="000D066D" w:rsidRPr="00111FE4">
        <w:rPr>
          <w:rFonts w:eastAsiaTheme="minorEastAsia"/>
          <w:lang w:eastAsia="zh-CN"/>
        </w:rPr>
        <w:t>-field channel realization</w:t>
      </w:r>
      <w:r w:rsidR="00896E53">
        <w:rPr>
          <w:rFonts w:eastAsiaTheme="minorEastAsia" w:hint="eastAsia"/>
          <w:lang w:eastAsia="zh-CN"/>
        </w:rPr>
        <w:t xml:space="preserve"> in near-field channel model</w:t>
      </w:r>
      <w:r w:rsidR="000D066D">
        <w:rPr>
          <w:rFonts w:eastAsiaTheme="minorEastAsia" w:hint="eastAsia"/>
          <w:lang w:eastAsia="zh-CN"/>
        </w:rPr>
        <w:t>.</w:t>
      </w:r>
    </w:p>
    <w:p w14:paraId="381F6485" w14:textId="5F343F0C" w:rsidR="00A22935" w:rsidRPr="00A22935" w:rsidRDefault="000D066D" w:rsidP="000D066D">
      <w:pPr>
        <w:rPr>
          <w:rFonts w:eastAsiaTheme="minorEastAsia"/>
          <w:lang w:eastAsia="zh-CN"/>
        </w:rPr>
      </w:pPr>
      <w:r w:rsidRPr="00E47B57">
        <w:rPr>
          <w:rFonts w:eastAsiaTheme="minorEastAsia"/>
          <w:lang w:eastAsia="zh-CN"/>
        </w:rPr>
        <w:t xml:space="preserve">The specific test results are </w:t>
      </w:r>
      <w:r w:rsidR="00920307">
        <w:rPr>
          <w:rFonts w:eastAsia="ＭＳ 明朝" w:hint="eastAsia"/>
          <w:lang w:eastAsia="ja-JP"/>
        </w:rPr>
        <w:t>listed</w:t>
      </w:r>
      <w:r w:rsidRPr="00E47B57">
        <w:rPr>
          <w:rFonts w:eastAsiaTheme="minorEastAsia"/>
          <w:lang w:eastAsia="zh-CN"/>
        </w:rPr>
        <w:t xml:space="preserve"> in</w:t>
      </w:r>
      <w:r w:rsidR="00920307">
        <w:rPr>
          <w:rFonts w:eastAsia="ＭＳ 明朝" w:hint="eastAsia"/>
          <w:lang w:eastAsia="ja-JP"/>
        </w:rPr>
        <w:t xml:space="preserve"> </w:t>
      </w:r>
      <w:r w:rsidR="00920307">
        <w:rPr>
          <w:rFonts w:eastAsia="ＭＳ 明朝"/>
          <w:lang w:eastAsia="ja-JP"/>
        </w:rPr>
        <w:fldChar w:fldCharType="begin"/>
      </w:r>
      <w:r w:rsidR="00920307">
        <w:rPr>
          <w:rFonts w:eastAsia="ＭＳ 明朝"/>
          <w:lang w:eastAsia="ja-JP"/>
        </w:rPr>
        <w:instrText xml:space="preserve"> </w:instrText>
      </w:r>
      <w:r w:rsidR="00920307">
        <w:rPr>
          <w:rFonts w:eastAsia="ＭＳ 明朝" w:hint="eastAsia"/>
          <w:lang w:eastAsia="ja-JP"/>
        </w:rPr>
        <w:instrText>REF _Ref166053841 \h</w:instrText>
      </w:r>
      <w:r w:rsidR="00920307">
        <w:rPr>
          <w:rFonts w:eastAsia="ＭＳ 明朝"/>
          <w:lang w:eastAsia="ja-JP"/>
        </w:rPr>
        <w:instrText xml:space="preserve"> </w:instrText>
      </w:r>
      <w:r w:rsidR="00920307">
        <w:rPr>
          <w:rFonts w:eastAsia="ＭＳ 明朝"/>
          <w:lang w:eastAsia="ja-JP"/>
        </w:rPr>
      </w:r>
      <w:r w:rsidR="00920307">
        <w:rPr>
          <w:rFonts w:eastAsia="ＭＳ 明朝"/>
          <w:lang w:eastAsia="ja-JP"/>
        </w:rPr>
        <w:fldChar w:fldCharType="separate"/>
      </w:r>
      <w:r w:rsidR="007F6DC6">
        <w:t xml:space="preserve">Table </w:t>
      </w:r>
      <w:r w:rsidR="007F6DC6">
        <w:rPr>
          <w:noProof/>
        </w:rPr>
        <w:t>1</w:t>
      </w:r>
      <w:r w:rsidR="00920307">
        <w:rPr>
          <w:rFonts w:eastAsia="ＭＳ 明朝"/>
          <w:lang w:eastAsia="ja-JP"/>
        </w:rPr>
        <w:fldChar w:fldCharType="end"/>
      </w:r>
      <w:r w:rsidR="00A22935">
        <w:rPr>
          <w:rFonts w:eastAsia="ＭＳ 明朝" w:hint="eastAsia"/>
          <w:lang w:eastAsia="ja-JP"/>
        </w:rPr>
        <w:t>, where</w:t>
      </w:r>
      <w:r w:rsidR="00A22935">
        <w:rPr>
          <w:rFonts w:eastAsiaTheme="minorEastAsia" w:hint="eastAsia"/>
          <w:lang w:eastAsia="zh-CN"/>
        </w:rPr>
        <w:t xml:space="preserve"> </w:t>
      </w:r>
      <w:r w:rsidR="00A22935">
        <w:rPr>
          <w:rFonts w:eastAsia="ＭＳ 明朝" w:hint="eastAsia"/>
          <w:lang w:eastAsia="ja-JP"/>
        </w:rPr>
        <w:t xml:space="preserve">the computational time </w:t>
      </w:r>
      <w:r w:rsidR="008F5F88">
        <w:rPr>
          <w:rFonts w:eastAsia="ＭＳ 明朝" w:hint="eastAsia"/>
          <w:lang w:eastAsia="ja-JP"/>
        </w:rPr>
        <w:t xml:space="preserve">required </w:t>
      </w:r>
      <w:r w:rsidR="00A22935">
        <w:rPr>
          <w:rFonts w:eastAsia="ＭＳ 明朝" w:hint="eastAsia"/>
          <w:lang w:eastAsia="ja-JP"/>
        </w:rPr>
        <w:t xml:space="preserve">for </w:t>
      </w:r>
      <w:r w:rsidR="008F5F88">
        <w:rPr>
          <w:rFonts w:eastAsia="ＭＳ 明朝" w:hint="eastAsia"/>
          <w:lang w:eastAsia="ja-JP"/>
        </w:rPr>
        <w:t xml:space="preserve">generating </w:t>
      </w:r>
      <w:r w:rsidR="00A22935">
        <w:rPr>
          <w:rFonts w:eastAsia="ＭＳ 明朝" w:hint="eastAsia"/>
          <w:lang w:eastAsia="ja-JP"/>
        </w:rPr>
        <w:t xml:space="preserve">each channel </w:t>
      </w:r>
      <w:r w:rsidR="008F5F88" w:rsidRPr="00147F39">
        <w:t>impulse response</w:t>
      </w:r>
      <w:r w:rsidR="00476244">
        <w:rPr>
          <w:rFonts w:eastAsia="ＭＳ 明朝" w:hint="eastAsia"/>
          <w:lang w:eastAsia="ja-JP"/>
        </w:rPr>
        <w:t xml:space="preserve"> (e.g., </w:t>
      </w:r>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m:t>
            </m:r>
          </m:sub>
          <m:sup>
            <m: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τ,t</m:t>
            </m:r>
          </m:e>
        </m:d>
      </m:oMath>
      <w:r w:rsidR="00476244">
        <w:rPr>
          <w:rFonts w:eastAsia="ＭＳ 明朝" w:hint="eastAsia"/>
          <w:lang w:eastAsia="ja-JP"/>
        </w:rPr>
        <w:t xml:space="preserve"> defined in Eq. 7.5-30 of TR38.901)</w:t>
      </w:r>
      <w:r w:rsidR="008F5F88">
        <w:rPr>
          <w:rFonts w:eastAsia="ＭＳ 明朝" w:hint="eastAsia"/>
          <w:lang w:eastAsia="ja-JP"/>
        </w:rPr>
        <w:t xml:space="preserve"> is counted for the </w:t>
      </w:r>
      <w:r w:rsidR="008F5F88">
        <w:rPr>
          <w:rFonts w:eastAsia="ＭＳ 明朝"/>
          <w:lang w:eastAsia="ja-JP"/>
        </w:rPr>
        <w:t>comparison</w:t>
      </w:r>
      <w:r w:rsidR="008F5F88">
        <w:rPr>
          <w:rFonts w:eastAsia="ＭＳ 明朝" w:hint="eastAsia"/>
          <w:lang w:eastAsia="ja-JP"/>
        </w:rPr>
        <w:t xml:space="preserve"> of the channel generation efficiency.</w:t>
      </w:r>
    </w:p>
    <w:p w14:paraId="249E5873" w14:textId="66A69ADE" w:rsidR="00476244" w:rsidRDefault="00920307" w:rsidP="000D066D">
      <w:pPr>
        <w:rPr>
          <w:rFonts w:eastAsia="ＭＳ 明朝"/>
          <w:lang w:eastAsia="ja-JP"/>
        </w:rPr>
      </w:pPr>
      <w:r>
        <w:rPr>
          <w:rFonts w:eastAsia="ＭＳ 明朝" w:hint="eastAsia"/>
          <w:lang w:eastAsia="ja-JP"/>
        </w:rPr>
        <w:t xml:space="preserve">It can be observed that </w:t>
      </w:r>
      <w:r w:rsidR="00B155CE">
        <w:rPr>
          <w:rFonts w:eastAsia="ＭＳ 明朝" w:hint="eastAsia"/>
          <w:lang w:eastAsia="ja-JP"/>
        </w:rPr>
        <w:t>with</w:t>
      </w:r>
      <w:r w:rsidR="00B155CE" w:rsidRPr="006B60F6">
        <w:rPr>
          <w:rFonts w:eastAsia="ＭＳ 明朝" w:hint="eastAsia"/>
        </w:rPr>
        <w:t xml:space="preserve"> </w:t>
      </w:r>
      <w:r w:rsidRPr="006B60F6">
        <w:rPr>
          <w:rFonts w:eastAsia="ＭＳ 明朝" w:hint="eastAsia"/>
        </w:rPr>
        <w:t>t</w:t>
      </w:r>
      <w:r w:rsidRPr="006B60F6">
        <w:rPr>
          <w:rFonts w:eastAsia="ＭＳ 明朝"/>
        </w:rPr>
        <w:t>he unified channel model using the same implementation</w:t>
      </w:r>
      <w:r w:rsidR="008F5F88">
        <w:rPr>
          <w:rFonts w:eastAsia="ＭＳ 明朝" w:hint="eastAsia"/>
          <w:lang w:eastAsia="ja-JP"/>
        </w:rPr>
        <w:t xml:space="preserve"> in case </w:t>
      </w:r>
      <w:r w:rsidR="008F5F88">
        <w:rPr>
          <w:rFonts w:eastAsia="ＭＳ 明朝"/>
          <w:lang w:eastAsia="ja-JP"/>
        </w:rPr>
        <w:t>t</w:t>
      </w:r>
      <w:r w:rsidR="008F5F88">
        <w:rPr>
          <w:rFonts w:eastAsia="ＭＳ 明朝" w:hint="eastAsia"/>
          <w:lang w:eastAsia="ja-JP"/>
        </w:rPr>
        <w:t>hat</w:t>
      </w:r>
      <w:r w:rsidRPr="006B60F6">
        <w:rPr>
          <w:rFonts w:eastAsia="ＭＳ 明朝"/>
        </w:rPr>
        <w:t xml:space="preserve"> the number of antenna </w:t>
      </w:r>
      <w:r w:rsidRPr="006B60F6">
        <w:rPr>
          <w:rFonts w:eastAsia="ＭＳ 明朝" w:hint="eastAsia"/>
        </w:rPr>
        <w:t>elements</w:t>
      </w:r>
      <w:r w:rsidRPr="006B60F6">
        <w:rPr>
          <w:rFonts w:eastAsia="ＭＳ 明朝"/>
        </w:rPr>
        <w:t xml:space="preserve"> </w:t>
      </w:r>
      <w:r w:rsidRPr="006B60F6">
        <w:rPr>
          <w:rFonts w:eastAsia="ＭＳ 明朝" w:hint="eastAsia"/>
        </w:rPr>
        <w:t>are</w:t>
      </w:r>
      <w:r w:rsidRPr="006B60F6">
        <w:rPr>
          <w:rFonts w:eastAsia="ＭＳ 明朝"/>
        </w:rPr>
        <w:t xml:space="preserve"> 512, 1024</w:t>
      </w:r>
      <w:r w:rsidRPr="006B60F6">
        <w:rPr>
          <w:rFonts w:eastAsia="ＭＳ 明朝" w:hint="eastAsia"/>
        </w:rPr>
        <w:t xml:space="preserve"> </w:t>
      </w:r>
      <w:r w:rsidRPr="006B60F6">
        <w:rPr>
          <w:rFonts w:eastAsia="ＭＳ 明朝"/>
        </w:rPr>
        <w:t>and 20</w:t>
      </w:r>
      <w:r w:rsidRPr="006B60F6">
        <w:rPr>
          <w:rFonts w:eastAsia="ＭＳ 明朝" w:hint="eastAsia"/>
        </w:rPr>
        <w:t>48</w:t>
      </w:r>
      <w:r w:rsidRPr="006B60F6">
        <w:rPr>
          <w:rFonts w:eastAsia="ＭＳ 明朝"/>
        </w:rPr>
        <w:t xml:space="preserve">, the </w:t>
      </w:r>
      <w:r w:rsidR="008F5F88">
        <w:rPr>
          <w:rFonts w:eastAsia="ＭＳ 明朝" w:hint="eastAsia"/>
          <w:lang w:eastAsia="ja-JP"/>
        </w:rPr>
        <w:t xml:space="preserve">additional </w:t>
      </w:r>
      <w:r w:rsidRPr="006B60F6">
        <w:rPr>
          <w:rFonts w:eastAsia="ＭＳ 明朝"/>
        </w:rPr>
        <w:t xml:space="preserve">channel generation </w:t>
      </w:r>
      <w:r w:rsidR="008F5F88">
        <w:rPr>
          <w:rFonts w:eastAsia="ＭＳ 明朝" w:hint="eastAsia"/>
          <w:lang w:eastAsia="ja-JP"/>
        </w:rPr>
        <w:t>burden</w:t>
      </w:r>
      <w:r w:rsidR="008F5F88" w:rsidRPr="006B60F6">
        <w:rPr>
          <w:rFonts w:eastAsia="ＭＳ 明朝"/>
        </w:rPr>
        <w:t xml:space="preserve"> </w:t>
      </w:r>
      <w:r w:rsidRPr="006B60F6">
        <w:rPr>
          <w:rFonts w:eastAsia="ＭＳ 明朝"/>
        </w:rPr>
        <w:t xml:space="preserve">is only </w:t>
      </w:r>
      <w:r w:rsidR="008F5F88">
        <w:rPr>
          <w:rFonts w:eastAsia="ＭＳ 明朝" w:hint="eastAsia"/>
          <w:lang w:eastAsia="ja-JP"/>
        </w:rPr>
        <w:t>increased</w:t>
      </w:r>
      <w:r w:rsidR="008F5F88" w:rsidRPr="006B60F6">
        <w:rPr>
          <w:rFonts w:eastAsia="ＭＳ 明朝"/>
        </w:rPr>
        <w:t xml:space="preserve"> </w:t>
      </w:r>
      <w:r w:rsidRPr="006B60F6">
        <w:rPr>
          <w:rFonts w:eastAsia="ＭＳ 明朝"/>
        </w:rPr>
        <w:t xml:space="preserve">by </w:t>
      </w:r>
      <w:r w:rsidR="008106B1">
        <w:rPr>
          <w:rFonts w:eastAsiaTheme="minorEastAsia" w:hint="eastAsia"/>
          <w:lang w:eastAsia="zh-CN"/>
        </w:rPr>
        <w:t>20.82</w:t>
      </w:r>
      <w:r w:rsidRPr="006B60F6">
        <w:rPr>
          <w:rFonts w:eastAsia="ＭＳ 明朝"/>
        </w:rPr>
        <w:t xml:space="preserve">%, </w:t>
      </w:r>
      <w:r w:rsidR="008106B1">
        <w:rPr>
          <w:rFonts w:eastAsiaTheme="minorEastAsia" w:hint="eastAsia"/>
          <w:lang w:eastAsia="zh-CN"/>
        </w:rPr>
        <w:t>19.86</w:t>
      </w:r>
      <w:r w:rsidRPr="006B60F6">
        <w:rPr>
          <w:rFonts w:eastAsia="ＭＳ 明朝"/>
        </w:rPr>
        <w:t>%</w:t>
      </w:r>
      <w:r w:rsidRPr="006B60F6">
        <w:rPr>
          <w:rFonts w:eastAsia="ＭＳ 明朝" w:hint="eastAsia"/>
        </w:rPr>
        <w:t xml:space="preserve"> and </w:t>
      </w:r>
      <w:r w:rsidR="008106B1">
        <w:rPr>
          <w:rFonts w:eastAsiaTheme="minorEastAsia" w:hint="eastAsia"/>
          <w:lang w:eastAsia="zh-CN"/>
        </w:rPr>
        <w:t>19.14</w:t>
      </w:r>
      <w:r w:rsidRPr="006B60F6">
        <w:rPr>
          <w:rFonts w:eastAsia="ＭＳ 明朝" w:hint="eastAsia"/>
        </w:rPr>
        <w:t>%</w:t>
      </w:r>
      <w:r w:rsidR="00B155CE">
        <w:rPr>
          <w:rFonts w:eastAsia="ＭＳ 明朝" w:hint="eastAsia"/>
          <w:lang w:eastAsia="ja-JP"/>
        </w:rPr>
        <w:t xml:space="preserve"> as opposed to the channel generation based on the procedure in TR38.901</w:t>
      </w:r>
      <w:r>
        <w:rPr>
          <w:rFonts w:eastAsia="ＭＳ 明朝" w:hint="eastAsia"/>
          <w:lang w:eastAsia="ja-JP"/>
        </w:rPr>
        <w:t>.</w:t>
      </w:r>
    </w:p>
    <w:p w14:paraId="28CD7D73" w14:textId="1CA2658A" w:rsidR="00B155CE" w:rsidRPr="008F5486" w:rsidRDefault="00B155CE" w:rsidP="000D066D">
      <w:pPr>
        <w:rPr>
          <w:rFonts w:eastAsia="ＭＳ 明朝"/>
          <w:lang w:eastAsia="ja-JP"/>
        </w:rPr>
      </w:pPr>
      <w:r>
        <w:rPr>
          <w:rFonts w:eastAsia="ＭＳ 明朝" w:hint="eastAsia"/>
          <w:lang w:eastAsia="ja-JP"/>
        </w:rPr>
        <w:t xml:space="preserve">It is </w:t>
      </w:r>
      <w:r w:rsidR="00476244">
        <w:rPr>
          <w:rFonts w:eastAsia="ＭＳ 明朝" w:hint="eastAsia"/>
          <w:lang w:eastAsia="ja-JP"/>
        </w:rPr>
        <w:t xml:space="preserve">also </w:t>
      </w:r>
      <w:r>
        <w:rPr>
          <w:rFonts w:eastAsia="ＭＳ 明朝" w:hint="eastAsia"/>
          <w:lang w:eastAsia="ja-JP"/>
        </w:rPr>
        <w:t xml:space="preserve">understood that </w:t>
      </w:r>
      <w:proofErr w:type="gramStart"/>
      <w:r>
        <w:rPr>
          <w:rFonts w:eastAsia="ＭＳ 明朝" w:hint="eastAsia"/>
          <w:lang w:eastAsia="ja-JP"/>
        </w:rPr>
        <w:t>the channel</w:t>
      </w:r>
      <w:proofErr w:type="gramEnd"/>
      <w:r>
        <w:rPr>
          <w:rFonts w:eastAsia="ＭＳ 明朝" w:hint="eastAsia"/>
          <w:lang w:eastAsia="ja-JP"/>
        </w:rPr>
        <w:t xml:space="preserve"> generation is only </w:t>
      </w:r>
      <w:r>
        <w:rPr>
          <w:rFonts w:eastAsia="ＭＳ 明朝"/>
          <w:lang w:eastAsia="ja-JP"/>
        </w:rPr>
        <w:t>required</w:t>
      </w:r>
      <w:r>
        <w:rPr>
          <w:rFonts w:eastAsia="ＭＳ 明朝" w:hint="eastAsia"/>
          <w:lang w:eastAsia="ja-JP"/>
        </w:rPr>
        <w:t xml:space="preserve"> in the </w:t>
      </w:r>
      <w:r>
        <w:rPr>
          <w:rFonts w:eastAsia="ＭＳ 明朝"/>
          <w:lang w:eastAsia="ja-JP"/>
        </w:rPr>
        <w:t>initial</w:t>
      </w:r>
      <w:r>
        <w:rPr>
          <w:rFonts w:eastAsia="ＭＳ 明朝" w:hint="eastAsia"/>
          <w:lang w:eastAsia="ja-JP"/>
        </w:rPr>
        <w:t xml:space="preserve"> stage per simulation drop</w:t>
      </w:r>
      <w:r w:rsidR="004A4BEE">
        <w:rPr>
          <w:rFonts w:eastAsiaTheme="minorEastAsia" w:hint="eastAsia"/>
          <w:lang w:eastAsia="zh-CN"/>
        </w:rPr>
        <w:t xml:space="preserve"> </w:t>
      </w:r>
      <w:r w:rsidR="00FE4687" w:rsidRPr="00FE4687">
        <w:rPr>
          <w:rFonts w:eastAsiaTheme="minorEastAsia"/>
          <w:lang w:eastAsia="zh-CN"/>
        </w:rPr>
        <w:t xml:space="preserve">if UE location </w:t>
      </w:r>
      <w:r w:rsidR="00FE4687">
        <w:rPr>
          <w:rFonts w:eastAsiaTheme="minorEastAsia" w:hint="eastAsia"/>
          <w:lang w:eastAsia="zh-CN"/>
        </w:rPr>
        <w:t>does</w:t>
      </w:r>
      <w:r w:rsidR="00FE4687" w:rsidRPr="00FE4687">
        <w:rPr>
          <w:rFonts w:eastAsiaTheme="minorEastAsia"/>
          <w:lang w:eastAsia="zh-CN"/>
        </w:rPr>
        <w:t xml:space="preserve"> not change</w:t>
      </w:r>
      <w:r>
        <w:rPr>
          <w:rFonts w:eastAsia="ＭＳ 明朝" w:hint="eastAsia"/>
          <w:lang w:eastAsia="ja-JP"/>
        </w:rPr>
        <w:t xml:space="preserve">. </w:t>
      </w:r>
      <w:r w:rsidRPr="006F0E51">
        <w:rPr>
          <w:rFonts w:eastAsia="ＭＳ 明朝" w:hint="eastAsia"/>
          <w:lang w:eastAsia="ja-JP"/>
        </w:rPr>
        <w:t>A</w:t>
      </w:r>
      <w:r w:rsidRPr="006F0E51">
        <w:rPr>
          <w:rFonts w:eastAsia="ＭＳ 明朝"/>
          <w:lang w:eastAsia="ja-JP"/>
        </w:rPr>
        <w:t>f</w:t>
      </w:r>
      <w:r w:rsidRPr="006F0E51">
        <w:rPr>
          <w:rFonts w:eastAsia="ＭＳ 明朝" w:hint="eastAsia"/>
          <w:lang w:eastAsia="ja-JP"/>
        </w:rPr>
        <w:t xml:space="preserve">ter the initialization, the channel </w:t>
      </w:r>
      <w:r w:rsidRPr="006F0E51">
        <w:t>impulse response</w:t>
      </w:r>
      <w:r w:rsidRPr="006F0E51">
        <w:rPr>
          <w:rFonts w:eastAsia="ＭＳ 明朝" w:hint="eastAsia"/>
          <w:lang w:eastAsia="ja-JP"/>
        </w:rPr>
        <w:t xml:space="preserve"> can be updated by </w:t>
      </w:r>
      <w:r w:rsidR="00476244" w:rsidRPr="006F0E51">
        <w:rPr>
          <w:rFonts w:eastAsia="ＭＳ 明朝" w:hint="eastAsia"/>
          <w:lang w:eastAsia="ja-JP"/>
        </w:rPr>
        <w:t>the</w:t>
      </w:r>
      <w:r w:rsidRPr="006F0E51">
        <w:rPr>
          <w:rFonts w:eastAsia="ＭＳ 明朝" w:hint="eastAsia"/>
          <w:lang w:eastAsia="ja-JP"/>
        </w:rPr>
        <w:t xml:space="preserve"> parameter of time, </w:t>
      </w:r>
      <m:oMath>
        <m:r>
          <w:rPr>
            <w:rFonts w:ascii="Cambria Math" w:eastAsia="ＭＳ 明朝" w:hAnsi="Cambria Math" w:hint="eastAsia"/>
            <w:lang w:eastAsia="ja-JP"/>
          </w:rPr>
          <m:t>t</m:t>
        </m:r>
      </m:oMath>
      <w:r w:rsidRPr="006F0E51">
        <w:rPr>
          <w:rFonts w:eastAsia="ＭＳ 明朝" w:hint="eastAsia"/>
          <w:lang w:eastAsia="ja-JP"/>
        </w:rPr>
        <w:t xml:space="preserve">, which does burn </w:t>
      </w:r>
      <w:proofErr w:type="gramStart"/>
      <w:r w:rsidRPr="006F0E51">
        <w:rPr>
          <w:rFonts w:eastAsia="ＭＳ 明朝" w:hint="eastAsia"/>
          <w:lang w:eastAsia="ja-JP"/>
        </w:rPr>
        <w:t>a quite</w:t>
      </w:r>
      <w:proofErr w:type="gramEnd"/>
      <w:r w:rsidRPr="006F0E51">
        <w:rPr>
          <w:rFonts w:eastAsia="ＭＳ 明朝" w:hint="eastAsia"/>
          <w:lang w:eastAsia="ja-JP"/>
        </w:rPr>
        <w:t xml:space="preserve"> </w:t>
      </w:r>
      <w:r w:rsidR="00476244" w:rsidRPr="006F0E51">
        <w:rPr>
          <w:rFonts w:eastAsia="ＭＳ 明朝" w:hint="eastAsia"/>
          <w:lang w:eastAsia="ja-JP"/>
        </w:rPr>
        <w:t>similar</w:t>
      </w:r>
      <w:r w:rsidRPr="006F0E51">
        <w:rPr>
          <w:rFonts w:eastAsia="ＭＳ 明朝" w:hint="eastAsia"/>
          <w:lang w:eastAsia="ja-JP"/>
        </w:rPr>
        <w:t xml:space="preserve"> time in between.</w:t>
      </w:r>
      <w:r>
        <w:rPr>
          <w:rFonts w:eastAsia="ＭＳ 明朝" w:hint="eastAsia"/>
          <w:lang w:eastAsia="ja-JP"/>
        </w:rPr>
        <w:t xml:space="preserve"> Therefore, the </w:t>
      </w:r>
      <w:r>
        <w:rPr>
          <w:rFonts w:eastAsia="ＭＳ 明朝"/>
          <w:lang w:eastAsia="ja-JP"/>
        </w:rPr>
        <w:t>additional</w:t>
      </w:r>
      <w:r>
        <w:rPr>
          <w:rFonts w:eastAsia="ＭＳ 明朝" w:hint="eastAsia"/>
          <w:lang w:eastAsia="ja-JP"/>
        </w:rPr>
        <w:t xml:space="preserve"> computation burden costed by the unified channel model can be </w:t>
      </w:r>
      <w:r>
        <w:rPr>
          <w:rFonts w:eastAsia="ＭＳ 明朝"/>
          <w:lang w:eastAsia="ja-JP"/>
        </w:rPr>
        <w:t>negligible</w:t>
      </w:r>
      <w:r>
        <w:rPr>
          <w:rFonts w:eastAsia="ＭＳ 明朝" w:hint="eastAsia"/>
          <w:lang w:eastAsia="ja-JP"/>
        </w:rPr>
        <w:t>.</w:t>
      </w:r>
    </w:p>
    <w:p w14:paraId="729380B8" w14:textId="3BF9CEDB" w:rsidR="000D066D" w:rsidRPr="00920307" w:rsidRDefault="00920307" w:rsidP="00920307">
      <w:pPr>
        <w:pStyle w:val="a7"/>
        <w:jc w:val="center"/>
        <w:rPr>
          <w:rFonts w:eastAsia="ＭＳ 明朝"/>
          <w:lang w:eastAsia="ja-JP"/>
        </w:rPr>
      </w:pPr>
      <w:bookmarkStart w:id="7" w:name="_Ref166053841"/>
      <w:r>
        <w:t xml:space="preserve">Table </w:t>
      </w:r>
      <w:r>
        <w:fldChar w:fldCharType="begin"/>
      </w:r>
      <w:r>
        <w:instrText xml:space="preserve"> SEQ Table \* ARABIC </w:instrText>
      </w:r>
      <w:r>
        <w:fldChar w:fldCharType="separate"/>
      </w:r>
      <w:r w:rsidR="007F6DC6">
        <w:rPr>
          <w:noProof/>
        </w:rPr>
        <w:t>1</w:t>
      </w:r>
      <w:r>
        <w:fldChar w:fldCharType="end"/>
      </w:r>
      <w:bookmarkEnd w:id="7"/>
      <w:r>
        <w:rPr>
          <w:rFonts w:eastAsia="ＭＳ 明朝" w:hint="eastAsia"/>
          <w:lang w:eastAsia="ja-JP"/>
        </w:rPr>
        <w:t xml:space="preserve">: </w:t>
      </w:r>
      <w:r w:rsidR="000D066D">
        <w:rPr>
          <w:rFonts w:eastAsiaTheme="minorEastAsia" w:hint="eastAsia"/>
          <w:lang w:eastAsia="zh-CN"/>
        </w:rPr>
        <w:t>T</w:t>
      </w:r>
      <w:r w:rsidR="000D066D" w:rsidRPr="00211ECA">
        <w:rPr>
          <w:rFonts w:eastAsiaTheme="minorEastAsia"/>
        </w:rPr>
        <w:t>he channel generation efficiency</w:t>
      </w:r>
      <w:r w:rsidR="000D066D">
        <w:rPr>
          <w:rFonts w:eastAsiaTheme="minorEastAsia" w:hint="eastAsia"/>
          <w:lang w:eastAsia="zh-CN"/>
        </w:rPr>
        <w:t xml:space="preserve"> for t</w:t>
      </w:r>
      <w:r w:rsidR="000D066D" w:rsidRPr="00466D18">
        <w:rPr>
          <w:rFonts w:eastAsiaTheme="minorEastAsia"/>
          <w:lang w:eastAsia="zh-CN"/>
        </w:rPr>
        <w:t>wo channel models</w:t>
      </w:r>
      <w:r>
        <w:rPr>
          <w:rFonts w:eastAsia="ＭＳ 明朝" w:hint="eastAsia"/>
          <w:lang w:eastAsia="ja-JP"/>
        </w:rPr>
        <w:t>.</w:t>
      </w:r>
    </w:p>
    <w:tbl>
      <w:tblPr>
        <w:tblStyle w:val="aa"/>
        <w:tblW w:w="0" w:type="auto"/>
        <w:jc w:val="center"/>
        <w:tblLook w:val="04A0" w:firstRow="1" w:lastRow="0" w:firstColumn="1" w:lastColumn="0" w:noHBand="0" w:noVBand="1"/>
      </w:tblPr>
      <w:tblGrid>
        <w:gridCol w:w="1696"/>
        <w:gridCol w:w="2977"/>
        <w:gridCol w:w="2693"/>
        <w:gridCol w:w="1694"/>
      </w:tblGrid>
      <w:tr w:rsidR="000D066D" w14:paraId="790575AC" w14:textId="77777777" w:rsidTr="00407E96">
        <w:trPr>
          <w:jc w:val="center"/>
        </w:trPr>
        <w:tc>
          <w:tcPr>
            <w:tcW w:w="1696" w:type="dxa"/>
            <w:vAlign w:val="center"/>
          </w:tcPr>
          <w:p w14:paraId="1FBE143F" w14:textId="77777777" w:rsidR="000D066D" w:rsidRDefault="000D066D" w:rsidP="008F5486">
            <w:pPr>
              <w:spacing w:after="0"/>
              <w:jc w:val="center"/>
              <w:rPr>
                <w:rFonts w:eastAsiaTheme="minorEastAsia"/>
                <w:lang w:eastAsia="zh-CN"/>
              </w:rPr>
            </w:pPr>
            <w:r>
              <w:rPr>
                <w:rFonts w:eastAsiaTheme="minorEastAsia"/>
                <w:lang w:eastAsia="zh-CN"/>
              </w:rPr>
              <w:t>N</w:t>
            </w:r>
            <w:r>
              <w:rPr>
                <w:rFonts w:eastAsiaTheme="minorEastAsia" w:hint="eastAsia"/>
                <w:lang w:eastAsia="zh-CN"/>
              </w:rPr>
              <w:t>umber of antenna elements</w:t>
            </w:r>
          </w:p>
        </w:tc>
        <w:tc>
          <w:tcPr>
            <w:tcW w:w="2977" w:type="dxa"/>
            <w:vAlign w:val="center"/>
          </w:tcPr>
          <w:p w14:paraId="3E309969" w14:textId="58AFD71E" w:rsidR="008F5F88" w:rsidRPr="007308BA" w:rsidRDefault="008F5F88" w:rsidP="008F5486">
            <w:pPr>
              <w:spacing w:after="0"/>
              <w:jc w:val="center"/>
              <w:rPr>
                <w:rFonts w:eastAsia="ＭＳ 明朝"/>
                <w:lang w:eastAsia="ja-JP"/>
              </w:rPr>
            </w:pPr>
            <w:r w:rsidRPr="007308BA">
              <w:rPr>
                <w:rFonts w:eastAsia="ＭＳ 明朝" w:hint="eastAsia"/>
                <w:lang w:eastAsia="ja-JP"/>
              </w:rPr>
              <w:t xml:space="preserve">Computational time </w:t>
            </w:r>
            <w:r w:rsidRPr="007308BA">
              <w:rPr>
                <w:rFonts w:eastAsiaTheme="minorEastAsia" w:hint="eastAsia"/>
                <w:lang w:eastAsia="zh-CN"/>
              </w:rPr>
              <w:t>(</w:t>
            </w:r>
            <w:proofErr w:type="spellStart"/>
            <w:r w:rsidRPr="007308BA">
              <w:rPr>
                <w:rFonts w:eastAsiaTheme="minorEastAsia" w:hint="eastAsia"/>
                <w:lang w:eastAsia="zh-CN"/>
              </w:rPr>
              <w:t>ms</w:t>
            </w:r>
            <w:proofErr w:type="spellEnd"/>
            <w:r w:rsidRPr="007308BA">
              <w:rPr>
                <w:rFonts w:eastAsiaTheme="minorEastAsia" w:hint="eastAsia"/>
                <w:lang w:eastAsia="zh-CN"/>
              </w:rPr>
              <w:t>)</w:t>
            </w:r>
          </w:p>
          <w:p w14:paraId="5A1B8309" w14:textId="77AF5985" w:rsidR="000D066D" w:rsidRPr="007308BA" w:rsidRDefault="00896E53" w:rsidP="008F5486">
            <w:pPr>
              <w:spacing w:after="0"/>
              <w:jc w:val="center"/>
              <w:rPr>
                <w:rFonts w:eastAsia="ＭＳ 明朝"/>
                <w:lang w:eastAsia="ja-JP"/>
              </w:rPr>
            </w:pPr>
            <w:r w:rsidRPr="007308BA">
              <w:rPr>
                <w:rFonts w:eastAsiaTheme="minorEastAsia" w:hint="eastAsia"/>
                <w:lang w:eastAsia="zh-CN"/>
              </w:rPr>
              <w:t>Channel model in TR 38.901</w:t>
            </w:r>
          </w:p>
        </w:tc>
        <w:tc>
          <w:tcPr>
            <w:tcW w:w="2693" w:type="dxa"/>
            <w:vAlign w:val="center"/>
          </w:tcPr>
          <w:p w14:paraId="07485736" w14:textId="23896338" w:rsidR="008F5F88" w:rsidRPr="007308BA" w:rsidRDefault="008F5F88" w:rsidP="008F5486">
            <w:pPr>
              <w:spacing w:after="0"/>
              <w:jc w:val="center"/>
              <w:rPr>
                <w:rFonts w:eastAsia="ＭＳ 明朝"/>
                <w:lang w:eastAsia="ja-JP"/>
              </w:rPr>
            </w:pPr>
            <w:r w:rsidRPr="007308BA">
              <w:rPr>
                <w:rFonts w:eastAsia="ＭＳ 明朝" w:hint="eastAsia"/>
                <w:lang w:eastAsia="ja-JP"/>
              </w:rPr>
              <w:t xml:space="preserve">Computational time </w:t>
            </w:r>
            <w:r w:rsidRPr="007308BA">
              <w:rPr>
                <w:rFonts w:eastAsiaTheme="minorEastAsia" w:hint="eastAsia"/>
                <w:lang w:eastAsia="zh-CN"/>
              </w:rPr>
              <w:t>(</w:t>
            </w:r>
            <w:proofErr w:type="spellStart"/>
            <w:r w:rsidRPr="007308BA">
              <w:rPr>
                <w:rFonts w:eastAsiaTheme="minorEastAsia" w:hint="eastAsia"/>
                <w:lang w:eastAsia="zh-CN"/>
              </w:rPr>
              <w:t>ms</w:t>
            </w:r>
            <w:proofErr w:type="spellEnd"/>
            <w:r w:rsidRPr="007308BA">
              <w:rPr>
                <w:rFonts w:eastAsiaTheme="minorEastAsia" w:hint="eastAsia"/>
                <w:lang w:eastAsia="zh-CN"/>
              </w:rPr>
              <w:t>)</w:t>
            </w:r>
          </w:p>
          <w:p w14:paraId="6C7EDB6A" w14:textId="2C1B0A85" w:rsidR="000D066D" w:rsidRPr="007308BA" w:rsidRDefault="00CF6248" w:rsidP="008F5486">
            <w:pPr>
              <w:spacing w:after="0"/>
              <w:jc w:val="center"/>
              <w:rPr>
                <w:rFonts w:eastAsia="ＭＳ 明朝"/>
                <w:lang w:eastAsia="ja-JP"/>
              </w:rPr>
            </w:pPr>
            <w:r w:rsidRPr="007308BA">
              <w:rPr>
                <w:rFonts w:eastAsiaTheme="minorEastAsia" w:hint="eastAsia"/>
                <w:lang w:eastAsia="zh-CN"/>
              </w:rPr>
              <w:t>N</w:t>
            </w:r>
            <w:r w:rsidR="00896E53" w:rsidRPr="007308BA">
              <w:rPr>
                <w:rFonts w:eastAsiaTheme="minorEastAsia" w:hint="eastAsia"/>
                <w:lang w:eastAsia="zh-CN"/>
              </w:rPr>
              <w:t>ear-field channel model</w:t>
            </w:r>
          </w:p>
        </w:tc>
        <w:tc>
          <w:tcPr>
            <w:tcW w:w="1694" w:type="dxa"/>
            <w:vAlign w:val="center"/>
          </w:tcPr>
          <w:p w14:paraId="59B467F8" w14:textId="5CBC2694" w:rsidR="000D066D" w:rsidRPr="008F5486" w:rsidRDefault="008F5F88" w:rsidP="008F5486">
            <w:pPr>
              <w:spacing w:after="0"/>
              <w:jc w:val="center"/>
              <w:rPr>
                <w:rFonts w:eastAsia="ＭＳ 明朝"/>
                <w:lang w:eastAsia="ja-JP"/>
              </w:rPr>
            </w:pPr>
            <w:r>
              <w:rPr>
                <w:rFonts w:eastAsia="ＭＳ 明朝" w:hint="eastAsia"/>
                <w:lang w:eastAsia="ja-JP"/>
              </w:rPr>
              <w:t>Additional bu</w:t>
            </w:r>
            <w:r w:rsidR="00B155CE">
              <w:rPr>
                <w:rFonts w:eastAsia="ＭＳ 明朝" w:hint="eastAsia"/>
                <w:lang w:eastAsia="ja-JP"/>
              </w:rPr>
              <w:t>rden</w:t>
            </w:r>
          </w:p>
        </w:tc>
      </w:tr>
      <w:tr w:rsidR="000D066D" w14:paraId="6E40B1D8" w14:textId="77777777" w:rsidTr="00407E96">
        <w:trPr>
          <w:jc w:val="center"/>
        </w:trPr>
        <w:tc>
          <w:tcPr>
            <w:tcW w:w="1696" w:type="dxa"/>
            <w:vAlign w:val="center"/>
          </w:tcPr>
          <w:p w14:paraId="61804CDB" w14:textId="77777777" w:rsidR="000D066D" w:rsidRDefault="000D066D" w:rsidP="008F5486">
            <w:pPr>
              <w:spacing w:before="60" w:after="60"/>
              <w:jc w:val="center"/>
              <w:rPr>
                <w:rFonts w:eastAsiaTheme="minorEastAsia"/>
                <w:lang w:eastAsia="zh-CN"/>
              </w:rPr>
            </w:pPr>
            <w:r>
              <w:rPr>
                <w:rFonts w:eastAsiaTheme="minorEastAsia" w:hint="eastAsia"/>
                <w:lang w:eastAsia="zh-CN"/>
              </w:rPr>
              <w:t>512</w:t>
            </w:r>
          </w:p>
        </w:tc>
        <w:tc>
          <w:tcPr>
            <w:tcW w:w="2977" w:type="dxa"/>
            <w:vAlign w:val="center"/>
          </w:tcPr>
          <w:p w14:paraId="121153B0" w14:textId="2772918E" w:rsidR="000D066D" w:rsidRPr="007308BA" w:rsidRDefault="00CF6248" w:rsidP="008F5486">
            <w:pPr>
              <w:spacing w:before="60" w:after="60"/>
              <w:jc w:val="center"/>
              <w:rPr>
                <w:rFonts w:eastAsiaTheme="minorEastAsia"/>
                <w:lang w:eastAsia="zh-CN"/>
              </w:rPr>
            </w:pPr>
            <w:r w:rsidRPr="007308BA">
              <w:rPr>
                <w:rFonts w:eastAsiaTheme="minorEastAsia"/>
                <w:lang w:eastAsia="zh-CN"/>
              </w:rPr>
              <w:t>1224</w:t>
            </w:r>
          </w:p>
        </w:tc>
        <w:tc>
          <w:tcPr>
            <w:tcW w:w="2693" w:type="dxa"/>
            <w:vAlign w:val="center"/>
          </w:tcPr>
          <w:p w14:paraId="3DC45084" w14:textId="6D10BB83" w:rsidR="000D066D" w:rsidRPr="007308BA" w:rsidRDefault="00CF6248" w:rsidP="008F5486">
            <w:pPr>
              <w:spacing w:before="60" w:after="60"/>
              <w:jc w:val="center"/>
              <w:rPr>
                <w:rFonts w:eastAsiaTheme="minorEastAsia"/>
                <w:lang w:eastAsia="zh-CN"/>
              </w:rPr>
            </w:pPr>
            <w:r w:rsidRPr="007308BA">
              <w:rPr>
                <w:rFonts w:eastAsiaTheme="minorEastAsia"/>
                <w:lang w:eastAsia="zh-CN"/>
              </w:rPr>
              <w:t>1478</w:t>
            </w:r>
          </w:p>
        </w:tc>
        <w:tc>
          <w:tcPr>
            <w:tcW w:w="1694" w:type="dxa"/>
            <w:vAlign w:val="center"/>
          </w:tcPr>
          <w:p w14:paraId="2F51C008" w14:textId="166F1011" w:rsidR="000D066D" w:rsidRDefault="00CF6248" w:rsidP="008F5486">
            <w:pPr>
              <w:spacing w:before="60" w:after="60"/>
              <w:jc w:val="center"/>
              <w:rPr>
                <w:rFonts w:eastAsiaTheme="minorEastAsia"/>
                <w:lang w:eastAsia="zh-CN"/>
              </w:rPr>
            </w:pPr>
            <w:r>
              <w:rPr>
                <w:rFonts w:eastAsiaTheme="minorEastAsia" w:hint="eastAsia"/>
                <w:lang w:eastAsia="zh-CN"/>
              </w:rPr>
              <w:t>20.82%</w:t>
            </w:r>
          </w:p>
        </w:tc>
      </w:tr>
      <w:tr w:rsidR="000D066D" w14:paraId="2A6C429F" w14:textId="77777777" w:rsidTr="00407E96">
        <w:trPr>
          <w:jc w:val="center"/>
        </w:trPr>
        <w:tc>
          <w:tcPr>
            <w:tcW w:w="1696" w:type="dxa"/>
            <w:vAlign w:val="center"/>
          </w:tcPr>
          <w:p w14:paraId="42F39B7D" w14:textId="77777777" w:rsidR="000D066D" w:rsidRDefault="000D066D" w:rsidP="008F5486">
            <w:pPr>
              <w:spacing w:before="60" w:after="60"/>
              <w:jc w:val="center"/>
              <w:rPr>
                <w:rFonts w:eastAsiaTheme="minorEastAsia"/>
                <w:lang w:eastAsia="zh-CN"/>
              </w:rPr>
            </w:pPr>
            <w:r>
              <w:rPr>
                <w:rFonts w:eastAsiaTheme="minorEastAsia" w:hint="eastAsia"/>
                <w:lang w:eastAsia="zh-CN"/>
              </w:rPr>
              <w:t>1024</w:t>
            </w:r>
          </w:p>
        </w:tc>
        <w:tc>
          <w:tcPr>
            <w:tcW w:w="2977" w:type="dxa"/>
            <w:vAlign w:val="center"/>
          </w:tcPr>
          <w:p w14:paraId="16A0D32B" w14:textId="0DC17AA0" w:rsidR="000D066D" w:rsidRPr="007308BA" w:rsidRDefault="00CF6248" w:rsidP="008F5486">
            <w:pPr>
              <w:spacing w:before="60" w:after="60"/>
              <w:jc w:val="center"/>
              <w:rPr>
                <w:rFonts w:eastAsiaTheme="minorEastAsia"/>
                <w:lang w:eastAsia="zh-CN"/>
              </w:rPr>
            </w:pPr>
            <w:r w:rsidRPr="007308BA">
              <w:rPr>
                <w:rFonts w:eastAsiaTheme="minorEastAsia"/>
                <w:lang w:eastAsia="zh-CN"/>
              </w:rPr>
              <w:t>2442</w:t>
            </w:r>
          </w:p>
        </w:tc>
        <w:tc>
          <w:tcPr>
            <w:tcW w:w="2693" w:type="dxa"/>
            <w:vAlign w:val="center"/>
          </w:tcPr>
          <w:p w14:paraId="32D1DA69" w14:textId="26BEC992" w:rsidR="000D066D" w:rsidRPr="007308BA" w:rsidRDefault="00CF6248" w:rsidP="008F5486">
            <w:pPr>
              <w:spacing w:before="60" w:after="60"/>
              <w:jc w:val="center"/>
              <w:rPr>
                <w:rFonts w:eastAsiaTheme="minorEastAsia"/>
                <w:lang w:eastAsia="zh-CN"/>
              </w:rPr>
            </w:pPr>
            <w:r w:rsidRPr="007308BA">
              <w:rPr>
                <w:rFonts w:eastAsiaTheme="minorEastAsia"/>
                <w:lang w:eastAsia="zh-CN"/>
              </w:rPr>
              <w:t>2927</w:t>
            </w:r>
          </w:p>
        </w:tc>
        <w:tc>
          <w:tcPr>
            <w:tcW w:w="1694" w:type="dxa"/>
            <w:vAlign w:val="center"/>
          </w:tcPr>
          <w:p w14:paraId="37B4B40E" w14:textId="60353943" w:rsidR="000D066D" w:rsidRDefault="00CF6248" w:rsidP="008F5486">
            <w:pPr>
              <w:spacing w:before="60" w:after="60"/>
              <w:jc w:val="center"/>
              <w:rPr>
                <w:rFonts w:eastAsiaTheme="minorEastAsia"/>
                <w:lang w:eastAsia="zh-CN"/>
              </w:rPr>
            </w:pPr>
            <w:r>
              <w:rPr>
                <w:rFonts w:eastAsiaTheme="minorEastAsia" w:hint="eastAsia"/>
                <w:lang w:eastAsia="zh-CN"/>
              </w:rPr>
              <w:t>19.86%</w:t>
            </w:r>
          </w:p>
        </w:tc>
      </w:tr>
      <w:tr w:rsidR="000D066D" w14:paraId="5153A6C5" w14:textId="77777777" w:rsidTr="00407E96">
        <w:trPr>
          <w:trHeight w:val="23"/>
          <w:jc w:val="center"/>
        </w:trPr>
        <w:tc>
          <w:tcPr>
            <w:tcW w:w="1696" w:type="dxa"/>
            <w:vAlign w:val="center"/>
          </w:tcPr>
          <w:p w14:paraId="164496D2" w14:textId="77777777" w:rsidR="000D066D" w:rsidRDefault="000D066D" w:rsidP="008F5486">
            <w:pPr>
              <w:spacing w:before="60" w:after="60"/>
              <w:jc w:val="center"/>
              <w:rPr>
                <w:rFonts w:eastAsiaTheme="minorEastAsia"/>
                <w:lang w:eastAsia="zh-CN"/>
              </w:rPr>
            </w:pPr>
            <w:r>
              <w:rPr>
                <w:rFonts w:eastAsiaTheme="minorEastAsia" w:hint="eastAsia"/>
                <w:lang w:eastAsia="zh-CN"/>
              </w:rPr>
              <w:t>2024</w:t>
            </w:r>
          </w:p>
        </w:tc>
        <w:tc>
          <w:tcPr>
            <w:tcW w:w="2977" w:type="dxa"/>
            <w:vAlign w:val="center"/>
          </w:tcPr>
          <w:p w14:paraId="605AAD96" w14:textId="4065E25E" w:rsidR="000D066D" w:rsidRPr="007308BA" w:rsidRDefault="00CF6248" w:rsidP="008F5486">
            <w:pPr>
              <w:spacing w:before="60" w:after="60"/>
              <w:jc w:val="center"/>
              <w:rPr>
                <w:rFonts w:eastAsiaTheme="minorEastAsia"/>
                <w:lang w:eastAsia="zh-CN"/>
              </w:rPr>
            </w:pPr>
            <w:r w:rsidRPr="007308BA">
              <w:rPr>
                <w:rFonts w:eastAsiaTheme="minorEastAsia"/>
                <w:lang w:eastAsia="zh-CN"/>
              </w:rPr>
              <w:t>5141</w:t>
            </w:r>
          </w:p>
        </w:tc>
        <w:tc>
          <w:tcPr>
            <w:tcW w:w="2693" w:type="dxa"/>
            <w:vAlign w:val="center"/>
          </w:tcPr>
          <w:p w14:paraId="11C22F48" w14:textId="445F1376" w:rsidR="000D066D" w:rsidRPr="007308BA" w:rsidRDefault="00CF6248" w:rsidP="008F5486">
            <w:pPr>
              <w:spacing w:before="60" w:after="60"/>
              <w:jc w:val="center"/>
              <w:rPr>
                <w:rFonts w:eastAsiaTheme="minorEastAsia"/>
                <w:lang w:eastAsia="zh-CN"/>
              </w:rPr>
            </w:pPr>
            <w:r w:rsidRPr="007308BA">
              <w:rPr>
                <w:rFonts w:eastAsiaTheme="minorEastAsia"/>
                <w:lang w:eastAsia="zh-CN"/>
              </w:rPr>
              <w:t>6125</w:t>
            </w:r>
          </w:p>
        </w:tc>
        <w:tc>
          <w:tcPr>
            <w:tcW w:w="1694" w:type="dxa"/>
            <w:vAlign w:val="center"/>
          </w:tcPr>
          <w:p w14:paraId="619CA430" w14:textId="37E51230" w:rsidR="000D066D" w:rsidRDefault="00CF6248" w:rsidP="008F5486">
            <w:pPr>
              <w:spacing w:before="60" w:after="60"/>
              <w:jc w:val="center"/>
              <w:rPr>
                <w:rFonts w:eastAsiaTheme="minorEastAsia"/>
                <w:lang w:eastAsia="zh-CN"/>
              </w:rPr>
            </w:pPr>
            <w:r>
              <w:rPr>
                <w:rFonts w:eastAsiaTheme="minorEastAsia" w:hint="eastAsia"/>
                <w:lang w:eastAsia="zh-CN"/>
              </w:rPr>
              <w:t>19.14%</w:t>
            </w:r>
          </w:p>
        </w:tc>
      </w:tr>
    </w:tbl>
    <w:p w14:paraId="1131AB89" w14:textId="77777777" w:rsidR="000D066D" w:rsidRPr="00211ECA" w:rsidRDefault="000D066D" w:rsidP="000D066D">
      <w:pPr>
        <w:rPr>
          <w:rFonts w:eastAsiaTheme="minorEastAsia"/>
          <w:lang w:eastAsia="zh-CN"/>
        </w:rPr>
      </w:pPr>
    </w:p>
    <w:p w14:paraId="398E63B0" w14:textId="2C9EA5BD" w:rsidR="000D066D" w:rsidRPr="006B60F6" w:rsidRDefault="000D066D" w:rsidP="007D49BD">
      <w:pPr>
        <w:pStyle w:val="observation"/>
      </w:pPr>
      <w:bookmarkStart w:id="8" w:name="_Ref166139456"/>
      <w:r w:rsidRPr="006B60F6">
        <w:rPr>
          <w:rFonts w:hint="eastAsia"/>
        </w:rPr>
        <w:t>For t</w:t>
      </w:r>
      <w:r w:rsidRPr="006B60F6">
        <w:t>he unified channel model using the same implementation</w:t>
      </w:r>
      <w:r w:rsidRPr="006B60F6">
        <w:rPr>
          <w:rFonts w:hint="eastAsia"/>
        </w:rPr>
        <w:t>,</w:t>
      </w:r>
      <w:r w:rsidRPr="00211ECA">
        <w:t xml:space="preserve"> </w:t>
      </w:r>
      <w:r w:rsidR="00476244">
        <w:rPr>
          <w:rFonts w:hint="eastAsia"/>
        </w:rPr>
        <w:t xml:space="preserve">in </w:t>
      </w:r>
      <w:proofErr w:type="gramStart"/>
      <w:r w:rsidR="00476244">
        <w:rPr>
          <w:rFonts w:hint="eastAsia"/>
        </w:rPr>
        <w:t>case that</w:t>
      </w:r>
      <w:proofErr w:type="gramEnd"/>
      <w:r w:rsidRPr="006B60F6">
        <w:t xml:space="preserve"> the number of antenna </w:t>
      </w:r>
      <w:r w:rsidRPr="006B60F6">
        <w:rPr>
          <w:rFonts w:hint="eastAsia"/>
        </w:rPr>
        <w:t>elements</w:t>
      </w:r>
      <w:r w:rsidRPr="006B60F6">
        <w:t xml:space="preserve"> </w:t>
      </w:r>
      <w:r w:rsidR="008F5486">
        <w:rPr>
          <w:rFonts w:eastAsiaTheme="minorEastAsia" w:hint="eastAsia"/>
          <w:lang w:eastAsia="zh-CN"/>
        </w:rPr>
        <w:t>is</w:t>
      </w:r>
      <w:r w:rsidRPr="006B60F6">
        <w:t xml:space="preserve"> 512, 1024</w:t>
      </w:r>
      <w:r w:rsidRPr="006B60F6">
        <w:rPr>
          <w:rFonts w:hint="eastAsia"/>
        </w:rPr>
        <w:t xml:space="preserve"> </w:t>
      </w:r>
      <w:r w:rsidRPr="006B60F6">
        <w:t>and 20</w:t>
      </w:r>
      <w:r w:rsidRPr="006B60F6">
        <w:rPr>
          <w:rFonts w:hint="eastAsia"/>
        </w:rPr>
        <w:t>48</w:t>
      </w:r>
      <w:r w:rsidRPr="006B60F6">
        <w:t xml:space="preserve">, the </w:t>
      </w:r>
      <w:r w:rsidR="00476244">
        <w:rPr>
          <w:rFonts w:hint="eastAsia"/>
        </w:rPr>
        <w:t xml:space="preserve">additional </w:t>
      </w:r>
      <w:r w:rsidR="00476244" w:rsidRPr="006B60F6">
        <w:t xml:space="preserve">channel generation </w:t>
      </w:r>
      <w:r w:rsidR="00476244">
        <w:rPr>
          <w:rFonts w:hint="eastAsia"/>
        </w:rPr>
        <w:t>burden</w:t>
      </w:r>
      <w:r w:rsidR="00476244" w:rsidRPr="006B60F6">
        <w:t xml:space="preserve"> is </w:t>
      </w:r>
      <w:r w:rsidR="00476244">
        <w:rPr>
          <w:rFonts w:hint="eastAsia"/>
        </w:rPr>
        <w:t>only increased</w:t>
      </w:r>
      <w:r w:rsidR="00476244" w:rsidRPr="006B60F6">
        <w:t xml:space="preserve"> </w:t>
      </w:r>
      <w:r w:rsidRPr="006B60F6">
        <w:t xml:space="preserve">by </w:t>
      </w:r>
      <w:r w:rsidR="008106B1">
        <w:rPr>
          <w:rFonts w:eastAsiaTheme="minorEastAsia" w:hint="eastAsia"/>
          <w:lang w:eastAsia="zh-CN"/>
        </w:rPr>
        <w:t>20.82</w:t>
      </w:r>
      <w:r w:rsidR="008106B1" w:rsidRPr="006B60F6">
        <w:t xml:space="preserve">%, </w:t>
      </w:r>
      <w:r w:rsidR="008106B1">
        <w:rPr>
          <w:rFonts w:eastAsiaTheme="minorEastAsia" w:hint="eastAsia"/>
          <w:lang w:eastAsia="zh-CN"/>
        </w:rPr>
        <w:t>19.86</w:t>
      </w:r>
      <w:r w:rsidR="008106B1" w:rsidRPr="006B60F6">
        <w:t>%</w:t>
      </w:r>
      <w:r w:rsidR="008106B1" w:rsidRPr="006B60F6">
        <w:rPr>
          <w:rFonts w:hint="eastAsia"/>
        </w:rPr>
        <w:t xml:space="preserve"> and </w:t>
      </w:r>
      <w:r w:rsidR="008106B1">
        <w:rPr>
          <w:rFonts w:eastAsiaTheme="minorEastAsia" w:hint="eastAsia"/>
          <w:lang w:eastAsia="zh-CN"/>
        </w:rPr>
        <w:t>19.14</w:t>
      </w:r>
      <w:r w:rsidR="008106B1" w:rsidRPr="006B60F6">
        <w:rPr>
          <w:rFonts w:hint="eastAsia"/>
        </w:rPr>
        <w:t>%</w:t>
      </w:r>
      <w:r w:rsidRPr="006B60F6">
        <w:t>, which can be ignored.</w:t>
      </w:r>
      <w:bookmarkEnd w:id="8"/>
      <w:r w:rsidRPr="006B60F6">
        <w:t xml:space="preserve"> </w:t>
      </w:r>
    </w:p>
    <w:p w14:paraId="26932444" w14:textId="2C239FC1" w:rsidR="000D066D" w:rsidRDefault="000D066D" w:rsidP="000D066D">
      <w:pPr>
        <w:rPr>
          <w:rFonts w:eastAsiaTheme="minorEastAsia"/>
          <w:lang w:eastAsia="zh-CN"/>
        </w:rPr>
      </w:pPr>
      <w:r w:rsidRPr="00C50A51">
        <w:rPr>
          <w:rFonts w:eastAsiaTheme="minorEastAsia"/>
          <w:lang w:eastAsia="zh-CN"/>
        </w:rPr>
        <w:t xml:space="preserve">Therefore, </w:t>
      </w:r>
      <w:r>
        <w:rPr>
          <w:rFonts w:eastAsiaTheme="minorEastAsia" w:hint="eastAsia"/>
          <w:lang w:eastAsia="zh-CN"/>
        </w:rPr>
        <w:t>t</w:t>
      </w:r>
      <w:r w:rsidRPr="00466D18">
        <w:rPr>
          <w:rFonts w:eastAsiaTheme="minorEastAsia"/>
          <w:lang w:eastAsia="zh-CN"/>
        </w:rPr>
        <w:t xml:space="preserve">he same implementation </w:t>
      </w:r>
      <w:r>
        <w:rPr>
          <w:rFonts w:eastAsiaTheme="minorEastAsia" w:hint="eastAsia"/>
          <w:lang w:eastAsia="zh-CN"/>
        </w:rPr>
        <w:t>is</w:t>
      </w:r>
      <w:r w:rsidRPr="00466D18">
        <w:rPr>
          <w:rFonts w:eastAsiaTheme="minorEastAsia"/>
          <w:lang w:eastAsia="zh-CN"/>
        </w:rPr>
        <w:t xml:space="preserve"> used for near- and far-field channel realization</w:t>
      </w:r>
      <w:r>
        <w:rPr>
          <w:rFonts w:eastAsiaTheme="minorEastAsia" w:hint="eastAsia"/>
          <w:lang w:eastAsia="zh-CN"/>
        </w:rPr>
        <w:t xml:space="preserve"> in the </w:t>
      </w:r>
      <w:r w:rsidRPr="00672DDF">
        <w:rPr>
          <w:rFonts w:eastAsia="DengXian"/>
          <w:lang w:eastAsia="zh-CN"/>
        </w:rPr>
        <w:t>unified</w:t>
      </w:r>
      <w:r w:rsidRPr="00F653A4">
        <w:rPr>
          <w:rFonts w:eastAsiaTheme="minorEastAsia"/>
          <w:lang w:eastAsia="zh-CN"/>
        </w:rPr>
        <w:t xml:space="preserve"> channel model</w:t>
      </w:r>
      <w:r>
        <w:rPr>
          <w:rFonts w:eastAsiaTheme="minorEastAsia" w:hint="eastAsia"/>
          <w:lang w:eastAsia="zh-CN"/>
        </w:rPr>
        <w:t>.</w:t>
      </w:r>
      <w:r w:rsidRPr="00C50A51">
        <w:rPr>
          <w:rFonts w:eastAsiaTheme="minorEastAsia"/>
          <w:lang w:eastAsia="zh-CN"/>
        </w:rPr>
        <w:t xml:space="preserve"> </w:t>
      </w:r>
      <w:proofErr w:type="gramStart"/>
      <w:r>
        <w:rPr>
          <w:rFonts w:eastAsiaTheme="minorEastAsia" w:hint="eastAsia"/>
          <w:lang w:eastAsia="zh-CN"/>
        </w:rPr>
        <w:t>S</w:t>
      </w:r>
      <w:r w:rsidRPr="00C50A51">
        <w:rPr>
          <w:rFonts w:eastAsiaTheme="minorEastAsia"/>
          <w:lang w:eastAsia="zh-CN"/>
        </w:rPr>
        <w:t>imilar to</w:t>
      </w:r>
      <w:proofErr w:type="gramEnd"/>
      <w:r w:rsidRPr="00C50A51">
        <w:rPr>
          <w:rFonts w:eastAsiaTheme="minorEastAsia"/>
          <w:lang w:eastAsia="zh-CN"/>
        </w:rPr>
        <w:t xml:space="preserve"> </w:t>
      </w:r>
      <w:r w:rsidR="00920307">
        <w:rPr>
          <w:rFonts w:eastAsia="ＭＳ 明朝" w:hint="eastAsia"/>
          <w:lang w:eastAsia="ja-JP"/>
        </w:rPr>
        <w:t xml:space="preserve">the function of </w:t>
      </w:r>
      <w:proofErr w:type="gramStart"/>
      <w:r w:rsidR="00920307">
        <w:rPr>
          <w:rFonts w:eastAsia="ＭＳ 明朝" w:hint="eastAsia"/>
          <w:lang w:eastAsia="ja-JP"/>
        </w:rPr>
        <w:t xml:space="preserve">the </w:t>
      </w:r>
      <w:r w:rsidRPr="00C50A51">
        <w:rPr>
          <w:rFonts w:eastAsiaTheme="minorEastAsia"/>
          <w:lang w:eastAsia="zh-CN"/>
        </w:rPr>
        <w:t>spatial</w:t>
      </w:r>
      <w:proofErr w:type="gramEnd"/>
      <w:r w:rsidRPr="00C50A51">
        <w:rPr>
          <w:rFonts w:eastAsiaTheme="minorEastAsia"/>
          <w:lang w:eastAsia="zh-CN"/>
        </w:rPr>
        <w:t xml:space="preserve"> consistency, </w:t>
      </w:r>
      <w:r>
        <w:rPr>
          <w:rFonts w:eastAsiaTheme="minorEastAsia" w:hint="eastAsia"/>
          <w:lang w:eastAsia="zh-CN"/>
        </w:rPr>
        <w:t xml:space="preserve">the </w:t>
      </w:r>
      <w:r w:rsidRPr="00672DDF">
        <w:rPr>
          <w:rFonts w:eastAsia="DengXian"/>
          <w:lang w:eastAsia="zh-CN"/>
        </w:rPr>
        <w:t>unified</w:t>
      </w:r>
      <w:r>
        <w:rPr>
          <w:rFonts w:eastAsiaTheme="minorEastAsia" w:hint="eastAsia"/>
          <w:lang w:eastAsia="zh-CN"/>
        </w:rPr>
        <w:t xml:space="preserve"> channel model is used</w:t>
      </w:r>
      <w:r w:rsidRPr="00C50A51">
        <w:rPr>
          <w:rFonts w:eastAsiaTheme="minorEastAsia"/>
          <w:lang w:eastAsia="zh-CN"/>
        </w:rPr>
        <w:t xml:space="preserve"> </w:t>
      </w:r>
      <w:r w:rsidR="00920307">
        <w:rPr>
          <w:rFonts w:eastAsia="ＭＳ 明朝" w:hint="eastAsia"/>
          <w:lang w:eastAsia="ja-JP"/>
        </w:rPr>
        <w:t>only in case that the</w:t>
      </w:r>
      <w:r w:rsidRPr="00C50A51">
        <w:rPr>
          <w:rFonts w:eastAsiaTheme="minorEastAsia"/>
          <w:lang w:eastAsia="zh-CN"/>
        </w:rPr>
        <w:t xml:space="preserve"> near-field propagation needs to be considered in simulation</w:t>
      </w:r>
      <w:r>
        <w:rPr>
          <w:rFonts w:eastAsiaTheme="minorEastAsia" w:hint="eastAsia"/>
          <w:lang w:eastAsia="zh-CN"/>
        </w:rPr>
        <w:t>.</w:t>
      </w:r>
    </w:p>
    <w:p w14:paraId="5BE54405" w14:textId="789065C6" w:rsidR="00B527F7" w:rsidRPr="000D066D" w:rsidRDefault="004131E6" w:rsidP="006B60F6">
      <w:pPr>
        <w:numPr>
          <w:ilvl w:val="0"/>
          <w:numId w:val="9"/>
        </w:numPr>
        <w:spacing w:beforeLines="50" w:before="120" w:afterLines="50"/>
        <w:ind w:left="1134" w:hanging="1134"/>
        <w:rPr>
          <w:rFonts w:eastAsia="ＭＳ 明朝"/>
          <w:b/>
          <w:bCs/>
          <w:lang w:eastAsia="ja-JP"/>
        </w:rPr>
      </w:pPr>
      <w:bookmarkStart w:id="9" w:name="_Ref166139558"/>
      <w:r>
        <w:rPr>
          <w:rFonts w:eastAsia="ＭＳ 明朝" w:hint="eastAsia"/>
          <w:b/>
          <w:bCs/>
          <w:lang w:eastAsia="ja-JP"/>
        </w:rPr>
        <w:t xml:space="preserve">RAN1 studies the </w:t>
      </w:r>
      <w:r w:rsidRPr="004131E6">
        <w:rPr>
          <w:rFonts w:eastAsia="ＭＳ 明朝"/>
          <w:b/>
          <w:bCs/>
          <w:lang w:eastAsia="ja-JP"/>
        </w:rPr>
        <w:t>unified channel model</w:t>
      </w:r>
      <w:r w:rsidRPr="006B60F6">
        <w:rPr>
          <w:rFonts w:eastAsia="ＭＳ 明朝" w:hint="eastAsia"/>
          <w:b/>
          <w:bCs/>
          <w:lang w:eastAsia="ja-JP"/>
        </w:rPr>
        <w:t xml:space="preserve"> </w:t>
      </w:r>
      <w:r>
        <w:rPr>
          <w:rFonts w:eastAsia="ＭＳ 明朝" w:hint="eastAsia"/>
          <w:b/>
          <w:bCs/>
          <w:lang w:eastAsia="ja-JP"/>
        </w:rPr>
        <w:t xml:space="preserve">implemented </w:t>
      </w:r>
      <w:r w:rsidR="000D066D" w:rsidRPr="006B60F6">
        <w:rPr>
          <w:rFonts w:eastAsia="ＭＳ 明朝"/>
          <w:b/>
          <w:bCs/>
          <w:lang w:eastAsia="ja-JP"/>
        </w:rPr>
        <w:t xml:space="preserve">for near- and far-field </w:t>
      </w:r>
      <w:proofErr w:type="gramStart"/>
      <w:r w:rsidR="000D066D" w:rsidRPr="006B60F6">
        <w:rPr>
          <w:rFonts w:eastAsia="ＭＳ 明朝"/>
          <w:b/>
          <w:bCs/>
          <w:lang w:eastAsia="ja-JP"/>
        </w:rPr>
        <w:t>channel</w:t>
      </w:r>
      <w:proofErr w:type="gramEnd"/>
      <w:r w:rsidR="000D066D" w:rsidRPr="006B60F6">
        <w:rPr>
          <w:rFonts w:eastAsia="ＭＳ 明朝"/>
          <w:b/>
          <w:bCs/>
          <w:lang w:eastAsia="ja-JP"/>
        </w:rPr>
        <w:t>.</w:t>
      </w:r>
      <w:bookmarkEnd w:id="9"/>
    </w:p>
    <w:p w14:paraId="17623AC5" w14:textId="77777777" w:rsidR="00B527F7" w:rsidRPr="006B60F6" w:rsidRDefault="00B527F7" w:rsidP="00B527F7">
      <w:pPr>
        <w:spacing w:after="0"/>
        <w:jc w:val="left"/>
        <w:rPr>
          <w:rFonts w:eastAsia="ＭＳ 明朝"/>
          <w:lang w:eastAsia="zh-CN"/>
        </w:rPr>
      </w:pPr>
    </w:p>
    <w:p w14:paraId="7D7CF251" w14:textId="477AFA76" w:rsidR="00B527F7" w:rsidRPr="00445961" w:rsidRDefault="000D066D" w:rsidP="00B527F7">
      <w:pPr>
        <w:pStyle w:val="title2"/>
        <w:rPr>
          <w:rFonts w:ascii="Times New Roman" w:hAnsi="Times New Roman" w:cs="Times New Roman"/>
        </w:rPr>
      </w:pPr>
      <w:r w:rsidRPr="000D066D">
        <w:rPr>
          <w:rFonts w:ascii="Times New Roman" w:eastAsia="ＭＳ 明朝" w:hAnsi="Times New Roman" w:cs="Times New Roman" w:hint="eastAsia"/>
          <w:lang w:eastAsia="ja-JP"/>
        </w:rPr>
        <w:lastRenderedPageBreak/>
        <w:t>A</w:t>
      </w:r>
      <w:r w:rsidRPr="000D066D">
        <w:rPr>
          <w:rFonts w:ascii="Times New Roman" w:eastAsia="ＭＳ 明朝" w:hAnsi="Times New Roman" w:cs="Times New Roman"/>
          <w:lang w:eastAsia="ja-JP"/>
        </w:rPr>
        <w:t>ntenna Element-wise Channel Parameters</w:t>
      </w:r>
    </w:p>
    <w:p w14:paraId="1BA1B0AC" w14:textId="1867A856" w:rsidR="0045528D" w:rsidRPr="00D110B2" w:rsidRDefault="005B0D5C" w:rsidP="00535F4D">
      <w:pPr>
        <w:spacing w:after="0"/>
        <w:rPr>
          <w:rFonts w:eastAsia="ＭＳ 明朝"/>
          <w:lang w:eastAsia="ja-JP"/>
        </w:rPr>
      </w:pPr>
      <w:r>
        <w:rPr>
          <w:rFonts w:eastAsia="ＭＳ 明朝" w:hint="eastAsia"/>
          <w:lang w:eastAsia="ja-JP"/>
        </w:rPr>
        <w:t xml:space="preserve">In this section, we </w:t>
      </w:r>
      <w:r w:rsidR="00D94D5E">
        <w:rPr>
          <w:rFonts w:eastAsia="ＭＳ 明朝" w:hint="eastAsia"/>
          <w:lang w:eastAsia="ja-JP"/>
        </w:rPr>
        <w:t>investigate</w:t>
      </w:r>
      <w:r>
        <w:rPr>
          <w:rFonts w:eastAsia="ＭＳ 明朝" w:hint="eastAsia"/>
          <w:lang w:eastAsia="ja-JP"/>
        </w:rPr>
        <w:t xml:space="preserve"> the </w:t>
      </w:r>
      <w:r w:rsidR="00D94D5E">
        <w:rPr>
          <w:rFonts w:eastAsia="ＭＳ 明朝" w:hint="eastAsia"/>
          <w:lang w:eastAsia="ja-JP"/>
        </w:rPr>
        <w:t xml:space="preserve">realization of the </w:t>
      </w:r>
      <w:r w:rsidR="00D94D5E" w:rsidRPr="00D94D5E">
        <w:rPr>
          <w:rFonts w:eastAsia="ＭＳ 明朝"/>
          <w:lang w:eastAsia="ja-JP"/>
        </w:rPr>
        <w:t>unified channel model</w:t>
      </w:r>
      <w:r w:rsidR="00D94D5E" w:rsidRPr="00D94D5E">
        <w:rPr>
          <w:rFonts w:eastAsia="ＭＳ 明朝" w:hint="eastAsia"/>
          <w:lang w:eastAsia="ja-JP"/>
        </w:rPr>
        <w:t>ing</w:t>
      </w:r>
      <w:r w:rsidR="00D94D5E">
        <w:rPr>
          <w:rFonts w:eastAsia="ＭＳ 明朝" w:hint="eastAsia"/>
          <w:lang w:eastAsia="ja-JP"/>
        </w:rPr>
        <w:t xml:space="preserve">, in </w:t>
      </w:r>
      <w:r w:rsidR="00D94D5E">
        <w:rPr>
          <w:rFonts w:eastAsia="ＭＳ 明朝"/>
          <w:lang w:eastAsia="ja-JP"/>
        </w:rPr>
        <w:t>consideration</w:t>
      </w:r>
      <w:r w:rsidR="00D94D5E">
        <w:rPr>
          <w:rFonts w:eastAsia="ＭＳ 明朝" w:hint="eastAsia"/>
          <w:lang w:eastAsia="ja-JP"/>
        </w:rPr>
        <w:t xml:space="preserve"> of antenna element-wise channel parameters, under both direct and </w:t>
      </w:r>
      <w:r w:rsidR="006F091D">
        <w:rPr>
          <w:rFonts w:eastAsia="ＭＳ 明朝" w:hint="eastAsia"/>
          <w:lang w:eastAsia="ja-JP"/>
        </w:rPr>
        <w:t>indirect</w:t>
      </w:r>
      <w:r w:rsidR="00D94D5E">
        <w:rPr>
          <w:rFonts w:eastAsia="ＭＳ 明朝" w:hint="eastAsia"/>
          <w:lang w:eastAsia="ja-JP"/>
        </w:rPr>
        <w:t xml:space="preserve"> path conditions.</w:t>
      </w:r>
    </w:p>
    <w:p w14:paraId="7CAC9DB0" w14:textId="06E2ED2B" w:rsidR="00B527F7" w:rsidRPr="00B626C9" w:rsidRDefault="000D066D" w:rsidP="00B626C9">
      <w:pPr>
        <w:keepNext/>
        <w:numPr>
          <w:ilvl w:val="2"/>
          <w:numId w:val="10"/>
        </w:numPr>
        <w:tabs>
          <w:tab w:val="num" w:pos="709"/>
        </w:tabs>
        <w:spacing w:before="240" w:after="60"/>
        <w:jc w:val="left"/>
        <w:outlineLvl w:val="2"/>
        <w:rPr>
          <w:rFonts w:eastAsia="SimSun"/>
          <w:sz w:val="24"/>
          <w:lang w:eastAsia="zh-CN"/>
        </w:rPr>
      </w:pPr>
      <w:r w:rsidRPr="00B626C9">
        <w:rPr>
          <w:rFonts w:eastAsia="SimSun"/>
          <w:sz w:val="24"/>
          <w:lang w:eastAsia="zh-CN"/>
        </w:rPr>
        <w:t>Direct Path</w:t>
      </w:r>
    </w:p>
    <w:p w14:paraId="65022988" w14:textId="0769A020" w:rsidR="000A6AAF" w:rsidRPr="000A6AAF" w:rsidRDefault="000D066D" w:rsidP="000D066D">
      <w:pPr>
        <w:rPr>
          <w:rFonts w:eastAsiaTheme="minorEastAsia"/>
          <w:lang w:eastAsia="zh-CN"/>
        </w:rPr>
      </w:pPr>
      <w:r w:rsidRPr="007A35E8">
        <w:rPr>
          <w:rFonts w:eastAsiaTheme="minorEastAsia"/>
          <w:lang w:eastAsia="zh-CN"/>
        </w:rPr>
        <w:t xml:space="preserve">The antenna element-wise channel parameters are mainly </w:t>
      </w:r>
      <w:r w:rsidR="00575CE5"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 xml:space="preserve">ngle. </w:t>
      </w:r>
      <w:r w:rsidR="00575CE5">
        <w:rPr>
          <w:rFonts w:eastAsiaTheme="minorEastAsia"/>
          <w:lang w:eastAsia="zh-CN"/>
        </w:rPr>
        <w:fldChar w:fldCharType="begin"/>
      </w:r>
      <w:r w:rsidR="00575CE5">
        <w:rPr>
          <w:rFonts w:eastAsiaTheme="minorEastAsia"/>
          <w:lang w:eastAsia="zh-CN"/>
        </w:rPr>
        <w:instrText xml:space="preserve"> REF _Ref166054667 \h </w:instrText>
      </w:r>
      <w:r w:rsidR="000A6AAF">
        <w:rPr>
          <w:rFonts w:eastAsiaTheme="minorEastAsia"/>
          <w:lang w:eastAsia="zh-CN"/>
        </w:rPr>
        <w:instrText xml:space="preserve"> \* MERGEFORMAT </w:instrText>
      </w:r>
      <w:r w:rsidR="00575CE5">
        <w:rPr>
          <w:rFonts w:eastAsiaTheme="minorEastAsia"/>
          <w:lang w:eastAsia="zh-CN"/>
        </w:rPr>
      </w:r>
      <w:r w:rsidR="00575CE5">
        <w:rPr>
          <w:rFonts w:eastAsiaTheme="minorEastAsia"/>
          <w:lang w:eastAsia="zh-CN"/>
        </w:rPr>
        <w:fldChar w:fldCharType="separate"/>
      </w:r>
      <w:r w:rsidR="007F6DC6" w:rsidRPr="007F6DC6">
        <w:rPr>
          <w:rFonts w:eastAsiaTheme="minorEastAsia"/>
          <w:lang w:eastAsia="zh-CN"/>
        </w:rPr>
        <w:t>Figure 2</w:t>
      </w:r>
      <w:r w:rsidR="00575CE5">
        <w:rPr>
          <w:rFonts w:eastAsiaTheme="minorEastAsia"/>
          <w:lang w:eastAsia="zh-CN"/>
        </w:rPr>
        <w:fldChar w:fldCharType="end"/>
      </w:r>
      <w:r w:rsidRPr="007A35E8">
        <w:rPr>
          <w:rFonts w:eastAsiaTheme="minorEastAsia"/>
          <w:lang w:eastAsia="zh-CN"/>
        </w:rPr>
        <w:t xml:space="preserve"> </w:t>
      </w:r>
      <w:r w:rsidR="00575CE5" w:rsidRPr="000A6AAF">
        <w:rPr>
          <w:rFonts w:eastAsiaTheme="minorEastAsia" w:hint="eastAsia"/>
          <w:lang w:eastAsia="zh-CN"/>
        </w:rPr>
        <w:t>illustrates</w:t>
      </w:r>
      <w:r w:rsidRPr="007A35E8">
        <w:rPr>
          <w:rFonts w:eastAsiaTheme="minorEastAsia"/>
          <w:lang w:eastAsia="zh-CN"/>
        </w:rPr>
        <w:t xml:space="preserve"> the propagation path and </w:t>
      </w:r>
      <w:r>
        <w:rPr>
          <w:rFonts w:eastAsiaTheme="minorEastAsia" w:hint="eastAsia"/>
          <w:lang w:eastAsia="zh-CN"/>
        </w:rPr>
        <w:t>a</w:t>
      </w:r>
      <w:r w:rsidRPr="007A35E8">
        <w:rPr>
          <w:rFonts w:eastAsiaTheme="minorEastAsia"/>
          <w:lang w:eastAsia="zh-CN"/>
        </w:rPr>
        <w:t xml:space="preserve">ngle between reference points </w:t>
      </w:r>
      <w:r w:rsidR="00575CE5" w:rsidRPr="000A6AAF">
        <w:rPr>
          <w:rFonts w:eastAsiaTheme="minorEastAsia" w:hint="eastAsia"/>
          <w:lang w:eastAsia="zh-CN"/>
        </w:rPr>
        <w:t xml:space="preserve">as well as </w:t>
      </w:r>
      <w:r w:rsidRPr="007A35E8">
        <w:rPr>
          <w:rFonts w:eastAsiaTheme="minorEastAsia"/>
          <w:lang w:eastAsia="zh-CN"/>
        </w:rPr>
        <w:t xml:space="preserve">between antenna </w:t>
      </w:r>
      <w:r>
        <w:rPr>
          <w:rFonts w:eastAsiaTheme="minorEastAsia" w:hint="eastAsia"/>
          <w:lang w:eastAsia="zh-CN"/>
        </w:rPr>
        <w:t>elements</w:t>
      </w:r>
      <w:r w:rsidRPr="007A35E8">
        <w:rPr>
          <w:rFonts w:eastAsiaTheme="minorEastAsia"/>
          <w:lang w:eastAsia="zh-CN"/>
        </w:rPr>
        <w:t xml:space="preserve"> </w:t>
      </w:r>
      <m:oMath>
        <m:r>
          <w:rPr>
            <w:rFonts w:ascii="Cambria Math" w:eastAsiaTheme="minorEastAsia" w:hAnsi="Cambria Math"/>
            <w:lang w:eastAsia="zh-CN"/>
          </w:rPr>
          <m:t>u</m:t>
        </m:r>
      </m:oMath>
      <w:r w:rsidRPr="007A35E8">
        <w:rPr>
          <w:rFonts w:eastAsiaTheme="minorEastAsia"/>
          <w:lang w:eastAsia="zh-CN"/>
        </w:rPr>
        <w:t xml:space="preserve"> and </w:t>
      </w:r>
      <m:oMath>
        <m:r>
          <w:rPr>
            <w:rFonts w:ascii="Cambria Math" w:eastAsiaTheme="minorEastAsia" w:hAnsi="Cambria Math"/>
            <w:lang w:eastAsia="zh-CN"/>
          </w:rPr>
          <m:t>s</m:t>
        </m:r>
      </m:oMath>
      <w:r w:rsidR="00575CE5" w:rsidRPr="000A6AAF">
        <w:rPr>
          <w:rFonts w:eastAsiaTheme="minorEastAsia" w:hint="eastAsia"/>
          <w:lang w:eastAsia="zh-CN"/>
        </w:rPr>
        <w:t xml:space="preserve">, </w:t>
      </w:r>
      <w:proofErr w:type="gramStart"/>
      <w:r w:rsidR="00575CE5" w:rsidRPr="000A6AAF">
        <w:rPr>
          <w:rFonts w:eastAsiaTheme="minorEastAsia" w:hint="eastAsia"/>
          <w:lang w:eastAsia="zh-CN"/>
        </w:rPr>
        <w:t>w</w:t>
      </w:r>
      <w:r w:rsidRPr="00620210">
        <w:rPr>
          <w:rFonts w:eastAsiaTheme="minorEastAsia"/>
          <w:lang w:eastAsia="zh-CN"/>
        </w:rPr>
        <w:t>here</w:t>
      </w:r>
      <w:proofErr w:type="gramEnd"/>
    </w:p>
    <w:p w14:paraId="64ABBB14" w14:textId="77777777"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ref</m:t>
            </m:r>
          </m:sub>
        </m:sSub>
      </m:oMath>
      <w:r w:rsidR="000D066D" w:rsidRPr="000A6AAF">
        <w:rPr>
          <w:rFonts w:ascii="Times New Roman" w:eastAsiaTheme="minorEastAsia" w:hAnsi="Times New Roman"/>
          <w:sz w:val="20"/>
          <w:szCs w:val="20"/>
        </w:rPr>
        <w:t xml:space="preserve"> represents the propagation distance between reference points,</w:t>
      </w:r>
    </w:p>
    <w:p w14:paraId="0C8C0BBB" w14:textId="3F3C73E8"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r>
              <w:rPr>
                <w:rFonts w:ascii="Cambria Math" w:eastAsiaTheme="minorEastAsia" w:hAnsi="Cambria Math"/>
                <w:sz w:val="20"/>
                <w:szCs w:val="20"/>
              </w:rPr>
              <m:t>ϕ</m:t>
            </m:r>
          </m:e>
          <m:sub>
            <m:r>
              <w:rPr>
                <w:rFonts w:ascii="Cambria Math" w:eastAsiaTheme="minorEastAsia" w:hAnsi="Cambria Math"/>
                <w:sz w:val="20"/>
                <w:szCs w:val="20"/>
              </w:rPr>
              <m:t>LOS,AOD</m:t>
            </m:r>
          </m:sub>
        </m:sSub>
      </m:oMath>
      <w:r w:rsidR="00575CE5"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θ</m:t>
            </m:r>
          </m:e>
          <m:sub>
            <m:r>
              <w:rPr>
                <w:rFonts w:ascii="Cambria Math" w:eastAsiaTheme="minorEastAsia" w:hAnsi="Cambria Math"/>
                <w:sz w:val="20"/>
                <w:szCs w:val="20"/>
              </w:rPr>
              <m:t>LOS,ZOD</m:t>
            </m:r>
          </m:sub>
        </m:sSub>
      </m:oMath>
      <w:r w:rsidR="000D066D" w:rsidRPr="000A6AAF">
        <w:rPr>
          <w:rFonts w:ascii="Times New Roman" w:eastAsiaTheme="minorEastAsia" w:hAnsi="Times New Roman"/>
          <w:sz w:val="20"/>
          <w:szCs w:val="20"/>
        </w:rPr>
        <w:t xml:space="preserve"> represents the angles of departure for both azimuth and elevation between reference points</w:t>
      </w:r>
      <w:r w:rsidR="000A6AAF">
        <w:rPr>
          <w:rFonts w:ascii="Times New Roman" w:eastAsia="ＭＳ 明朝" w:hAnsi="Times New Roman" w:hint="eastAsia"/>
          <w:sz w:val="20"/>
          <w:szCs w:val="20"/>
          <w:lang w:eastAsia="ja-JP"/>
        </w:rPr>
        <w:t>,</w:t>
      </w:r>
    </w:p>
    <w:p w14:paraId="53E59C66" w14:textId="77777777"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u,s</m:t>
            </m:r>
          </m:sub>
        </m:sSub>
      </m:oMath>
      <w:r w:rsidR="000D066D" w:rsidRPr="000A6AAF">
        <w:rPr>
          <w:rFonts w:ascii="Times New Roman" w:eastAsiaTheme="minorEastAsia" w:hAnsi="Times New Roman"/>
          <w:sz w:val="20"/>
          <w:szCs w:val="20"/>
        </w:rPr>
        <w:t xml:space="preserve"> represents the propagation distance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D066D" w:rsidRPr="000A6AAF">
        <w:rPr>
          <w:rFonts w:ascii="Times New Roman" w:eastAsiaTheme="minorEastAsia" w:hAnsi="Times New Roman"/>
          <w:sz w:val="20"/>
          <w:szCs w:val="20"/>
        </w:rPr>
        <w:t>,</w:t>
      </w:r>
    </w:p>
    <w:p w14:paraId="4AB94D59" w14:textId="65D02936" w:rsidR="000A6AAF"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r>
              <w:rPr>
                <w:rFonts w:ascii="Cambria Math" w:eastAsiaTheme="minorEastAsia" w:hAnsi="Cambria Math"/>
                <w:sz w:val="20"/>
                <w:szCs w:val="20"/>
              </w:rPr>
              <m:t>ϕ</m:t>
            </m:r>
          </m:e>
          <m:sub>
            <m:r>
              <w:rPr>
                <w:rFonts w:ascii="Cambria Math" w:eastAsiaTheme="minorEastAsia" w:hAnsi="Cambria Math"/>
                <w:sz w:val="20"/>
                <w:szCs w:val="20"/>
              </w:rPr>
              <m:t>LOS,AOD,u,s</m:t>
            </m:r>
          </m:sub>
        </m:sSub>
      </m:oMath>
      <w:r w:rsidR="000A6AAF" w:rsidRPr="00E328D1">
        <w:rPr>
          <w:rFonts w:ascii="Times New Roman" w:eastAsia="ＭＳ 明朝" w:hAnsi="Times New Roman"/>
          <w:sz w:val="20"/>
          <w:szCs w:val="20"/>
          <w:lang w:eastAsia="ja-JP"/>
        </w:rPr>
        <w:t xml:space="preserve"> </w:t>
      </w:r>
      <w:r w:rsidR="000D066D" w:rsidRPr="00E328D1">
        <w:rPr>
          <w:rFonts w:ascii="Times New Roman" w:eastAsiaTheme="minorEastAsia" w:hAnsi="Times New Roman"/>
          <w:sz w:val="20"/>
          <w:szCs w:val="20"/>
        </w:rPr>
        <w:t xml:space="preserve">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θ</m:t>
            </m:r>
          </m:e>
          <m:sub>
            <m:r>
              <w:rPr>
                <w:rFonts w:ascii="Cambria Math" w:eastAsiaTheme="minorEastAsia" w:hAnsi="Cambria Math"/>
                <w:sz w:val="20"/>
                <w:szCs w:val="20"/>
              </w:rPr>
              <m:t>LOS,ZOD,u,s</m:t>
            </m:r>
          </m:sub>
        </m:sSub>
      </m:oMath>
      <w:r w:rsidR="000D066D" w:rsidRPr="00E328D1">
        <w:rPr>
          <w:rFonts w:ascii="Times New Roman" w:eastAsiaTheme="minorEastAsia" w:hAnsi="Times New Roman"/>
          <w:sz w:val="20"/>
          <w:szCs w:val="20"/>
        </w:rPr>
        <w:t xml:space="preserve"> repres</w:t>
      </w:r>
      <w:r w:rsidR="000D066D" w:rsidRPr="000A6AAF">
        <w:rPr>
          <w:rFonts w:ascii="Times New Roman" w:eastAsiaTheme="minorEastAsia" w:hAnsi="Times New Roman"/>
          <w:sz w:val="20"/>
          <w:szCs w:val="20"/>
        </w:rPr>
        <w:t xml:space="preserve">ents the angles of departure for both azimuth and elevation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A6AAF" w:rsidRPr="000A6AAF">
        <w:rPr>
          <w:rFonts w:ascii="Times New Roman" w:eastAsia="ＭＳ 明朝" w:hAnsi="Times New Roman"/>
          <w:sz w:val="20"/>
          <w:szCs w:val="20"/>
          <w:lang w:eastAsia="ja-JP"/>
        </w:rPr>
        <w:t>, and</w:t>
      </w:r>
    </w:p>
    <w:p w14:paraId="79439BDB" w14:textId="68EF9879" w:rsidR="000D066D" w:rsidRPr="000A6AAF" w:rsidRDefault="00000000" w:rsidP="009C3E77">
      <w:pPr>
        <w:pStyle w:val="af4"/>
        <w:numPr>
          <w:ilvl w:val="0"/>
          <w:numId w:val="18"/>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s,ref</m:t>
            </m:r>
          </m:sub>
        </m:sSub>
      </m:oMath>
      <w:r w:rsidR="000D066D" w:rsidRPr="000A6AAF">
        <w:rPr>
          <w:rFonts w:ascii="Times New Roman" w:eastAsiaTheme="minorEastAsia" w:hAnsi="Times New Roman"/>
          <w:sz w:val="20"/>
          <w:szCs w:val="20"/>
        </w:rPr>
        <w:t xml:space="preserve"> represents the propagation distance between antenna elements s and receive reference point.</w:t>
      </w:r>
    </w:p>
    <w:p w14:paraId="0351F2AD" w14:textId="733F9D38" w:rsidR="000A6AAF" w:rsidRPr="000A6AAF" w:rsidRDefault="000A6AAF" w:rsidP="000A6AAF">
      <w:pPr>
        <w:spacing w:before="120"/>
        <w:rPr>
          <w:rFonts w:eastAsia="ＭＳ 明朝"/>
          <w:lang w:eastAsia="ja-JP"/>
        </w:rPr>
      </w:pPr>
      <w:r w:rsidRPr="000A6AAF">
        <w:rPr>
          <w:rFonts w:eastAsiaTheme="minorEastAsia" w:hint="eastAsia"/>
          <w:lang w:eastAsia="zh-CN"/>
        </w:rPr>
        <w:t xml:space="preserve">It </w:t>
      </w:r>
      <w:r>
        <w:rPr>
          <w:rFonts w:eastAsia="ＭＳ 明朝" w:hint="eastAsia"/>
          <w:lang w:eastAsia="ja-JP"/>
        </w:rPr>
        <w:t xml:space="preserve">should be noted that the symbol of </w:t>
      </w:r>
      <w:r w:rsidR="005B022D">
        <w:rPr>
          <w:rFonts w:eastAsia="ＭＳ 明朝"/>
          <w:lang w:eastAsia="ja-JP"/>
        </w:rPr>
        <w:t>“</w:t>
      </w:r>
      <m:oMath>
        <m:r>
          <w:rPr>
            <w:rFonts w:ascii="Cambria Math" w:eastAsia="ＭＳ 明朝" w:hAnsi="Cambria Math"/>
            <w:lang w:eastAsia="ja-JP"/>
          </w:rPr>
          <m:t>→</m:t>
        </m:r>
      </m:oMath>
      <w:r w:rsidR="005B022D">
        <w:rPr>
          <w:rFonts w:eastAsia="ＭＳ 明朝"/>
          <w:lang w:eastAsia="ja-JP"/>
        </w:rPr>
        <w:t>”</w:t>
      </w:r>
      <w:r>
        <w:rPr>
          <w:rFonts w:eastAsia="ＭＳ 明朝" w:hint="eastAsia"/>
          <w:lang w:eastAsia="ja-JP"/>
        </w:rPr>
        <w:t xml:space="preserve"> on top of the parameter denotes the</w:t>
      </w:r>
      <w:r w:rsidR="005B022D">
        <w:rPr>
          <w:rFonts w:eastAsia="ＭＳ 明朝" w:hint="eastAsia"/>
          <w:lang w:eastAsia="ja-JP"/>
        </w:rPr>
        <w:t xml:space="preserve"> </w:t>
      </w:r>
      <w:r>
        <w:rPr>
          <w:rFonts w:eastAsia="ＭＳ 明朝" w:hint="eastAsia"/>
          <w:lang w:eastAsia="ja-JP"/>
        </w:rPr>
        <w:t>vector</w:t>
      </w:r>
      <w:r w:rsidR="00015367">
        <w:rPr>
          <w:rFonts w:eastAsia="ＭＳ 明朝" w:hint="eastAsia"/>
          <w:lang w:eastAsia="ja-JP"/>
        </w:rPr>
        <w:t xml:space="preserve"> for </w:t>
      </w:r>
      <w:r w:rsidR="00015367">
        <w:rPr>
          <w:rFonts w:eastAsia="ＭＳ 明朝"/>
          <w:lang w:eastAsia="ja-JP"/>
        </w:rPr>
        <w:t>electromagnetic</w:t>
      </w:r>
      <w:r w:rsidR="00015367">
        <w:rPr>
          <w:rFonts w:eastAsia="ＭＳ 明朝" w:hint="eastAsia"/>
          <w:lang w:eastAsia="ja-JP"/>
        </w:rPr>
        <w:t xml:space="preserve"> wave</w:t>
      </w:r>
      <w:r w:rsidR="005B022D">
        <w:rPr>
          <w:rFonts w:eastAsia="ＭＳ 明朝" w:hint="eastAsia"/>
          <w:lang w:eastAsia="ja-JP"/>
        </w:rPr>
        <w:t xml:space="preserve">, and the symbol of </w:t>
      </w:r>
      <w:r w:rsidR="005B022D">
        <w:rPr>
          <w:rFonts w:eastAsia="ＭＳ 明朝"/>
          <w:lang w:eastAsia="ja-JP"/>
        </w:rPr>
        <w:t>“</w:t>
      </w:r>
      <m:oMath>
        <m:r>
          <w:rPr>
            <w:rFonts w:ascii="Cambria Math" w:eastAsia="ＭＳ 明朝" w:hAnsi="Cambria Math"/>
            <w:lang w:eastAsia="ja-JP"/>
          </w:rPr>
          <m:t>-</m:t>
        </m:r>
      </m:oMath>
      <w:r w:rsidR="005B022D">
        <w:rPr>
          <w:rFonts w:eastAsia="ＭＳ 明朝"/>
          <w:lang w:eastAsia="ja-JP"/>
        </w:rPr>
        <w:t>”</w:t>
      </w:r>
      <w:r w:rsidR="005B022D">
        <w:rPr>
          <w:rFonts w:eastAsia="ＭＳ 明朝" w:hint="eastAsia"/>
          <w:lang w:eastAsia="ja-JP"/>
        </w:rPr>
        <w:t xml:space="preserve"> on top of the parameter denotes the vector</w:t>
      </w:r>
      <w:r w:rsidR="00015367">
        <w:rPr>
          <w:rFonts w:eastAsia="ＭＳ 明朝" w:hint="eastAsia"/>
          <w:lang w:eastAsia="ja-JP"/>
        </w:rPr>
        <w:t xml:space="preserve"> for antenna element</w:t>
      </w:r>
      <w:r>
        <w:rPr>
          <w:rFonts w:eastAsia="ＭＳ 明朝" w:hint="eastAsia"/>
          <w:lang w:eastAsia="ja-JP"/>
        </w:rPr>
        <w:t>.</w:t>
      </w:r>
    </w:p>
    <w:p w14:paraId="31BF1479" w14:textId="24070CA2" w:rsidR="000D066D" w:rsidRDefault="00E328D1" w:rsidP="000D066D">
      <w:pPr>
        <w:jc w:val="center"/>
        <w:rPr>
          <w:rFonts w:eastAsiaTheme="minorEastAsia"/>
          <w:lang w:eastAsia="zh-CN"/>
        </w:rPr>
      </w:pPr>
      <w:r>
        <w:rPr>
          <w:rFonts w:eastAsiaTheme="minorEastAsia"/>
          <w:lang w:eastAsia="zh-CN"/>
        </w:rPr>
        <w:object w:dxaOrig="14239" w:dyaOrig="6235" w14:anchorId="72441580">
          <v:shape id="_x0000_i1026" type="#_x0000_t75" style="width:427.15pt;height:186.75pt" o:ole="">
            <v:imagedata r:id="rId13" o:title=""/>
          </v:shape>
          <o:OLEObject Type="Embed" ProgID="Visio.Drawing.11" ShapeID="_x0000_i1026" DrawAspect="Content" ObjectID="_1792595368" r:id="rId14"/>
        </w:object>
      </w:r>
    </w:p>
    <w:p w14:paraId="6E4C4FC5" w14:textId="62E5AE09" w:rsidR="00F323D5" w:rsidRPr="00524C96" w:rsidRDefault="00575CE5" w:rsidP="00524C96">
      <w:pPr>
        <w:jc w:val="center"/>
        <w:rPr>
          <w:rFonts w:eastAsiaTheme="minorEastAsia"/>
          <w:lang w:eastAsia="zh-CN"/>
        </w:rPr>
      </w:pPr>
      <w:bookmarkStart w:id="10" w:name="_Ref166054667"/>
      <w:r>
        <w:t xml:space="preserve">Figure </w:t>
      </w:r>
      <w:r w:rsidR="007E7B5F">
        <w:fldChar w:fldCharType="begin"/>
      </w:r>
      <w:r w:rsidR="007E7B5F">
        <w:instrText xml:space="preserve"> SEQ Figure \* ARABIC </w:instrText>
      </w:r>
      <w:r w:rsidR="007E7B5F">
        <w:fldChar w:fldCharType="separate"/>
      </w:r>
      <w:r w:rsidR="007F6DC6">
        <w:rPr>
          <w:noProof/>
        </w:rPr>
        <w:t>2</w:t>
      </w:r>
      <w:r w:rsidR="007E7B5F">
        <w:rPr>
          <w:noProof/>
        </w:rPr>
        <w:fldChar w:fldCharType="end"/>
      </w:r>
      <w:bookmarkEnd w:id="10"/>
      <w:r w:rsidR="000D066D">
        <w:rPr>
          <w:rFonts w:eastAsiaTheme="minorEastAsia" w:hint="eastAsia"/>
          <w:lang w:eastAsia="zh-CN"/>
        </w:rPr>
        <w:t>: Direct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w:t>
      </w:r>
      <w:r w:rsidR="000D066D">
        <w:rPr>
          <w:rFonts w:eastAsia="ＭＳ 明朝" w:hint="eastAsia"/>
          <w:lang w:eastAsia="ja-JP"/>
        </w:rPr>
        <w:t>.</w:t>
      </w:r>
    </w:p>
    <w:p w14:paraId="1B7946C9" w14:textId="5423244C" w:rsid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Delay</w:t>
      </w:r>
    </w:p>
    <w:p w14:paraId="244C45AC" w14:textId="77777777" w:rsidR="007D49BD" w:rsidRDefault="007D49BD" w:rsidP="007D49BD">
      <w:pPr>
        <w:rPr>
          <w:rFonts w:eastAsiaTheme="minorEastAsia"/>
          <w:lang w:eastAsia="zh-CN"/>
        </w:rPr>
      </w:pPr>
      <w:r w:rsidRPr="007D0548">
        <w:rPr>
          <w:rFonts w:eastAsiaTheme="minorEastAsia"/>
          <w:lang w:eastAsia="zh-CN"/>
        </w:rPr>
        <w:t>I</w:t>
      </w:r>
      <w:r w:rsidRPr="007D0548">
        <w:rPr>
          <w:rFonts w:eastAsiaTheme="minorEastAsia" w:hint="eastAsia"/>
          <w:lang w:eastAsia="zh-CN"/>
        </w:rPr>
        <w:t xml:space="preserve">n </w:t>
      </w:r>
      <w:proofErr w:type="gramStart"/>
      <w:r w:rsidRPr="007D0548">
        <w:rPr>
          <w:rFonts w:eastAsiaTheme="minorEastAsia" w:hint="eastAsia"/>
          <w:lang w:eastAsia="zh-CN"/>
        </w:rPr>
        <w:t>last</w:t>
      </w:r>
      <w:proofErr w:type="gramEnd"/>
      <w:r w:rsidRPr="007D0548">
        <w:rPr>
          <w:rFonts w:eastAsiaTheme="minorEastAsia" w:hint="eastAsia"/>
          <w:lang w:eastAsia="zh-CN"/>
        </w:rPr>
        <w:t xml:space="preserve"> meeting,</w:t>
      </w:r>
      <w:r>
        <w:rPr>
          <w:rFonts w:eastAsiaTheme="minorEastAsia" w:hint="eastAsia"/>
          <w:lang w:eastAsia="zh-CN"/>
        </w:rPr>
        <w:t xml:space="preserve"> it is agreed that antenna element-wise delay </w:t>
      </w:r>
      <w:r>
        <w:rPr>
          <w:rFonts w:eastAsiaTheme="minorEastAsia"/>
          <w:lang w:eastAsia="zh-CN"/>
        </w:rPr>
        <w:t>of direct</w:t>
      </w:r>
      <w:r>
        <w:rPr>
          <w:rFonts w:eastAsiaTheme="minorEastAsia" w:hint="eastAsia"/>
          <w:lang w:eastAsia="zh-CN"/>
        </w:rPr>
        <w:t xml:space="preserve"> path between TRP and UE can be modeled in near-field channel. </w:t>
      </w:r>
      <w:r>
        <w:rPr>
          <w:rFonts w:eastAsia="ＭＳ 明朝" w:hint="eastAsia"/>
          <w:lang w:eastAsia="ja-JP"/>
        </w:rPr>
        <w:t>However, t</w:t>
      </w:r>
      <w:r>
        <w:rPr>
          <w:rFonts w:eastAsiaTheme="minorEastAsia" w:hint="eastAsia"/>
          <w:lang w:eastAsia="zh-CN"/>
        </w:rPr>
        <w:t xml:space="preserve">here is a working assumption that the </w:t>
      </w:r>
      <w:r w:rsidRPr="007D0548">
        <w:rPr>
          <w:rFonts w:eastAsiaTheme="minorEastAsia"/>
          <w:lang w:eastAsia="zh-CN"/>
        </w:rPr>
        <w:t xml:space="preserve">existing model in Clause 7.6.2 of TR 38.901 is used to model the </w:t>
      </w:r>
      <w:r>
        <w:rPr>
          <w:rFonts w:eastAsiaTheme="minorEastAsia" w:hint="eastAsia"/>
          <w:lang w:eastAsia="zh-CN"/>
        </w:rPr>
        <w:t xml:space="preserve">antenna element-wise </w:t>
      </w:r>
      <w:r w:rsidRPr="007D0548">
        <w:rPr>
          <w:rFonts w:eastAsiaTheme="minorEastAsia"/>
          <w:lang w:eastAsia="zh-CN"/>
        </w:rPr>
        <w:t>delay</w:t>
      </w:r>
      <w:r>
        <w:rPr>
          <w:rFonts w:eastAsiaTheme="minorEastAsia" w:hint="eastAsia"/>
          <w:lang w:eastAsia="zh-CN"/>
        </w:rPr>
        <w:t xml:space="preserve"> </w:t>
      </w:r>
      <w:r>
        <w:rPr>
          <w:rFonts w:eastAsiaTheme="minorEastAsia"/>
          <w:lang w:eastAsia="zh-CN"/>
        </w:rPr>
        <w:t>of direct</w:t>
      </w:r>
      <w:r>
        <w:rPr>
          <w:rFonts w:eastAsiaTheme="minorEastAsia" w:hint="eastAsia"/>
          <w:lang w:eastAsia="zh-CN"/>
        </w:rPr>
        <w:t xml:space="preserve"> path between TRP and UE.</w:t>
      </w:r>
    </w:p>
    <w:p w14:paraId="1D19918E" w14:textId="77777777" w:rsidR="007D49BD" w:rsidRDefault="007D49BD" w:rsidP="007D49BD">
      <w:pPr>
        <w:rPr>
          <w:rFonts w:eastAsiaTheme="minorEastAsia"/>
          <w:lang w:eastAsia="zh-CN"/>
        </w:rPr>
      </w:pPr>
      <w:r>
        <w:rPr>
          <w:rFonts w:eastAsiaTheme="minorEastAsia"/>
          <w:lang w:eastAsia="zh-CN"/>
        </w:rPr>
        <w:t>I</w:t>
      </w:r>
      <w:r>
        <w:rPr>
          <w:rFonts w:eastAsiaTheme="minorEastAsia" w:hint="eastAsia"/>
          <w:lang w:eastAsia="zh-CN"/>
        </w:rPr>
        <w:t xml:space="preserve">n our views, for the </w:t>
      </w:r>
      <w:r w:rsidRPr="007D0548">
        <w:rPr>
          <w:rFonts w:eastAsiaTheme="minorEastAsia"/>
          <w:lang w:eastAsia="zh-CN"/>
        </w:rPr>
        <w:t xml:space="preserve">model </w:t>
      </w:r>
      <w:r>
        <w:rPr>
          <w:rFonts w:eastAsiaTheme="minorEastAsia" w:hint="eastAsia"/>
          <w:lang w:eastAsia="zh-CN"/>
        </w:rPr>
        <w:t xml:space="preserve">in </w:t>
      </w:r>
      <w:r w:rsidRPr="007D0548">
        <w:rPr>
          <w:rFonts w:eastAsiaTheme="minorEastAsia"/>
          <w:lang w:eastAsia="zh-CN"/>
        </w:rPr>
        <w:t>Clause 7.6.2 of TR 38.901</w:t>
      </w:r>
      <w:r>
        <w:rPr>
          <w:rFonts w:eastAsiaTheme="minorEastAsia" w:hint="eastAsia"/>
          <w:lang w:eastAsia="zh-CN"/>
        </w:rPr>
        <w:t xml:space="preserve">, only the NLOS ray is considered, as shown in </w:t>
      </w:r>
      <w:r w:rsidRPr="00445DB8">
        <w:rPr>
          <w:rFonts w:eastAsiaTheme="minorEastAsia"/>
          <w:lang w:eastAsia="zh-CN"/>
        </w:rPr>
        <w:t>equation 7.6-3</w:t>
      </w:r>
      <w:r>
        <w:rPr>
          <w:rFonts w:eastAsiaTheme="minorEastAsia" w:hint="eastAsia"/>
          <w:lang w:eastAsia="zh-CN"/>
        </w:rPr>
        <w:t xml:space="preserve"> in TR 38.901. </w:t>
      </w:r>
      <w:r>
        <w:rPr>
          <w:rFonts w:eastAsiaTheme="minorEastAsia"/>
          <w:lang w:eastAsia="zh-CN"/>
        </w:rPr>
        <w:t>H</w:t>
      </w:r>
      <w:r>
        <w:rPr>
          <w:rFonts w:eastAsiaTheme="minorEastAsia" w:hint="eastAsia"/>
          <w:lang w:eastAsia="zh-CN"/>
        </w:rPr>
        <w:t xml:space="preserve">ence, </w:t>
      </w:r>
      <w:r w:rsidRPr="00445DB8">
        <w:rPr>
          <w:rFonts w:eastAsiaTheme="minorEastAsia"/>
          <w:lang w:eastAsia="zh-CN"/>
        </w:rPr>
        <w:t xml:space="preserve">it cannot be used to model </w:t>
      </w:r>
      <w:r>
        <w:rPr>
          <w:rFonts w:eastAsiaTheme="minorEastAsia"/>
          <w:lang w:eastAsia="zh-CN"/>
        </w:rPr>
        <w:t>antenna</w:t>
      </w:r>
      <w:r>
        <w:rPr>
          <w:rFonts w:eastAsiaTheme="minorEastAsia" w:hint="eastAsia"/>
          <w:lang w:eastAsia="zh-CN"/>
        </w:rPr>
        <w:t xml:space="preserve"> </w:t>
      </w:r>
      <w:r w:rsidRPr="00445DB8">
        <w:rPr>
          <w:rFonts w:eastAsiaTheme="minorEastAsia"/>
          <w:lang w:eastAsia="zh-CN"/>
        </w:rPr>
        <w:t>element-wise delay</w:t>
      </w:r>
      <w:r>
        <w:rPr>
          <w:rFonts w:eastAsiaTheme="minorEastAsia" w:hint="eastAsia"/>
          <w:lang w:eastAsia="zh-CN"/>
        </w:rPr>
        <w:t xml:space="preserve"> of direct path</w:t>
      </w:r>
      <w:r w:rsidRPr="006D0FAA">
        <w:rPr>
          <w:rFonts w:eastAsiaTheme="minorEastAsia" w:hint="eastAsia"/>
          <w:lang w:eastAsia="zh-CN"/>
        </w:rPr>
        <w:t xml:space="preserve"> </w:t>
      </w:r>
      <w:r>
        <w:rPr>
          <w:rFonts w:eastAsiaTheme="minorEastAsia" w:hint="eastAsia"/>
          <w:lang w:eastAsia="zh-CN"/>
        </w:rPr>
        <w:t xml:space="preserve">between TRP and UE. </w:t>
      </w:r>
    </w:p>
    <w:p w14:paraId="78F1C5A8" w14:textId="77777777" w:rsidR="007D49BD" w:rsidRPr="006B60F6" w:rsidRDefault="007D49BD" w:rsidP="007D49BD">
      <w:pPr>
        <w:pStyle w:val="observation"/>
      </w:pPr>
      <w:bookmarkStart w:id="11" w:name="_Ref181867078"/>
      <w:r w:rsidRPr="0027031C">
        <w:t xml:space="preserve">The existing model in Clause 7.6.2 of TR 38.901 is </w:t>
      </w:r>
      <w:r>
        <w:rPr>
          <w:rFonts w:hint="eastAsia"/>
        </w:rPr>
        <w:t xml:space="preserve">not suitable to </w:t>
      </w:r>
      <w:r w:rsidRPr="0027031C">
        <w:t xml:space="preserve">model the </w:t>
      </w:r>
      <w:r>
        <w:rPr>
          <w:rFonts w:hint="eastAsia"/>
        </w:rPr>
        <w:t xml:space="preserve">antenna element-wise </w:t>
      </w:r>
      <w:r w:rsidRPr="0027031C">
        <w:t>delay</w:t>
      </w:r>
      <w:r>
        <w:rPr>
          <w:rFonts w:hint="eastAsia"/>
        </w:rPr>
        <w:t xml:space="preserve"> of the direct path </w:t>
      </w:r>
      <w:r>
        <w:rPr>
          <w:rFonts w:eastAsiaTheme="minorEastAsia" w:hint="eastAsia"/>
          <w:lang w:eastAsia="zh-CN"/>
        </w:rPr>
        <w:t>between TRP and UE</w:t>
      </w:r>
      <w:r>
        <w:rPr>
          <w:rFonts w:hint="eastAsia"/>
        </w:rPr>
        <w:t xml:space="preserve"> in near-field</w:t>
      </w:r>
      <w:r w:rsidRPr="0027031C">
        <w:t>.</w:t>
      </w:r>
      <w:bookmarkEnd w:id="11"/>
    </w:p>
    <w:p w14:paraId="6E38AC66" w14:textId="77777777" w:rsidR="007D49BD" w:rsidRPr="008F10DE" w:rsidRDefault="007D49BD" w:rsidP="007D49BD">
      <w:pPr>
        <w:numPr>
          <w:ilvl w:val="0"/>
          <w:numId w:val="9"/>
        </w:numPr>
        <w:spacing w:beforeLines="50" w:before="120" w:afterLines="50"/>
        <w:ind w:left="1134" w:hanging="1134"/>
        <w:rPr>
          <w:rFonts w:eastAsia="ＭＳ 明朝"/>
          <w:b/>
          <w:bCs/>
          <w:lang w:eastAsia="ja-JP"/>
        </w:rPr>
      </w:pPr>
      <w:bookmarkStart w:id="12" w:name="_Ref181867901"/>
      <w:r w:rsidRPr="008F10DE">
        <w:rPr>
          <w:rFonts w:eastAsia="ＭＳ 明朝"/>
          <w:b/>
          <w:bCs/>
          <w:lang w:eastAsia="ja-JP"/>
        </w:rPr>
        <w:t>T</w:t>
      </w:r>
      <w:r w:rsidRPr="008F10DE">
        <w:rPr>
          <w:rFonts w:eastAsia="ＭＳ 明朝" w:hint="eastAsia"/>
          <w:b/>
          <w:bCs/>
          <w:lang w:eastAsia="ja-JP"/>
        </w:rPr>
        <w:t xml:space="preserve">he following </w:t>
      </w:r>
      <w:r>
        <w:rPr>
          <w:rFonts w:eastAsiaTheme="minorEastAsia"/>
          <w:b/>
          <w:bCs/>
          <w:lang w:eastAsia="zh-CN"/>
        </w:rPr>
        <w:t>agreement</w:t>
      </w:r>
      <w:r w:rsidRPr="008F10DE">
        <w:rPr>
          <w:rFonts w:eastAsia="ＭＳ 明朝" w:hint="eastAsia"/>
          <w:b/>
          <w:bCs/>
          <w:lang w:eastAsia="ja-JP"/>
        </w:rPr>
        <w:t xml:space="preserve"> should be </w:t>
      </w:r>
      <w:r>
        <w:rPr>
          <w:rFonts w:eastAsiaTheme="minorEastAsia" w:hint="eastAsia"/>
          <w:b/>
          <w:bCs/>
          <w:lang w:eastAsia="zh-CN"/>
        </w:rPr>
        <w:t>modified as</w:t>
      </w:r>
      <w:r w:rsidRPr="008F10DE">
        <w:rPr>
          <w:rFonts w:eastAsia="ＭＳ 明朝" w:hint="eastAsia"/>
          <w:b/>
          <w:bCs/>
          <w:lang w:eastAsia="ja-JP"/>
        </w:rPr>
        <w:t>,</w:t>
      </w:r>
      <w:bookmarkEnd w:id="12"/>
    </w:p>
    <w:p w14:paraId="0F3AB454" w14:textId="77777777" w:rsidR="007D49BD" w:rsidRPr="00DC690D" w:rsidRDefault="007D49BD" w:rsidP="007D49BD">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DC690D">
        <w:rPr>
          <w:rFonts w:ascii="Times New Roman" w:eastAsiaTheme="minorEastAsia" w:hAnsi="Times New Roman"/>
          <w:b/>
          <w:bCs/>
          <w:kern w:val="0"/>
          <w:sz w:val="20"/>
          <w:szCs w:val="24"/>
        </w:rPr>
        <w:t xml:space="preserve">For near-field channel, </w:t>
      </w:r>
      <w:r w:rsidRPr="00DC690D">
        <w:rPr>
          <w:rFonts w:ascii="Times New Roman" w:eastAsiaTheme="minorEastAsia" w:hAnsi="Times New Roman"/>
          <w:b/>
          <w:bCs/>
          <w:strike/>
          <w:kern w:val="0"/>
          <w:sz w:val="20"/>
          <w:szCs w:val="24"/>
        </w:rPr>
        <w:t>if necessary,</w:t>
      </w:r>
      <w:r w:rsidRPr="00DC690D">
        <w:rPr>
          <w:rFonts w:ascii="Times New Roman" w:eastAsiaTheme="minorEastAsia" w:hAnsi="Times New Roman"/>
          <w:b/>
          <w:bCs/>
          <w:kern w:val="0"/>
          <w:sz w:val="20"/>
          <w:szCs w:val="24"/>
        </w:rPr>
        <w:t xml:space="preserve"> to model the following antenna element-wise channel parameter of direct path between TRP and UE,</w:t>
      </w:r>
    </w:p>
    <w:p w14:paraId="5A24A3F3" w14:textId="77777777" w:rsidR="007D49BD" w:rsidRPr="008B170A" w:rsidRDefault="007D49BD" w:rsidP="007D49BD">
      <w:pPr>
        <w:widowControl w:val="0"/>
        <w:numPr>
          <w:ilvl w:val="0"/>
          <w:numId w:val="33"/>
        </w:numPr>
        <w:tabs>
          <w:tab w:val="left" w:pos="1304"/>
          <w:tab w:val="left" w:pos="1440"/>
          <w:tab w:val="left" w:pos="2160"/>
        </w:tabs>
        <w:snapToGrid w:val="0"/>
        <w:spacing w:beforeLines="50" w:before="120" w:afterLines="50"/>
        <w:ind w:leftChars="800" w:left="1957" w:hanging="357"/>
        <w:rPr>
          <w:rFonts w:eastAsia="SimSun"/>
          <w:b/>
          <w:bCs/>
          <w:iCs/>
          <w:lang w:eastAsia="x-none"/>
        </w:rPr>
      </w:pPr>
      <w:r w:rsidRPr="008B170A">
        <w:rPr>
          <w:rFonts w:eastAsia="DengXian" w:hint="eastAsia"/>
          <w:b/>
          <w:bCs/>
          <w:iCs/>
        </w:rPr>
        <w:t>Delay (</w:t>
      </w:r>
      <w:r w:rsidRPr="008B170A">
        <w:rPr>
          <w:b/>
          <w:bCs/>
          <w:iCs/>
        </w:rPr>
        <w:t>can be optionally modelled</w:t>
      </w:r>
      <w:r w:rsidRPr="008B170A">
        <w:rPr>
          <w:rFonts w:eastAsia="DengXian" w:hint="eastAsia"/>
          <w:b/>
          <w:bCs/>
          <w:iCs/>
        </w:rPr>
        <w:t>)</w:t>
      </w:r>
    </w:p>
    <w:p w14:paraId="4AB28C46" w14:textId="77777777" w:rsidR="007D49BD" w:rsidRPr="008B170A" w:rsidRDefault="007D49BD" w:rsidP="007D49BD">
      <w:pPr>
        <w:widowControl w:val="0"/>
        <w:numPr>
          <w:ilvl w:val="2"/>
          <w:numId w:val="33"/>
        </w:numPr>
        <w:tabs>
          <w:tab w:val="left" w:pos="1304"/>
          <w:tab w:val="left" w:pos="1440"/>
          <w:tab w:val="left" w:pos="2160"/>
        </w:tabs>
        <w:snapToGrid w:val="0"/>
        <w:spacing w:beforeLines="50" w:before="120" w:afterLines="50"/>
        <w:ind w:leftChars="1530" w:left="3420"/>
        <w:rPr>
          <w:b/>
          <w:bCs/>
          <w:iCs/>
          <w:strike/>
          <w:highlight w:val="darkYellow"/>
        </w:rPr>
      </w:pPr>
      <w:r w:rsidRPr="008B170A">
        <w:rPr>
          <w:b/>
          <w:bCs/>
          <w:iCs/>
          <w:strike/>
          <w:highlight w:val="darkYellow"/>
        </w:rPr>
        <w:t>W</w:t>
      </w:r>
      <w:r w:rsidRPr="008B170A">
        <w:rPr>
          <w:rFonts w:eastAsia="DengXian" w:hint="eastAsia"/>
          <w:b/>
          <w:bCs/>
          <w:iCs/>
          <w:strike/>
          <w:highlight w:val="darkYellow"/>
        </w:rPr>
        <w:t>orking Assumption</w:t>
      </w:r>
      <w:r w:rsidRPr="008B170A">
        <w:rPr>
          <w:b/>
          <w:bCs/>
          <w:iCs/>
          <w:strike/>
          <w:highlight w:val="darkYellow"/>
        </w:rPr>
        <w:t xml:space="preserve"> </w:t>
      </w:r>
    </w:p>
    <w:p w14:paraId="3EBC41F4" w14:textId="77777777" w:rsidR="007D49BD" w:rsidRPr="008B170A" w:rsidRDefault="007D49BD" w:rsidP="007D49BD">
      <w:pPr>
        <w:widowControl w:val="0"/>
        <w:numPr>
          <w:ilvl w:val="3"/>
          <w:numId w:val="33"/>
        </w:numPr>
        <w:tabs>
          <w:tab w:val="left" w:pos="1304"/>
          <w:tab w:val="left" w:pos="1440"/>
          <w:tab w:val="left" w:pos="2160"/>
        </w:tabs>
        <w:snapToGrid w:val="0"/>
        <w:spacing w:beforeLines="50" w:before="120" w:afterLines="50"/>
        <w:ind w:leftChars="1890" w:left="4140"/>
        <w:rPr>
          <w:b/>
          <w:bCs/>
          <w:iCs/>
          <w:strike/>
        </w:rPr>
      </w:pPr>
      <w:r w:rsidRPr="008B170A">
        <w:rPr>
          <w:b/>
          <w:bCs/>
          <w:iCs/>
          <w:strike/>
        </w:rPr>
        <w:t>The existing model in Clause 7.6.2 of TR 38.901 is used to model the delay.</w:t>
      </w:r>
    </w:p>
    <w:p w14:paraId="573B1664" w14:textId="77777777" w:rsidR="007D49BD" w:rsidRPr="00DC690D" w:rsidRDefault="007D49BD" w:rsidP="007D49BD">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DC690D">
        <w:rPr>
          <w:rFonts w:ascii="Times New Roman" w:eastAsiaTheme="minorEastAsia" w:hAnsi="Times New Roman"/>
          <w:b/>
          <w:bCs/>
          <w:kern w:val="0"/>
          <w:sz w:val="20"/>
          <w:szCs w:val="24"/>
        </w:rPr>
        <w:t>With Option-2 “Determined by the antenna element locations of both TRP and UE”.</w:t>
      </w:r>
    </w:p>
    <w:p w14:paraId="3037AB87" w14:textId="169DDB9A" w:rsidR="006748CD" w:rsidRPr="007D49BD" w:rsidRDefault="006748CD" w:rsidP="00C84B47">
      <w:pPr>
        <w:rPr>
          <w:rFonts w:eastAsiaTheme="minorEastAsia"/>
          <w:lang w:eastAsia="zh-CN"/>
        </w:rPr>
      </w:pPr>
    </w:p>
    <w:p w14:paraId="44CFA958" w14:textId="0F4EF801" w:rsidR="00445DB8" w:rsidRDefault="00445DB8" w:rsidP="00C84B47">
      <w:pPr>
        <w:rPr>
          <w:rFonts w:eastAsiaTheme="minorEastAsia"/>
          <w:lang w:eastAsia="zh-CN"/>
        </w:rPr>
      </w:pPr>
      <w:r>
        <w:rPr>
          <w:rFonts w:eastAsiaTheme="minorEastAsia"/>
          <w:lang w:eastAsia="zh-CN"/>
        </w:rPr>
        <w:t>I</w:t>
      </w:r>
      <w:r>
        <w:rPr>
          <w:rFonts w:eastAsiaTheme="minorEastAsia" w:hint="eastAsia"/>
          <w:lang w:eastAsia="zh-CN"/>
        </w:rPr>
        <w:t>n RAN1#118 meeting, f</w:t>
      </w:r>
      <w:r w:rsidRPr="00445DB8">
        <w:rPr>
          <w:rFonts w:eastAsiaTheme="minorEastAsia"/>
          <w:lang w:eastAsia="zh-CN"/>
        </w:rPr>
        <w:t xml:space="preserve">or </w:t>
      </w:r>
      <w:r>
        <w:rPr>
          <w:rFonts w:eastAsiaTheme="minorEastAsia" w:hint="eastAsia"/>
          <w:lang w:eastAsia="zh-CN"/>
        </w:rPr>
        <w:t>direct</w:t>
      </w:r>
      <w:r w:rsidRPr="00445DB8">
        <w:rPr>
          <w:rFonts w:eastAsiaTheme="minorEastAsia"/>
          <w:lang w:eastAsia="zh-CN"/>
        </w:rPr>
        <w:t xml:space="preserve"> path, </w:t>
      </w:r>
      <w:r w:rsidR="00293A3D">
        <w:rPr>
          <w:rFonts w:eastAsiaTheme="minorEastAsia" w:hint="eastAsia"/>
          <w:lang w:eastAsia="zh-CN"/>
        </w:rPr>
        <w:t xml:space="preserve">the </w:t>
      </w:r>
      <w:r>
        <w:rPr>
          <w:rFonts w:eastAsiaTheme="minorEastAsia" w:hint="eastAsia"/>
          <w:lang w:eastAsia="zh-CN"/>
        </w:rPr>
        <w:t xml:space="preserve">antenna </w:t>
      </w:r>
      <w:r w:rsidRPr="00445DB8">
        <w:rPr>
          <w:rFonts w:eastAsiaTheme="minorEastAsia"/>
          <w:lang w:eastAsia="zh-CN"/>
        </w:rPr>
        <w:t>element-wise phase modeling has the following agreement</w:t>
      </w:r>
      <w:r w:rsidR="006748CD">
        <w:rPr>
          <w:rFonts w:eastAsiaTheme="minorEastAsia" w:hint="eastAsia"/>
          <w:lang w:eastAsia="zh-CN"/>
        </w:rPr>
        <w:t>,</w:t>
      </w:r>
    </w:p>
    <w:tbl>
      <w:tblPr>
        <w:tblStyle w:val="aa"/>
        <w:tblW w:w="0" w:type="auto"/>
        <w:tblLook w:val="04A0" w:firstRow="1" w:lastRow="0" w:firstColumn="1" w:lastColumn="0" w:noHBand="0" w:noVBand="1"/>
      </w:tblPr>
      <w:tblGrid>
        <w:gridCol w:w="9060"/>
      </w:tblGrid>
      <w:tr w:rsidR="006748CD" w14:paraId="5DF77555" w14:textId="77777777" w:rsidTr="006748CD">
        <w:tc>
          <w:tcPr>
            <w:tcW w:w="9060" w:type="dxa"/>
          </w:tcPr>
          <w:p w14:paraId="37ABAC65" w14:textId="77777777" w:rsidR="006748CD" w:rsidRDefault="006748CD" w:rsidP="006748CD">
            <w:pPr>
              <w:rPr>
                <w:rFonts w:eastAsia="DengXian"/>
                <w:highlight w:val="green"/>
                <w:lang w:eastAsia="zh-CN"/>
              </w:rPr>
            </w:pPr>
            <w:r>
              <w:rPr>
                <w:rFonts w:eastAsia="DengXian"/>
                <w:highlight w:val="green"/>
                <w:lang w:eastAsia="zh-CN"/>
              </w:rPr>
              <w:t>Agreement</w:t>
            </w:r>
          </w:p>
          <w:p w14:paraId="50017F80" w14:textId="77777777" w:rsidR="006748CD" w:rsidRDefault="006748CD" w:rsidP="006748CD">
            <w:pPr>
              <w:spacing w:beforeLines="50" w:before="120" w:afterLines="50"/>
              <w:rPr>
                <w:rFonts w:eastAsia="Batang"/>
                <w:szCs w:val="20"/>
              </w:rPr>
            </w:pPr>
            <w:r>
              <w:rPr>
                <w:rFonts w:eastAsia="DengXian"/>
                <w:szCs w:val="20"/>
              </w:rPr>
              <w:t xml:space="preserve">For near-field channel, the following formula is adopted to model the phase </w:t>
            </w:r>
            <w:r>
              <w:rPr>
                <w:szCs w:val="20"/>
              </w:rPr>
              <w:t xml:space="preserve">of </w:t>
            </w:r>
            <w:r>
              <w:rPr>
                <w:rFonts w:eastAsia="DengXian"/>
                <w:szCs w:val="20"/>
              </w:rPr>
              <w:t>direct path between TRP and UE as</w:t>
            </w:r>
            <w:r>
              <w:rPr>
                <w:szCs w:val="20"/>
              </w:rPr>
              <w:t xml:space="preserve"> antenna element-wise channel parameter:</w:t>
            </w:r>
          </w:p>
          <w:p w14:paraId="64851F0D" w14:textId="7ED59D61" w:rsidR="006748CD" w:rsidRPr="007F5EF7" w:rsidRDefault="00341FB0" w:rsidP="006748CD">
            <w:pPr>
              <w:spacing w:beforeLines="50" w:before="120" w:afterLines="50"/>
              <w:jc w:val="center"/>
              <w:rPr>
                <w:szCs w:val="20"/>
              </w:rPr>
            </w:pPr>
            <m:oMath>
              <m:r>
                <m:rPr>
                  <m:sty m:val="p"/>
                </m:rPr>
                <w:rPr>
                  <w:rFonts w:ascii="Cambria Math" w:hAnsi="Cambria Math"/>
                  <w:szCs w:val="20"/>
                </w:rPr>
                <m:t>exp⁡(-j2π</m:t>
              </m:r>
              <m:f>
                <m:fPr>
                  <m:ctrlPr>
                    <w:rPr>
                      <w:rFonts w:ascii="Cambria Math" w:hAnsi="Cambria Math"/>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-j2π</m:t>
                  </m:r>
                  <m:f>
                    <m:fPr>
                      <m:ctrlPr>
                        <w:rPr>
                          <w:rFonts w:ascii="Cambria Math" w:hAnsi="Cambria Math"/>
                          <w:szCs w:val="20"/>
                        </w:rPr>
                      </m:ctrlPr>
                    </m:fPr>
                    <m:num>
                      <m:r>
                        <w:rPr>
                          <w:rFonts w:ascii="Cambria Math" w:hAnsi="Cambria Math"/>
                          <w:szCs w:val="20"/>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e>
              </m:d>
            </m:oMath>
            <w:r w:rsidR="006748CD" w:rsidRPr="007F5EF7">
              <w:rPr>
                <w:szCs w:val="20"/>
              </w:rPr>
              <w:fldChar w:fldCharType="begin"/>
            </w:r>
            <w:r w:rsidR="006748CD" w:rsidRPr="007F5EF7">
              <w:rPr>
                <w:szCs w:val="20"/>
              </w:rPr>
              <w:instrText xml:space="preserve"> QUOTE </w:instrText>
            </w:r>
            <w:r w:rsidR="00351222" w:rsidRPr="007F5EF7">
              <w:rPr>
                <w:position w:val="-14"/>
              </w:rPr>
              <w:pict w14:anchorId="15DD46FC">
                <v:shape id="_x0000_i1027" type="#_x0000_t75" style="width:147.4pt;height:19.5pt" equationxml="&lt;">
                  <v:imagedata r:id="rId15" o:title="" chromakey="white"/>
                </v:shape>
              </w:pict>
            </w:r>
            <w:r w:rsidR="006748CD" w:rsidRPr="007F5EF7">
              <w:rPr>
                <w:szCs w:val="20"/>
              </w:rPr>
              <w:instrText xml:space="preserve"> </w:instrText>
            </w:r>
            <w:r w:rsidR="006748CD" w:rsidRPr="007F5EF7">
              <w:rPr>
                <w:szCs w:val="20"/>
              </w:rPr>
              <w:fldChar w:fldCharType="separate"/>
            </w:r>
            <w:r w:rsidR="006748CD" w:rsidRPr="007F5EF7">
              <w:rPr>
                <w:szCs w:val="20"/>
              </w:rPr>
              <w:fldChar w:fldCharType="end"/>
            </w:r>
            <w:r w:rsidR="006748CD" w:rsidRPr="007F5EF7">
              <w:rPr>
                <w:szCs w:val="20"/>
              </w:rPr>
              <w:t>,</w:t>
            </w:r>
          </w:p>
          <w:p w14:paraId="22CAED1F" w14:textId="2BBBEBFF" w:rsidR="007D49BD" w:rsidRPr="007D49BD" w:rsidRDefault="007D49BD" w:rsidP="00C84B47">
            <w:pPr>
              <w:rPr>
                <w:rFonts w:eastAsia="ＭＳ 明朝"/>
                <w:szCs w:val="20"/>
                <w:lang w:eastAsia="ja-JP"/>
              </w:rPr>
            </w:pPr>
            <w:r w:rsidRPr="00F54F1A">
              <w:rPr>
                <w:color w:val="000000" w:themeColor="text1"/>
              </w:rPr>
              <w:t xml:space="preserve">where the </w:t>
            </w:r>
            <m:oMath>
              <m:sSub>
                <m:sSubPr>
                  <m:ctrlPr>
                    <w:rPr>
                      <w:rFonts w:ascii="Cambria Math" w:hAnsi="Cambria Math"/>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r</m:t>
                      </m:r>
                    </m:e>
                  </m:acc>
                </m:e>
                <m:sub>
                  <m:r>
                    <w:rPr>
                      <w:rFonts w:ascii="Cambria Math" w:hAnsi="Cambria Math"/>
                      <w:color w:val="000000" w:themeColor="text1"/>
                    </w:rPr>
                    <m:t>u,s</m:t>
                  </m:r>
                </m:sub>
              </m:sSub>
            </m:oMath>
            <w:r w:rsidRPr="00F54F1A">
              <w:rPr>
                <w:color w:val="000000" w:themeColor="text1"/>
              </w:rPr>
              <w:t xml:space="preserve"> refers to the vector determined by the location of antenna element u and s. The </w:t>
            </w:r>
            <m:oMath>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3D</m:t>
                  </m:r>
                </m:sub>
              </m:sSub>
            </m:oMath>
            <w:r w:rsidRPr="00F54F1A">
              <w:rPr>
                <w:color w:val="000000" w:themeColor="text1"/>
              </w:rPr>
              <w:t xml:space="preserve"> refers to the 3D distance between reference antenna at TRP and UE side</w:t>
            </w:r>
            <w:r>
              <w:rPr>
                <w:rFonts w:eastAsia="ＭＳ 明朝" w:hint="eastAsia"/>
                <w:color w:val="000000" w:themeColor="text1"/>
                <w:lang w:eastAsia="ja-JP"/>
              </w:rPr>
              <w:t>.</w:t>
            </w:r>
          </w:p>
        </w:tc>
      </w:tr>
    </w:tbl>
    <w:p w14:paraId="5069D210" w14:textId="77777777" w:rsidR="006748CD" w:rsidRDefault="006748CD" w:rsidP="00C84B47">
      <w:pPr>
        <w:rPr>
          <w:rFonts w:eastAsiaTheme="minorEastAsia"/>
          <w:lang w:eastAsia="zh-CN"/>
        </w:rPr>
      </w:pPr>
    </w:p>
    <w:p w14:paraId="5471348F" w14:textId="34BD4731" w:rsidR="00D43EEB" w:rsidRPr="00D43EEB" w:rsidRDefault="00D43EEB" w:rsidP="00C84B47">
      <w:pPr>
        <w:rPr>
          <w:rFonts w:eastAsiaTheme="minorEastAsia"/>
          <w:lang w:eastAsia="zh-CN"/>
        </w:rPr>
      </w:pPr>
      <w:proofErr w:type="gramStart"/>
      <w:r>
        <w:rPr>
          <w:rFonts w:eastAsiaTheme="minorEastAsia"/>
          <w:lang w:eastAsia="zh-CN"/>
        </w:rPr>
        <w:t>I</w:t>
      </w:r>
      <w:r>
        <w:rPr>
          <w:rFonts w:eastAsiaTheme="minorEastAsia" w:hint="eastAsia"/>
          <w:lang w:eastAsia="zh-CN"/>
        </w:rPr>
        <w:t>t is clear that the</w:t>
      </w:r>
      <w:proofErr w:type="gramEnd"/>
      <w:r>
        <w:rPr>
          <w:rFonts w:eastAsiaTheme="minorEastAsia" w:hint="eastAsia"/>
          <w:lang w:eastAsia="zh-CN"/>
        </w:rPr>
        <w:t xml:space="preserve"> </w:t>
      </w:r>
      <m:oMath>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oMath>
      <w:r>
        <w:rPr>
          <w:rFonts w:eastAsiaTheme="minorEastAsia" w:hint="eastAsia"/>
          <w:lang w:eastAsia="zh-CN"/>
        </w:rPr>
        <w:t xml:space="preserve"> refers to the vector determined by the location of antenna element u and s. Hence, the antenna element-wise delay of direct path can be easily obtained as follows,</w:t>
      </w:r>
    </w:p>
    <w:p w14:paraId="4231D983" w14:textId="2511E6FD" w:rsidR="007D0548" w:rsidRPr="00D43EEB" w:rsidRDefault="00000000" w:rsidP="00C84B47">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LOS,u,s</m:t>
              </m:r>
            </m:sub>
          </m:sSub>
          <m:r>
            <w:rPr>
              <w:rFonts w:ascii="Cambria Math" w:eastAsiaTheme="minorEastAsia" w:hAnsi="Cambria Math"/>
              <w:lang w:eastAsia="zh-CN"/>
            </w:rPr>
            <m:t>=</m:t>
          </m:r>
          <m:d>
            <m:dPr>
              <m:ctrlPr>
                <w:rPr>
                  <w:rFonts w:ascii="Cambria Math" w:eastAsiaTheme="minorEastAsia" w:hAnsi="Cambria Math"/>
                  <w:i/>
                  <w:lang w:eastAsia="zh-CN"/>
                </w:rPr>
              </m:ctrlPr>
            </m:dPr>
            <m:e>
              <m:d>
                <m:dPr>
                  <m:begChr m:val="|"/>
                  <m:endChr m:val="|"/>
                  <m:ctrlPr>
                    <w:rPr>
                      <w:rFonts w:ascii="Cambria Math" w:eastAsiaTheme="minorEastAsia" w:hAnsi="Cambria Math"/>
                      <w:i/>
                      <w:lang w:eastAsia="zh-CN"/>
                    </w:rPr>
                  </m:ctrlPr>
                </m:dPr>
                <m:e>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e>
              </m:d>
              <m: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min</m:t>
                  </m:r>
                  <m:ctrlPr>
                    <w:rPr>
                      <w:rFonts w:ascii="Cambria Math" w:eastAsiaTheme="minorEastAsia" w:hAnsi="Cambria Math"/>
                      <w:i/>
                      <w:lang w:eastAsia="zh-CN"/>
                    </w:rPr>
                  </m:ctrlPr>
                </m:fName>
                <m:e>
                  <m:d>
                    <m:dPr>
                      <m:ctrlPr>
                        <w:rPr>
                          <w:rFonts w:ascii="Cambria Math" w:eastAsiaTheme="minorEastAsia" w:hAnsi="Cambria Math"/>
                          <w:i/>
                          <w:lang w:eastAsia="zh-CN"/>
                        </w:rPr>
                      </m:ctrlPr>
                    </m:dPr>
                    <m:e>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e>
                  </m:d>
                </m:e>
              </m:func>
            </m:e>
          </m:d>
          <m:r>
            <w:rPr>
              <w:rFonts w:ascii="Cambria Math" w:eastAsiaTheme="minorEastAsia" w:hAnsi="Cambria Math"/>
              <w:lang w:eastAsia="zh-CN"/>
            </w:rPr>
            <m:t>/c</m:t>
          </m:r>
        </m:oMath>
      </m:oMathPara>
    </w:p>
    <w:p w14:paraId="0DFFD993" w14:textId="3B776A38" w:rsidR="00D43EEB" w:rsidRPr="007D0548" w:rsidRDefault="00496649" w:rsidP="00C84B47">
      <w:pPr>
        <w:rPr>
          <w:rFonts w:eastAsiaTheme="minorEastAsia"/>
          <w:highlight w:val="yellow"/>
          <w:lang w:eastAsia="zh-CN"/>
        </w:rPr>
      </w:pPr>
      <w:r>
        <w:rPr>
          <w:rFonts w:eastAsia="ＭＳ 明朝" w:hint="eastAsia"/>
          <w:lang w:eastAsia="ja-JP"/>
        </w:rPr>
        <w:t>w</w:t>
      </w:r>
      <w:r w:rsidR="00D43EEB">
        <w:rPr>
          <w:rFonts w:eastAsiaTheme="minorEastAsia" w:hint="eastAsia"/>
          <w:lang w:eastAsia="zh-CN"/>
        </w:rPr>
        <w:t xml:space="preserve">here the  </w:t>
      </w:r>
      <m:oMath>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oMath>
      <w:r w:rsidR="00D43EEB">
        <w:rPr>
          <w:rFonts w:eastAsiaTheme="minorEastAsia" w:hint="eastAsia"/>
          <w:lang w:eastAsia="zh-CN"/>
        </w:rPr>
        <w:t xml:space="preserve"> refers to the vector determined by the location of antenna element u and s, </w:t>
      </w:r>
      <w:r w:rsidR="00D43EEB">
        <w:rPr>
          <w:rFonts w:eastAsiaTheme="minorEastAsia"/>
          <w:lang w:eastAsia="zh-CN"/>
        </w:rPr>
        <w:t>and</w:t>
      </w:r>
      <w:r w:rsidR="00D43EEB">
        <w:rPr>
          <w:rFonts w:eastAsiaTheme="minorEastAsia" w:hint="eastAsia"/>
          <w:lang w:eastAsia="zh-CN"/>
        </w:rPr>
        <w:t xml:space="preserve"> c is </w:t>
      </w:r>
      <w:r>
        <w:rPr>
          <w:rFonts w:eastAsia="ＭＳ 明朝" w:hint="eastAsia"/>
          <w:lang w:eastAsia="ja-JP"/>
        </w:rPr>
        <w:t xml:space="preserve">the </w:t>
      </w:r>
      <w:r w:rsidR="00D43EEB">
        <w:rPr>
          <w:rFonts w:eastAsiaTheme="minorEastAsia" w:hint="eastAsia"/>
          <w:lang w:eastAsia="zh-CN"/>
        </w:rPr>
        <w:t>light speed.</w:t>
      </w:r>
    </w:p>
    <w:p w14:paraId="17DE8515" w14:textId="1DFF9176" w:rsidR="00D43EEB" w:rsidRDefault="00ED356F" w:rsidP="00946563">
      <w:pPr>
        <w:numPr>
          <w:ilvl w:val="0"/>
          <w:numId w:val="9"/>
        </w:numPr>
        <w:spacing w:beforeLines="50" w:before="120" w:afterLines="50"/>
        <w:ind w:left="1134" w:hanging="1134"/>
        <w:rPr>
          <w:rFonts w:eastAsiaTheme="minorEastAsia"/>
          <w:b/>
          <w:bCs/>
          <w:lang w:eastAsia="zh-CN"/>
        </w:rPr>
      </w:pPr>
      <w:bookmarkStart w:id="13" w:name="_Ref173920215"/>
      <w:bookmarkStart w:id="14" w:name="_Ref181981910"/>
      <w:r w:rsidRPr="00580979">
        <w:rPr>
          <w:rFonts w:eastAsia="ＭＳ 明朝"/>
          <w:b/>
          <w:bCs/>
          <w:lang w:eastAsia="ja-JP"/>
        </w:rPr>
        <w:t xml:space="preserve">For </w:t>
      </w:r>
      <w:r>
        <w:rPr>
          <w:rFonts w:eastAsiaTheme="minorEastAsia" w:hint="eastAsia"/>
          <w:b/>
          <w:bCs/>
          <w:lang w:eastAsia="zh-CN"/>
        </w:rPr>
        <w:t>near-field channel, the following formula is adopted to model the delay</w:t>
      </w:r>
      <w:r w:rsidRPr="00ED356F">
        <w:rPr>
          <w:rFonts w:eastAsia="ＭＳ 明朝" w:hint="eastAsia"/>
          <w:b/>
          <w:bCs/>
          <w:lang w:eastAsia="ja-JP"/>
        </w:rPr>
        <w:t xml:space="preserve"> </w:t>
      </w:r>
      <w:r w:rsidRPr="00D212F0">
        <w:rPr>
          <w:b/>
          <w:bCs/>
          <w:szCs w:val="20"/>
        </w:rPr>
        <w:t xml:space="preserve">of </w:t>
      </w:r>
      <w:r w:rsidRPr="00D212F0">
        <w:rPr>
          <w:rFonts w:eastAsia="DengXian"/>
          <w:b/>
          <w:bCs/>
          <w:szCs w:val="20"/>
        </w:rPr>
        <w:t>direct path between TRP and UE as</w:t>
      </w:r>
      <w:r w:rsidRPr="00D212F0">
        <w:rPr>
          <w:b/>
          <w:bCs/>
          <w:szCs w:val="20"/>
        </w:rPr>
        <w:t xml:space="preserve"> antenna element-wise channel parameter</w:t>
      </w:r>
      <w:r w:rsidRPr="00ED356F">
        <w:rPr>
          <w:rFonts w:eastAsiaTheme="minorEastAsia" w:hint="eastAsia"/>
          <w:b/>
          <w:bCs/>
          <w:lang w:eastAsia="zh-CN"/>
        </w:rPr>
        <w:t>,</w:t>
      </w:r>
      <w:bookmarkEnd w:id="14"/>
    </w:p>
    <w:p w14:paraId="734E9915" w14:textId="7E6CC191" w:rsidR="00D43EEB" w:rsidRPr="00D43EEB" w:rsidRDefault="00000000" w:rsidP="00D43EEB">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τ</m:t>
              </m:r>
            </m:e>
            <m:sub>
              <m:r>
                <m:rPr>
                  <m:sty m:val="bi"/>
                </m:rPr>
                <w:rPr>
                  <w:rFonts w:ascii="Cambria Math" w:hAnsi="Cambria Math"/>
                </w:rPr>
                <m:t>LOS</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m:t>
          </m:r>
          <m:d>
            <m:dPr>
              <m:ctrlPr>
                <w:rPr>
                  <w:rFonts w:ascii="Cambria Math" w:hAnsi="Cambria Math"/>
                  <w:szCs w:val="24"/>
                </w:rPr>
              </m:ctrlPr>
            </m:dPr>
            <m:e>
              <m:d>
                <m:dPr>
                  <m:begChr m:val="|"/>
                  <m:endChr m:val="|"/>
                  <m:ctrlPr>
                    <w:rPr>
                      <w:rFonts w:ascii="Cambria Math" w:hAnsi="Cambria Math"/>
                      <w:szCs w:val="24"/>
                    </w:rPr>
                  </m:ctrlPr>
                </m:dPr>
                <m:e>
                  <m:box>
                    <m:boxPr>
                      <m:opEmu m:val="1"/>
                      <m:ctrlPr>
                        <w:rPr>
                          <w:rFonts w:ascii="Cambria Math" w:hAnsi="Cambria Math"/>
                          <w:szCs w:val="24"/>
                        </w:rPr>
                      </m:ctrlPr>
                    </m:boxPr>
                    <m:e>
                      <m:sSub>
                        <m:sSubPr>
                          <m:ctrlPr>
                            <w:rPr>
                              <w:rFonts w:ascii="Cambria Math" w:hAnsi="Cambria Math"/>
                              <w:szCs w:val="24"/>
                            </w:rPr>
                          </m:ctrlPr>
                        </m:sSubPr>
                        <m:e>
                          <m:acc>
                            <m:accPr>
                              <m:chr m:val="⃗"/>
                              <m:ctrlPr>
                                <w:rPr>
                                  <w:rFonts w:ascii="Cambria Math" w:hAnsi="Cambria Math"/>
                                  <w:szCs w:val="24"/>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e>
                  </m:box>
                </m:e>
              </m:d>
              <m:r>
                <m:rPr>
                  <m:sty m:val="b"/>
                </m:rPr>
                <w:rPr>
                  <w:rFonts w:ascii="Cambria Math" w:hAnsi="Cambria Math"/>
                </w:rPr>
                <m:t>-</m:t>
              </m:r>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d>
                        <m:dPr>
                          <m:begChr m:val="|"/>
                          <m:endChr m:val="|"/>
                          <m:ctrlPr>
                            <w:rPr>
                              <w:rFonts w:ascii="Cambria Math" w:hAnsi="Cambria Math"/>
                              <w:szCs w:val="24"/>
                            </w:rPr>
                          </m:ctrlPr>
                        </m:dPr>
                        <m:e>
                          <m:box>
                            <m:boxPr>
                              <m:opEmu m:val="1"/>
                              <m:ctrlPr>
                                <w:rPr>
                                  <w:rFonts w:ascii="Cambria Math" w:hAnsi="Cambria Math"/>
                                  <w:szCs w:val="24"/>
                                </w:rPr>
                              </m:ctrlPr>
                            </m:boxPr>
                            <m:e>
                              <m:sSub>
                                <m:sSubPr>
                                  <m:ctrlPr>
                                    <w:rPr>
                                      <w:rFonts w:ascii="Cambria Math" w:hAnsi="Cambria Math"/>
                                      <w:szCs w:val="24"/>
                                    </w:rPr>
                                  </m:ctrlPr>
                                </m:sSubPr>
                                <m:e>
                                  <m:acc>
                                    <m:accPr>
                                      <m:chr m:val="⃗"/>
                                      <m:ctrlPr>
                                        <w:rPr>
                                          <w:rFonts w:ascii="Cambria Math" w:hAnsi="Cambria Math"/>
                                          <w:szCs w:val="24"/>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e>
                          </m:box>
                        </m:e>
                      </m:d>
                    </m:e>
                  </m:d>
                </m:e>
              </m:func>
            </m:e>
          </m:d>
          <m:r>
            <m:rPr>
              <m:sty m:val="b"/>
            </m:rPr>
            <w:rPr>
              <w:rFonts w:ascii="Cambria Math" w:hAnsi="Cambria Math"/>
            </w:rPr>
            <m:t>/</m:t>
          </m:r>
          <m:r>
            <m:rPr>
              <m:sty m:val="bi"/>
            </m:rPr>
            <w:rPr>
              <w:rFonts w:ascii="Cambria Math" w:hAnsi="Cambria Math"/>
            </w:rPr>
            <m:t>c</m:t>
          </m:r>
        </m:oMath>
      </m:oMathPara>
    </w:p>
    <w:p w14:paraId="4687B10A" w14:textId="47951AC4" w:rsidR="009A5D38" w:rsidRPr="00496649" w:rsidRDefault="00496649" w:rsidP="00496649">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496649">
        <w:rPr>
          <w:rFonts w:ascii="Times New Roman" w:eastAsiaTheme="minorEastAsia" w:hAnsi="Times New Roman" w:hint="eastAsia"/>
          <w:b/>
          <w:bCs/>
          <w:kern w:val="0"/>
          <w:sz w:val="20"/>
          <w:szCs w:val="24"/>
        </w:rPr>
        <w:t>w</w:t>
      </w:r>
      <w:r w:rsidR="00D43EEB" w:rsidRPr="00496649">
        <w:rPr>
          <w:rFonts w:ascii="Times New Roman" w:eastAsiaTheme="minorEastAsia" w:hAnsi="Times New Roman" w:hint="eastAsia"/>
          <w:b/>
          <w:bCs/>
          <w:kern w:val="0"/>
          <w:sz w:val="20"/>
          <w:szCs w:val="24"/>
        </w:rPr>
        <w:t xml:space="preserve">here the  </w:t>
      </w:r>
      <m:oMath>
        <m:box>
          <m:boxPr>
            <m:opEmu m:val="1"/>
            <m:ctrlPr>
              <w:rPr>
                <w:rFonts w:ascii="Cambria Math" w:eastAsiaTheme="minorEastAsia" w:hAnsi="Cambria Math"/>
                <w:b/>
                <w:bCs/>
                <w:kern w:val="0"/>
                <w:sz w:val="20"/>
                <w:szCs w:val="24"/>
              </w:rPr>
            </m:ctrlPr>
          </m:box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kern w:val="0"/>
                        <w:sz w:val="20"/>
                        <w:szCs w:val="24"/>
                      </w:rPr>
                    </m:ctrlPr>
                  </m:accPr>
                  <m:e>
                    <m:r>
                      <m:rPr>
                        <m:sty m:val="bi"/>
                      </m:rPr>
                      <w:rPr>
                        <w:rFonts w:ascii="Cambria Math" w:eastAsiaTheme="minorEastAsia" w:hAnsi="Cambria Math"/>
                        <w:kern w:val="0"/>
                        <w:sz w:val="20"/>
                        <w:szCs w:val="24"/>
                      </w:rPr>
                      <m:t>r</m:t>
                    </m:r>
                  </m:e>
                </m:acc>
              </m:e>
              <m:sub>
                <m:r>
                  <m:rPr>
                    <m:sty m:val="bi"/>
                  </m:rPr>
                  <w:rPr>
                    <w:rFonts w:ascii="Cambria Math" w:eastAsiaTheme="minorEastAsia" w:hAnsi="Cambria Math"/>
                    <w:kern w:val="0"/>
                    <w:sz w:val="20"/>
                    <w:szCs w:val="24"/>
                  </w:rPr>
                  <m:t>u</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s</m:t>
                </m:r>
              </m:sub>
            </m:sSub>
          </m:e>
        </m:box>
      </m:oMath>
      <w:r w:rsidR="00D43EEB" w:rsidRPr="00496649">
        <w:rPr>
          <w:rFonts w:ascii="Times New Roman" w:eastAsiaTheme="minorEastAsia" w:hAnsi="Times New Roman" w:hint="eastAsia"/>
          <w:b/>
          <w:bCs/>
          <w:kern w:val="0"/>
          <w:sz w:val="20"/>
          <w:szCs w:val="24"/>
        </w:rPr>
        <w:t xml:space="preserve"> refers to the vector determined by the location of antenna element u and s, </w:t>
      </w:r>
      <w:r w:rsidR="00D43EEB" w:rsidRPr="00496649">
        <w:rPr>
          <w:rFonts w:ascii="Times New Roman" w:eastAsiaTheme="minorEastAsia" w:hAnsi="Times New Roman"/>
          <w:b/>
          <w:bCs/>
          <w:kern w:val="0"/>
          <w:sz w:val="20"/>
          <w:szCs w:val="24"/>
        </w:rPr>
        <w:t>and</w:t>
      </w:r>
      <w:r w:rsidR="00D43EEB" w:rsidRPr="00496649">
        <w:rPr>
          <w:rFonts w:ascii="Times New Roman" w:eastAsiaTheme="minorEastAsia" w:hAnsi="Times New Roman" w:hint="eastAsia"/>
          <w:b/>
          <w:bCs/>
          <w:kern w:val="0"/>
          <w:sz w:val="20"/>
          <w:szCs w:val="24"/>
        </w:rPr>
        <w:t xml:space="preserve"> c is light speed.</w:t>
      </w:r>
      <w:bookmarkEnd w:id="13"/>
    </w:p>
    <w:p w14:paraId="27B6166D" w14:textId="77777777" w:rsidR="00496649" w:rsidRPr="00496649" w:rsidRDefault="00496649" w:rsidP="00496649">
      <w:pPr>
        <w:spacing w:beforeLines="50" w:before="120" w:afterLines="50"/>
        <w:rPr>
          <w:rFonts w:eastAsia="ＭＳ 明朝"/>
          <w:b/>
          <w:bCs/>
          <w:lang w:eastAsia="ja-JP"/>
        </w:rPr>
      </w:pPr>
    </w:p>
    <w:p w14:paraId="67ABDB35" w14:textId="4956E055" w:rsidR="000D066D" w:rsidRDefault="000D066D" w:rsidP="000D066D">
      <w:pPr>
        <w:pStyle w:val="title3"/>
        <w:numPr>
          <w:ilvl w:val="3"/>
          <w:numId w:val="10"/>
        </w:numPr>
        <w:outlineLvl w:val="3"/>
        <w:rPr>
          <w:rFonts w:ascii="Times New Roman" w:hAnsi="Times New Roman" w:cs="Times New Roman"/>
        </w:rPr>
      </w:pPr>
      <w:bookmarkStart w:id="15" w:name="_Ref166058200"/>
      <w:r w:rsidRPr="000D066D">
        <w:rPr>
          <w:rFonts w:ascii="Times New Roman" w:hAnsi="Times New Roman" w:cs="Times New Roman"/>
        </w:rPr>
        <w:t>Angle</w:t>
      </w:r>
      <w:bookmarkEnd w:id="15"/>
      <w:r w:rsidRPr="000D066D">
        <w:rPr>
          <w:rFonts w:ascii="Times New Roman" w:hAnsi="Times New Roman" w:cs="Times New Roman"/>
        </w:rPr>
        <w:t xml:space="preserve"> </w:t>
      </w:r>
    </w:p>
    <w:p w14:paraId="10207A92" w14:textId="1357CC55" w:rsidR="000C7FC8" w:rsidRDefault="00D43EEB" w:rsidP="00946563">
      <w:pPr>
        <w:rPr>
          <w:rFonts w:eastAsiaTheme="minorEastAsia"/>
          <w:lang w:eastAsia="zh-CN"/>
        </w:rPr>
      </w:pPr>
      <w:r w:rsidRPr="007D0548">
        <w:rPr>
          <w:rFonts w:eastAsiaTheme="minorEastAsia"/>
          <w:lang w:eastAsia="zh-CN"/>
        </w:rPr>
        <w:t>I</w:t>
      </w:r>
      <w:r w:rsidRPr="007D0548">
        <w:rPr>
          <w:rFonts w:eastAsiaTheme="minorEastAsia" w:hint="eastAsia"/>
          <w:lang w:eastAsia="zh-CN"/>
        </w:rPr>
        <w:t>n</w:t>
      </w:r>
      <w:r w:rsidR="00496649">
        <w:rPr>
          <w:rFonts w:eastAsia="ＭＳ 明朝" w:hint="eastAsia"/>
          <w:lang w:eastAsia="ja-JP"/>
        </w:rPr>
        <w:t xml:space="preserve"> the</w:t>
      </w:r>
      <w:r w:rsidRPr="007D0548">
        <w:rPr>
          <w:rFonts w:eastAsiaTheme="minorEastAsia" w:hint="eastAsia"/>
          <w:lang w:eastAsia="zh-CN"/>
        </w:rPr>
        <w:t xml:space="preserve"> last meeting,</w:t>
      </w:r>
      <w:r>
        <w:rPr>
          <w:rFonts w:eastAsiaTheme="minorEastAsia" w:hint="eastAsia"/>
          <w:lang w:eastAsia="zh-CN"/>
        </w:rPr>
        <w:t xml:space="preserve"> it </w:t>
      </w:r>
      <w:proofErr w:type="gramStart"/>
      <w:r>
        <w:rPr>
          <w:rFonts w:eastAsiaTheme="minorEastAsia" w:hint="eastAsia"/>
          <w:lang w:eastAsia="zh-CN"/>
        </w:rPr>
        <w:t>is</w:t>
      </w:r>
      <w:proofErr w:type="gramEnd"/>
      <w:r>
        <w:rPr>
          <w:rFonts w:eastAsiaTheme="minorEastAsia" w:hint="eastAsia"/>
          <w:lang w:eastAsia="zh-CN"/>
        </w:rPr>
        <w:t xml:space="preserve"> agreed that antenna element-wise a</w:t>
      </w:r>
      <w:r w:rsidRPr="00D43EEB">
        <w:rPr>
          <w:rFonts w:eastAsiaTheme="minorEastAsia"/>
          <w:lang w:eastAsia="zh-CN"/>
        </w:rPr>
        <w:t>ngular domain parameters</w:t>
      </w:r>
      <w:r w:rsidR="006D0FAA">
        <w:rPr>
          <w:rFonts w:eastAsiaTheme="minorEastAsia" w:hint="eastAsia"/>
          <w:lang w:eastAsia="zh-CN"/>
        </w:rPr>
        <w:t xml:space="preserve"> </w:t>
      </w:r>
      <w:r w:rsidR="006D0FAA">
        <w:rPr>
          <w:rFonts w:eastAsiaTheme="minorEastAsia"/>
          <w:lang w:eastAsia="zh-CN"/>
        </w:rPr>
        <w:t>of direct</w:t>
      </w:r>
      <w:r w:rsidR="006D0FAA">
        <w:rPr>
          <w:rFonts w:eastAsiaTheme="minorEastAsia" w:hint="eastAsia"/>
          <w:lang w:eastAsia="zh-CN"/>
        </w:rPr>
        <w:t xml:space="preserve"> path between TRP and UE </w:t>
      </w:r>
      <w:r>
        <w:rPr>
          <w:rFonts w:eastAsiaTheme="minorEastAsia" w:hint="eastAsia"/>
          <w:lang w:eastAsia="zh-CN"/>
        </w:rPr>
        <w:t>can be mode</w:t>
      </w:r>
      <w:r w:rsidRPr="00B53D93">
        <w:rPr>
          <w:rFonts w:eastAsiaTheme="minorEastAsia" w:hint="eastAsia"/>
          <w:lang w:eastAsia="zh-CN"/>
        </w:rPr>
        <w:t>l</w:t>
      </w:r>
      <w:r w:rsidR="006D0FAA" w:rsidRPr="00B53D93">
        <w:rPr>
          <w:rFonts w:eastAsiaTheme="minorEastAsia" w:hint="eastAsia"/>
          <w:lang w:eastAsia="zh-CN"/>
        </w:rPr>
        <w:t>ed</w:t>
      </w:r>
      <w:r w:rsidRPr="00B53D93">
        <w:rPr>
          <w:rFonts w:eastAsiaTheme="minorEastAsia" w:hint="eastAsia"/>
          <w:lang w:eastAsia="zh-CN"/>
        </w:rPr>
        <w:t xml:space="preserve"> </w:t>
      </w:r>
      <w:r w:rsidR="00B53D93" w:rsidRPr="00B53D93">
        <w:rPr>
          <w:rFonts w:eastAsiaTheme="minorEastAsia" w:hint="eastAsia"/>
          <w:lang w:eastAsia="zh-CN"/>
        </w:rPr>
        <w:t xml:space="preserve">in </w:t>
      </w:r>
      <w:r w:rsidR="00B53D93" w:rsidRPr="00496649">
        <w:rPr>
          <w:rFonts w:eastAsiaTheme="minorEastAsia"/>
          <w:lang w:eastAsia="zh-CN"/>
        </w:rPr>
        <w:t>near-field channel</w:t>
      </w:r>
      <w:r w:rsidRPr="00B53D93">
        <w:rPr>
          <w:rFonts w:eastAsiaTheme="minorEastAsia" w:hint="eastAsia"/>
          <w:lang w:eastAsia="zh-CN"/>
        </w:rPr>
        <w:t xml:space="preserve">. </w:t>
      </w:r>
      <w:r w:rsidRPr="00B53D93">
        <w:rPr>
          <w:rFonts w:eastAsiaTheme="minorEastAsia"/>
          <w:lang w:eastAsia="zh-CN"/>
        </w:rPr>
        <w:t>However,</w:t>
      </w:r>
      <w:r w:rsidRPr="00D43EEB">
        <w:rPr>
          <w:rFonts w:eastAsiaTheme="minorEastAsia"/>
          <w:lang w:eastAsia="zh-CN"/>
        </w:rPr>
        <w:t xml:space="preserve"> the exact modeling </w:t>
      </w:r>
      <w:r w:rsidR="006D0FAA" w:rsidRPr="006D0FAA">
        <w:rPr>
          <w:rFonts w:eastAsiaTheme="minorEastAsia"/>
          <w:lang w:eastAsia="zh-CN"/>
        </w:rPr>
        <w:t>approach</w:t>
      </w:r>
      <w:r w:rsidR="006D0FAA" w:rsidRPr="006D0FAA" w:rsidDel="006D0FAA">
        <w:rPr>
          <w:rFonts w:eastAsiaTheme="minorEastAsia"/>
          <w:lang w:eastAsia="zh-CN"/>
        </w:rPr>
        <w:t xml:space="preserve"> </w:t>
      </w:r>
      <w:r w:rsidRPr="00D43EEB">
        <w:rPr>
          <w:rFonts w:eastAsiaTheme="minorEastAsia"/>
          <w:lang w:eastAsia="zh-CN"/>
        </w:rPr>
        <w:t>is still unclear</w:t>
      </w:r>
      <w:r>
        <w:rPr>
          <w:rFonts w:eastAsiaTheme="minorEastAsia" w:hint="eastAsia"/>
          <w:lang w:eastAsia="zh-CN"/>
        </w:rPr>
        <w:t>.</w:t>
      </w:r>
    </w:p>
    <w:p w14:paraId="35EFDC81" w14:textId="7A2CB147" w:rsidR="0079013B" w:rsidRPr="00496649" w:rsidRDefault="00D43EEB" w:rsidP="00D43EEB">
      <w:pPr>
        <w:rPr>
          <w:rFonts w:eastAsia="ＭＳ 明朝"/>
          <w:lang w:eastAsia="ja-JP"/>
        </w:rPr>
      </w:pPr>
      <w:r>
        <w:rPr>
          <w:rFonts w:eastAsiaTheme="minorEastAsia"/>
          <w:lang w:eastAsia="zh-CN"/>
        </w:rPr>
        <w:t>I</w:t>
      </w:r>
      <w:r>
        <w:rPr>
          <w:rFonts w:eastAsiaTheme="minorEastAsia" w:hint="eastAsia"/>
          <w:lang w:eastAsia="zh-CN"/>
        </w:rPr>
        <w:t>n RAN1#118 meeting, f</w:t>
      </w:r>
      <w:r w:rsidRPr="00445DB8">
        <w:rPr>
          <w:rFonts w:eastAsiaTheme="minorEastAsia"/>
          <w:lang w:eastAsia="zh-CN"/>
        </w:rPr>
        <w:t xml:space="preserve">or </w:t>
      </w:r>
      <w:r>
        <w:rPr>
          <w:rFonts w:eastAsiaTheme="minorEastAsia" w:hint="eastAsia"/>
          <w:lang w:eastAsia="zh-CN"/>
        </w:rPr>
        <w:t>direct</w:t>
      </w:r>
      <w:r w:rsidRPr="00445DB8">
        <w:rPr>
          <w:rFonts w:eastAsiaTheme="minorEastAsia"/>
          <w:lang w:eastAsia="zh-CN"/>
        </w:rPr>
        <w:t xml:space="preserve"> path, </w:t>
      </w:r>
      <w:r>
        <w:rPr>
          <w:rFonts w:eastAsiaTheme="minorEastAsia" w:hint="eastAsia"/>
          <w:lang w:eastAsia="zh-CN"/>
        </w:rPr>
        <w:t xml:space="preserve">the antenna </w:t>
      </w:r>
      <w:r w:rsidRPr="00445DB8">
        <w:rPr>
          <w:rFonts w:eastAsiaTheme="minorEastAsia"/>
          <w:lang w:eastAsia="zh-CN"/>
        </w:rPr>
        <w:t xml:space="preserve">element-wise phase modeling has </w:t>
      </w:r>
      <w:r w:rsidR="00496649">
        <w:rPr>
          <w:rFonts w:eastAsia="ＭＳ 明朝" w:hint="eastAsia"/>
          <w:lang w:eastAsia="ja-JP"/>
        </w:rPr>
        <w:t xml:space="preserve">agreed, where </w:t>
      </w:r>
      <w:r>
        <w:rPr>
          <w:rFonts w:eastAsiaTheme="minorEastAsia" w:hint="eastAsia"/>
          <w:lang w:eastAsia="zh-CN"/>
        </w:rPr>
        <w:t xml:space="preserve">the </w:t>
      </w:r>
      <m:oMath>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oMath>
      <w:r>
        <w:rPr>
          <w:rFonts w:eastAsiaTheme="minorEastAsia" w:hint="eastAsia"/>
          <w:lang w:eastAsia="zh-CN"/>
        </w:rPr>
        <w:t xml:space="preserve"> refers to the vector determined by the location of antenna element u and s. </w:t>
      </w:r>
      <w:r w:rsidR="00496649">
        <w:rPr>
          <w:rFonts w:eastAsia="ＭＳ 明朝" w:hint="eastAsia"/>
          <w:lang w:eastAsia="ja-JP"/>
        </w:rPr>
        <w:t>Similar to the delay, t</w:t>
      </w:r>
      <w:r>
        <w:rPr>
          <w:rFonts w:eastAsiaTheme="minorEastAsia" w:hint="eastAsia"/>
          <w:lang w:eastAsia="zh-CN"/>
        </w:rPr>
        <w:t>he antenna element-wise a</w:t>
      </w:r>
      <w:r w:rsidRPr="00D43EEB">
        <w:rPr>
          <w:rFonts w:eastAsiaTheme="minorEastAsia"/>
          <w:lang w:eastAsia="zh-CN"/>
        </w:rPr>
        <w:t>ngular domain parameters</w:t>
      </w:r>
      <w:r>
        <w:rPr>
          <w:rFonts w:eastAsiaTheme="minorEastAsia" w:hint="eastAsia"/>
          <w:lang w:eastAsia="zh-CN"/>
        </w:rPr>
        <w:t xml:space="preserve"> can </w:t>
      </w:r>
      <w:r>
        <w:rPr>
          <w:rFonts w:eastAsiaTheme="minorEastAsia"/>
          <w:lang w:eastAsia="zh-CN"/>
        </w:rPr>
        <w:t xml:space="preserve">be </w:t>
      </w:r>
      <w:r>
        <w:rPr>
          <w:rFonts w:eastAsiaTheme="minorEastAsia" w:hint="eastAsia"/>
          <w:lang w:eastAsia="zh-CN"/>
        </w:rPr>
        <w:t xml:space="preserve">easily </w:t>
      </w:r>
      <w:r>
        <w:rPr>
          <w:rFonts w:eastAsiaTheme="minorEastAsia"/>
          <w:lang w:eastAsia="zh-CN"/>
        </w:rPr>
        <w:t>obtained</w:t>
      </w:r>
      <w:r>
        <w:rPr>
          <w:rFonts w:eastAsiaTheme="minorEastAsia" w:hint="eastAsia"/>
          <w:lang w:eastAsia="zh-CN"/>
        </w:rPr>
        <w:t xml:space="preserve"> by </w:t>
      </w:r>
      <m:oMath>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oMath>
      <w:r w:rsidR="0079013B">
        <w:rPr>
          <w:rFonts w:eastAsiaTheme="minorEastAsia" w:hint="eastAsia"/>
          <w:lang w:eastAsia="zh-CN"/>
        </w:rPr>
        <w:t>.</w:t>
      </w:r>
    </w:p>
    <w:p w14:paraId="47D94638" w14:textId="39D80A0E" w:rsidR="00F118B3" w:rsidRPr="00496649" w:rsidRDefault="00496649" w:rsidP="00D43EEB">
      <w:pPr>
        <w:rPr>
          <w:rFonts w:eastAsia="ＭＳ 明朝"/>
          <w:lang w:eastAsia="ja-JP"/>
        </w:rPr>
      </w:pPr>
      <w:r>
        <w:rPr>
          <w:rFonts w:eastAsia="ＭＳ 明朝" w:hint="eastAsia"/>
          <w:lang w:eastAsia="ja-JP"/>
        </w:rPr>
        <w:t>A</w:t>
      </w:r>
      <w:r w:rsidR="00F118B3">
        <w:rPr>
          <w:rFonts w:eastAsiaTheme="minorEastAsia"/>
          <w:lang w:eastAsia="zh-CN"/>
        </w:rPr>
        <w:t>ssum</w:t>
      </w:r>
      <w:r>
        <w:rPr>
          <w:rFonts w:eastAsia="ＭＳ 明朝" w:hint="eastAsia"/>
          <w:lang w:eastAsia="ja-JP"/>
        </w:rPr>
        <w:t xml:space="preserve">ing </w:t>
      </w:r>
      <m:oMath>
        <m:box>
          <m:boxPr>
            <m:opEmu m:val="1"/>
            <m:ctrlPr>
              <w:rPr>
                <w:rFonts w:ascii="Cambria Math" w:eastAsiaTheme="minorEastAsia" w:hAnsi="Cambria Math"/>
                <w:i/>
                <w:lang w:eastAsia="zh-CN"/>
              </w:rPr>
            </m:ctrlPr>
          </m:box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box>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r>
                  <w:rPr>
                    <w:rFonts w:ascii="Cambria Math" w:eastAsiaTheme="minorEastAsia" w:hAnsi="Cambria Math"/>
                    <w:lang w:eastAsia="zh-CN"/>
                  </w:rPr>
                  <m:t>x,y,z</m:t>
                </m:r>
              </m:e>
            </m:d>
          </m:e>
          <m:sup>
            <m:r>
              <w:rPr>
                <w:rFonts w:ascii="Cambria Math" w:eastAsiaTheme="minorEastAsia" w:hAnsi="Cambria Math"/>
                <w:lang w:eastAsia="zh-CN"/>
              </w:rPr>
              <m:t>T</m:t>
            </m:r>
          </m:sup>
        </m:sSup>
      </m:oMath>
      <w:r>
        <w:rPr>
          <w:rFonts w:eastAsia="ＭＳ 明朝" w:hint="eastAsia"/>
          <w:lang w:eastAsia="ja-JP"/>
        </w:rPr>
        <w:t>, t</w:t>
      </w:r>
      <w:r w:rsidR="00F118B3">
        <w:rPr>
          <w:rFonts w:eastAsiaTheme="minorEastAsia" w:hint="eastAsia"/>
          <w:lang w:eastAsia="zh-CN"/>
        </w:rPr>
        <w:t>he antenna element-wise a</w:t>
      </w:r>
      <w:r w:rsidR="00F118B3" w:rsidRPr="00D43EEB">
        <w:rPr>
          <w:rFonts w:eastAsiaTheme="minorEastAsia"/>
          <w:lang w:eastAsia="zh-CN"/>
        </w:rPr>
        <w:t>ngular domain parameters</w:t>
      </w:r>
      <w:r w:rsidR="00F118B3">
        <w:rPr>
          <w:rFonts w:eastAsiaTheme="minorEastAsia" w:hint="eastAsia"/>
          <w:lang w:eastAsia="zh-CN"/>
        </w:rPr>
        <w:t xml:space="preserve"> can </w:t>
      </w:r>
      <w:r w:rsidR="00F118B3">
        <w:rPr>
          <w:rFonts w:eastAsiaTheme="minorEastAsia"/>
          <w:lang w:eastAsia="zh-CN"/>
        </w:rPr>
        <w:t>be</w:t>
      </w:r>
      <w:r w:rsidR="00F118B3">
        <w:rPr>
          <w:rFonts w:eastAsiaTheme="minorEastAsia" w:hint="eastAsia"/>
          <w:lang w:eastAsia="zh-CN"/>
        </w:rPr>
        <w:t xml:space="preserve"> </w:t>
      </w:r>
      <w:r w:rsidR="00F118B3" w:rsidRPr="00F118B3">
        <w:rPr>
          <w:rFonts w:eastAsiaTheme="minorEastAsia"/>
          <w:lang w:eastAsia="zh-CN"/>
        </w:rPr>
        <w:t>calculated by the formula</w:t>
      </w:r>
      <w:r>
        <w:rPr>
          <w:rFonts w:eastAsia="ＭＳ 明朝" w:hint="eastAsia"/>
          <w:lang w:eastAsia="ja-JP"/>
        </w:rPr>
        <w:t xml:space="preserve"> as</w:t>
      </w:r>
      <w:r w:rsidR="00F118B3">
        <w:rPr>
          <w:rFonts w:eastAsiaTheme="minorEastAsia" w:hint="eastAsia"/>
          <w:lang w:eastAsia="zh-CN"/>
        </w:rPr>
        <w:t>,</w:t>
      </w:r>
    </w:p>
    <w:p w14:paraId="3EE79EEC" w14:textId="18663BD1" w:rsidR="00F118B3" w:rsidRPr="00F118B3" w:rsidRDefault="00000000" w:rsidP="00D43EEB">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LOS,AOD,u,s</m:t>
              </m:r>
            </m:sub>
          </m:sSub>
          <m:r>
            <w:rPr>
              <w:rFonts w:ascii="Cambria Math" w:eastAsiaTheme="minorEastAsia" w:hAnsi="Cambria Math"/>
              <w:lang w:eastAsia="zh-CN"/>
            </w:rPr>
            <m:t>=</m:t>
          </m:r>
          <m:r>
            <m:rPr>
              <m:sty m:val="p"/>
            </m:rPr>
            <w:rPr>
              <w:rFonts w:ascii="Cambria Math" w:eastAsiaTheme="minorEastAsia" w:hAnsi="Cambria Math"/>
              <w:lang w:eastAsia="zh-CN"/>
            </w:rPr>
            <m:t>arccos</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x</m:t>
                  </m:r>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y</m:t>
                          </m:r>
                        </m:e>
                        <m:sup>
                          <m:r>
                            <w:rPr>
                              <w:rFonts w:ascii="Cambria Math" w:eastAsiaTheme="minorEastAsia" w:hAnsi="Cambria Math"/>
                              <w:lang w:eastAsia="zh-CN"/>
                            </w:rPr>
                            <m:t>2</m:t>
                          </m:r>
                        </m:sup>
                      </m:sSup>
                    </m:e>
                  </m:rad>
                </m:den>
              </m:f>
            </m:e>
          </m:d>
        </m:oMath>
      </m:oMathPara>
    </w:p>
    <w:p w14:paraId="35BE7A26" w14:textId="3D0B648D" w:rsidR="00F118B3" w:rsidRPr="00F118B3" w:rsidRDefault="00000000" w:rsidP="00D43EEB">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LOS,ZOD,u,s</m:t>
              </m:r>
            </m:sub>
          </m:sSub>
          <m:r>
            <w:rPr>
              <w:rFonts w:ascii="Cambria Math" w:eastAsiaTheme="minorEastAsia" w:hAnsi="Cambria Math"/>
              <w:lang w:eastAsia="zh-CN"/>
            </w:rPr>
            <m:t>=</m:t>
          </m:r>
          <m:r>
            <m:rPr>
              <m:sty m:val="p"/>
            </m:rPr>
            <w:rPr>
              <w:rFonts w:ascii="Cambria Math" w:eastAsiaTheme="minorEastAsia" w:hAnsi="Cambria Math"/>
              <w:lang w:eastAsia="zh-CN"/>
            </w:rPr>
            <m:t>arctan</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z</m:t>
                  </m:r>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y</m:t>
                          </m:r>
                        </m:e>
                        <m:sup>
                          <m:r>
                            <w:rPr>
                              <w:rFonts w:ascii="Cambria Math" w:eastAsiaTheme="minorEastAsia" w:hAnsi="Cambria Math"/>
                              <w:lang w:eastAsia="zh-CN"/>
                            </w:rPr>
                            <m:t>2</m:t>
                          </m:r>
                        </m:sup>
                      </m:sSup>
                    </m:e>
                  </m:rad>
                </m:den>
              </m:f>
            </m:e>
          </m:d>
        </m:oMath>
      </m:oMathPara>
    </w:p>
    <w:p w14:paraId="568A478B" w14:textId="6D4A38AE" w:rsidR="00F118B3" w:rsidRPr="00F118B3" w:rsidRDefault="00000000" w:rsidP="00F118B3">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LOS,AOA,u,s</m:t>
              </m:r>
            </m:sub>
          </m:sSub>
          <m:r>
            <w:rPr>
              <w:rFonts w:ascii="Cambria Math" w:eastAsiaTheme="minorEastAsia" w:hAnsi="Cambria Math"/>
              <w:lang w:eastAsia="zh-CN"/>
            </w:rPr>
            <m:t>=</m:t>
          </m:r>
          <m:r>
            <m:rPr>
              <m:sty m:val="p"/>
            </m:rPr>
            <w:rPr>
              <w:rFonts w:ascii="Cambria Math" w:eastAsiaTheme="minorEastAsia" w:hAnsi="Cambria Math"/>
              <w:lang w:eastAsia="zh-CN"/>
            </w:rPr>
            <m:t>arccos</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-x</m:t>
                  </m:r>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y</m:t>
                          </m:r>
                        </m:e>
                        <m:sup>
                          <m:r>
                            <w:rPr>
                              <w:rFonts w:ascii="Cambria Math" w:eastAsiaTheme="minorEastAsia" w:hAnsi="Cambria Math"/>
                              <w:lang w:eastAsia="zh-CN"/>
                            </w:rPr>
                            <m:t>2</m:t>
                          </m:r>
                        </m:sup>
                      </m:sSup>
                    </m:e>
                  </m:rad>
                </m:den>
              </m:f>
            </m:e>
          </m:d>
        </m:oMath>
      </m:oMathPara>
    </w:p>
    <w:p w14:paraId="2DEA983F" w14:textId="179A05B9" w:rsidR="00F118B3" w:rsidRPr="00946563" w:rsidRDefault="00000000" w:rsidP="00D43EEB">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LOS,ZOA,u,s</m:t>
              </m:r>
            </m:sub>
          </m:sSub>
          <m:r>
            <w:rPr>
              <w:rFonts w:ascii="Cambria Math" w:eastAsiaTheme="minorEastAsia" w:hAnsi="Cambria Math"/>
              <w:lang w:eastAsia="zh-CN"/>
            </w:rPr>
            <m:t>=</m:t>
          </m:r>
          <m:r>
            <m:rPr>
              <m:sty m:val="p"/>
            </m:rPr>
            <w:rPr>
              <w:rFonts w:ascii="Cambria Math" w:eastAsiaTheme="minorEastAsia" w:hAnsi="Cambria Math"/>
              <w:lang w:eastAsia="zh-CN"/>
            </w:rPr>
            <m:t>arctan</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-z</m:t>
                  </m:r>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y</m:t>
                          </m:r>
                        </m:e>
                        <m:sup>
                          <m:r>
                            <w:rPr>
                              <w:rFonts w:ascii="Cambria Math" w:eastAsiaTheme="minorEastAsia" w:hAnsi="Cambria Math"/>
                              <w:lang w:eastAsia="zh-CN"/>
                            </w:rPr>
                            <m:t>2</m:t>
                          </m:r>
                        </m:sup>
                      </m:sSup>
                    </m:e>
                  </m:rad>
                </m:den>
              </m:f>
            </m:e>
          </m:d>
        </m:oMath>
      </m:oMathPara>
    </w:p>
    <w:p w14:paraId="38CBD6D1" w14:textId="47080F63" w:rsidR="009A5D38" w:rsidRPr="00ED356F" w:rsidRDefault="00580979" w:rsidP="009A5D38">
      <w:pPr>
        <w:numPr>
          <w:ilvl w:val="0"/>
          <w:numId w:val="9"/>
        </w:numPr>
        <w:spacing w:beforeLines="50" w:before="120" w:afterLines="50"/>
        <w:ind w:left="1134" w:hanging="1134"/>
        <w:rPr>
          <w:rFonts w:eastAsia="ＭＳ 明朝"/>
          <w:b/>
          <w:bCs/>
          <w:lang w:eastAsia="ja-JP"/>
        </w:rPr>
      </w:pPr>
      <w:bookmarkStart w:id="16" w:name="_Ref173920226"/>
      <w:r w:rsidRPr="00580979">
        <w:rPr>
          <w:rFonts w:eastAsia="ＭＳ 明朝"/>
          <w:b/>
          <w:bCs/>
          <w:lang w:eastAsia="ja-JP"/>
        </w:rPr>
        <w:t xml:space="preserve">For </w:t>
      </w:r>
      <w:r w:rsidR="006D0FAA">
        <w:rPr>
          <w:rFonts w:eastAsiaTheme="minorEastAsia" w:hint="eastAsia"/>
          <w:b/>
          <w:bCs/>
          <w:lang w:eastAsia="zh-CN"/>
        </w:rPr>
        <w:t>near-field channel, the following formula</w:t>
      </w:r>
      <w:r w:rsidR="00ED356F">
        <w:rPr>
          <w:rFonts w:eastAsiaTheme="minorEastAsia" w:hint="eastAsia"/>
          <w:b/>
          <w:bCs/>
          <w:lang w:eastAsia="zh-CN"/>
        </w:rPr>
        <w:t xml:space="preserve"> is adopted to model the </w:t>
      </w:r>
      <w:bookmarkStart w:id="17" w:name="_Hlk181604190"/>
      <w:r w:rsidR="0079013B" w:rsidRPr="0079013B">
        <w:rPr>
          <w:rFonts w:eastAsia="ＭＳ 明朝"/>
          <w:b/>
          <w:bCs/>
          <w:lang w:eastAsia="ja-JP"/>
        </w:rPr>
        <w:t>angular domain paramet</w:t>
      </w:r>
      <w:r w:rsidR="0079013B" w:rsidRPr="00ED356F">
        <w:rPr>
          <w:rFonts w:eastAsia="ＭＳ 明朝"/>
          <w:b/>
          <w:bCs/>
          <w:lang w:eastAsia="ja-JP"/>
        </w:rPr>
        <w:t>ers</w:t>
      </w:r>
      <w:bookmarkEnd w:id="17"/>
      <w:r w:rsidR="0079013B" w:rsidRPr="00ED356F">
        <w:rPr>
          <w:rFonts w:eastAsia="ＭＳ 明朝" w:hint="eastAsia"/>
          <w:b/>
          <w:bCs/>
          <w:lang w:eastAsia="ja-JP"/>
        </w:rPr>
        <w:t xml:space="preserve"> </w:t>
      </w:r>
      <w:r w:rsidR="00ED356F" w:rsidRPr="00496649">
        <w:rPr>
          <w:b/>
          <w:bCs/>
          <w:szCs w:val="20"/>
        </w:rPr>
        <w:t xml:space="preserve">of </w:t>
      </w:r>
      <w:r w:rsidR="00ED356F" w:rsidRPr="00496649">
        <w:rPr>
          <w:rFonts w:eastAsia="DengXian"/>
          <w:b/>
          <w:bCs/>
          <w:szCs w:val="20"/>
        </w:rPr>
        <w:t>direct path between TRP and UE as</w:t>
      </w:r>
      <w:r w:rsidR="00ED356F" w:rsidRPr="00496649">
        <w:rPr>
          <w:b/>
          <w:bCs/>
          <w:szCs w:val="20"/>
        </w:rPr>
        <w:t xml:space="preserve"> antenna element-wise channel parameter</w:t>
      </w:r>
      <w:bookmarkEnd w:id="16"/>
      <w:r w:rsidR="00D9462D" w:rsidRPr="00ED356F">
        <w:rPr>
          <w:rFonts w:eastAsiaTheme="minorEastAsia" w:hint="eastAsia"/>
          <w:b/>
          <w:bCs/>
          <w:lang w:eastAsia="zh-CN"/>
        </w:rPr>
        <w:t>,</w:t>
      </w:r>
    </w:p>
    <w:p w14:paraId="01F10852" w14:textId="54E6B85A" w:rsidR="00D9462D" w:rsidRPr="00D9462D" w:rsidRDefault="00000000" w:rsidP="00D9462D">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LOS</m:t>
              </m:r>
              <m:r>
                <m:rPr>
                  <m:sty m:val="b"/>
                </m:rPr>
                <w:rPr>
                  <w:rFonts w:ascii="Cambria Math" w:hAnsi="Cambria Math"/>
                </w:rPr>
                <m:t>,</m:t>
              </m:r>
              <m:r>
                <m:rPr>
                  <m:sty m:val="bi"/>
                </m:rPr>
                <w:rPr>
                  <w:rFonts w:ascii="Cambria Math" w:hAnsi="Cambria Math"/>
                </w:rPr>
                <m:t>AOD</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r>
                    <m:rPr>
                      <m:sty m:val="bi"/>
                    </m:rPr>
                    <w:rPr>
                      <w:rFonts w:ascii="Cambria Math" w:hAnsi="Cambria Math"/>
                    </w:rPr>
                    <m:t>x</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16D8E950" w14:textId="15338DA0" w:rsidR="00D9462D" w:rsidRPr="00D9462D" w:rsidRDefault="00000000" w:rsidP="00D9462D">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LOS</m:t>
              </m:r>
              <m:r>
                <m:rPr>
                  <m:sty m:val="b"/>
                </m:rPr>
                <w:rPr>
                  <w:rFonts w:ascii="Cambria Math" w:hAnsi="Cambria Math"/>
                </w:rPr>
                <m:t>,</m:t>
              </m:r>
              <m:r>
                <m:rPr>
                  <m:sty m:val="bi"/>
                </m:rPr>
                <w:rPr>
                  <w:rFonts w:ascii="Cambria Math" w:hAnsi="Cambria Math"/>
                </w:rPr>
                <m:t>ZOD</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r>
                    <m:rPr>
                      <m:sty m:val="bi"/>
                    </m:rPr>
                    <w:rPr>
                      <w:rFonts w:ascii="Cambria Math" w:hAnsi="Cambria Math"/>
                    </w:rPr>
                    <m:t>z</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1A7B6C65" w14:textId="1A78A8C7" w:rsidR="00D9462D" w:rsidRPr="00D9462D" w:rsidRDefault="00000000" w:rsidP="00D9462D">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LOS</m:t>
              </m:r>
              <m:r>
                <m:rPr>
                  <m:sty m:val="b"/>
                </m:rPr>
                <w:rPr>
                  <w:rFonts w:ascii="Cambria Math" w:hAnsi="Cambria Math"/>
                </w:rPr>
                <m:t>,</m:t>
              </m:r>
              <m:r>
                <m:rPr>
                  <m:sty m:val="bi"/>
                </m:rPr>
                <w:rPr>
                  <w:rFonts w:ascii="Cambria Math" w:hAnsi="Cambria Math"/>
                </w:rPr>
                <m:t>AOA</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r>
                    <m:rPr>
                      <m:sty m:val="b"/>
                    </m:rPr>
                    <w:rPr>
                      <w:rFonts w:ascii="Cambria Math" w:hAnsi="Cambria Math"/>
                    </w:rPr>
                    <m:t>-</m:t>
                  </m:r>
                  <m:r>
                    <m:rPr>
                      <m:sty m:val="bi"/>
                    </m:rPr>
                    <w:rPr>
                      <w:rFonts w:ascii="Cambria Math" w:hAnsi="Cambria Math"/>
                    </w:rPr>
                    <m:t>x</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0BFA305E" w14:textId="33CC2490" w:rsidR="00D9462D" w:rsidRPr="00D9462D" w:rsidRDefault="00000000" w:rsidP="00D9462D">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LOS</m:t>
              </m:r>
              <m:r>
                <m:rPr>
                  <m:sty m:val="b"/>
                </m:rPr>
                <w:rPr>
                  <w:rFonts w:ascii="Cambria Math" w:hAnsi="Cambria Math"/>
                </w:rPr>
                <m:t>,</m:t>
              </m:r>
              <m:r>
                <m:rPr>
                  <m:sty m:val="bi"/>
                </m:rPr>
                <w:rPr>
                  <w:rFonts w:ascii="Cambria Math" w:hAnsi="Cambria Math"/>
                </w:rPr>
                <m:t>ZOA</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r>
                    <m:rPr>
                      <m:sty m:val="b"/>
                    </m:rPr>
                    <w:rPr>
                      <w:rFonts w:ascii="Cambria Math" w:hAnsi="Cambria Math"/>
                    </w:rPr>
                    <m:t>-</m:t>
                  </m:r>
                  <m:r>
                    <m:rPr>
                      <m:sty m:val="bi"/>
                    </m:rPr>
                    <w:rPr>
                      <w:rFonts w:ascii="Cambria Math" w:hAnsi="Cambria Math"/>
                    </w:rPr>
                    <m:t>z</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20E8445A" w14:textId="6C8FD2AB" w:rsidR="0079013B" w:rsidRPr="00496649" w:rsidRDefault="00496649" w:rsidP="00496649">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496649">
        <w:rPr>
          <w:rFonts w:ascii="Times New Roman" w:eastAsiaTheme="minorEastAsia" w:hAnsi="Times New Roman" w:hint="eastAsia"/>
          <w:b/>
          <w:bCs/>
          <w:kern w:val="0"/>
          <w:sz w:val="20"/>
          <w:szCs w:val="24"/>
        </w:rPr>
        <w:t>w</w:t>
      </w:r>
      <w:r w:rsidR="00D9462D" w:rsidRPr="00496649">
        <w:rPr>
          <w:rFonts w:ascii="Times New Roman" w:eastAsiaTheme="minorEastAsia" w:hAnsi="Times New Roman" w:hint="eastAsia"/>
          <w:b/>
          <w:bCs/>
          <w:kern w:val="0"/>
          <w:sz w:val="20"/>
          <w:szCs w:val="24"/>
        </w:rPr>
        <w:t xml:space="preserve">here the  </w:t>
      </w:r>
      <m:oMath>
        <m:box>
          <m:boxPr>
            <m:opEmu m:val="1"/>
            <m:ctrlPr>
              <w:rPr>
                <w:rFonts w:ascii="Cambria Math" w:eastAsiaTheme="minorEastAsia" w:hAnsi="Cambria Math"/>
                <w:b/>
                <w:bCs/>
                <w:kern w:val="0"/>
                <w:sz w:val="20"/>
                <w:szCs w:val="24"/>
              </w:rPr>
            </m:ctrlPr>
          </m:box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kern w:val="0"/>
                        <w:sz w:val="20"/>
                        <w:szCs w:val="24"/>
                      </w:rPr>
                    </m:ctrlPr>
                  </m:accPr>
                  <m:e>
                    <m:r>
                      <m:rPr>
                        <m:sty m:val="bi"/>
                      </m:rPr>
                      <w:rPr>
                        <w:rFonts w:ascii="Cambria Math" w:eastAsiaTheme="minorEastAsia" w:hAnsi="Cambria Math"/>
                        <w:kern w:val="0"/>
                        <w:sz w:val="20"/>
                        <w:szCs w:val="24"/>
                      </w:rPr>
                      <m:t>r</m:t>
                    </m:r>
                  </m:e>
                </m:acc>
              </m:e>
              <m:sub>
                <m:r>
                  <m:rPr>
                    <m:sty m:val="bi"/>
                  </m:rPr>
                  <w:rPr>
                    <w:rFonts w:ascii="Cambria Math" w:eastAsiaTheme="minorEastAsia" w:hAnsi="Cambria Math"/>
                    <w:kern w:val="0"/>
                    <w:sz w:val="20"/>
                    <w:szCs w:val="24"/>
                  </w:rPr>
                  <m:t>u</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s</m:t>
                </m:r>
              </m:sub>
            </m:sSub>
          </m:e>
        </m:box>
      </m:oMath>
      <w:r w:rsidR="00D9462D" w:rsidRPr="00496649">
        <w:rPr>
          <w:rFonts w:ascii="Times New Roman" w:eastAsiaTheme="minorEastAsia" w:hAnsi="Times New Roman" w:hint="eastAsia"/>
          <w:b/>
          <w:bCs/>
          <w:kern w:val="0"/>
          <w:sz w:val="20"/>
          <w:szCs w:val="24"/>
        </w:rPr>
        <w:t xml:space="preserve"> refers to the vector determined by the location of antenna element u and </w:t>
      </w:r>
      <w:proofErr w:type="gramStart"/>
      <w:r w:rsidR="00D9462D" w:rsidRPr="00496649">
        <w:rPr>
          <w:rFonts w:ascii="Times New Roman" w:eastAsiaTheme="minorEastAsia" w:hAnsi="Times New Roman" w:hint="eastAsia"/>
          <w:b/>
          <w:bCs/>
          <w:kern w:val="0"/>
          <w:sz w:val="20"/>
          <w:szCs w:val="24"/>
        </w:rPr>
        <w:t>s, and</w:t>
      </w:r>
      <w:proofErr w:type="gramEnd"/>
      <w:r w:rsidR="00D9462D" w:rsidRPr="00496649">
        <w:rPr>
          <w:rFonts w:ascii="Times New Roman" w:eastAsiaTheme="minorEastAsia" w:hAnsi="Times New Roman" w:hint="eastAsia"/>
          <w:b/>
          <w:bCs/>
          <w:kern w:val="0"/>
          <w:sz w:val="20"/>
          <w:szCs w:val="24"/>
        </w:rPr>
        <w:t xml:space="preserve"> a</w:t>
      </w:r>
      <w:proofErr w:type="spellStart"/>
      <w:r w:rsidR="00D9462D" w:rsidRPr="00496649">
        <w:rPr>
          <w:rFonts w:ascii="Times New Roman" w:eastAsiaTheme="minorEastAsia" w:hAnsi="Times New Roman"/>
          <w:b/>
          <w:bCs/>
          <w:kern w:val="0"/>
          <w:sz w:val="20"/>
          <w:szCs w:val="24"/>
        </w:rPr>
        <w:t>ssume</w:t>
      </w:r>
      <w:proofErr w:type="spellEnd"/>
      <w:r w:rsidR="00D9462D" w:rsidRPr="00496649">
        <w:rPr>
          <w:rFonts w:ascii="Times New Roman" w:eastAsiaTheme="minorEastAsia" w:hAnsi="Times New Roman" w:hint="eastAsia"/>
          <w:b/>
          <w:bCs/>
          <w:kern w:val="0"/>
          <w:sz w:val="20"/>
          <w:szCs w:val="24"/>
        </w:rPr>
        <w:t xml:space="preserve"> </w:t>
      </w:r>
      <m:oMath>
        <m:box>
          <m:boxPr>
            <m:opEmu m:val="1"/>
            <m:ctrlPr>
              <w:rPr>
                <w:rFonts w:ascii="Cambria Math" w:eastAsiaTheme="minorEastAsia" w:hAnsi="Cambria Math"/>
                <w:b/>
                <w:bCs/>
                <w:kern w:val="0"/>
                <w:sz w:val="20"/>
                <w:szCs w:val="24"/>
              </w:rPr>
            </m:ctrlPr>
          </m:box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kern w:val="0"/>
                        <w:sz w:val="20"/>
                        <w:szCs w:val="24"/>
                      </w:rPr>
                    </m:ctrlPr>
                  </m:accPr>
                  <m:e>
                    <m:r>
                      <m:rPr>
                        <m:sty m:val="bi"/>
                      </m:rPr>
                      <w:rPr>
                        <w:rFonts w:ascii="Cambria Math" w:eastAsiaTheme="minorEastAsia" w:hAnsi="Cambria Math"/>
                        <w:kern w:val="0"/>
                        <w:sz w:val="20"/>
                        <w:szCs w:val="24"/>
                      </w:rPr>
                      <m:t>r</m:t>
                    </m:r>
                  </m:e>
                </m:acc>
              </m:e>
              <m:sub>
                <m:r>
                  <m:rPr>
                    <m:sty m:val="bi"/>
                  </m:rPr>
                  <w:rPr>
                    <w:rFonts w:ascii="Cambria Math" w:eastAsiaTheme="minorEastAsia" w:hAnsi="Cambria Math"/>
                    <w:kern w:val="0"/>
                    <w:sz w:val="20"/>
                    <w:szCs w:val="24"/>
                  </w:rPr>
                  <m:t>u</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s</m:t>
                </m:r>
              </m:sub>
            </m:sSub>
          </m:e>
        </m:box>
        <m:r>
          <m:rPr>
            <m:sty m:val="b"/>
          </m:rPr>
          <w:rPr>
            <w:rFonts w:ascii="Cambria Math" w:eastAsiaTheme="minorEastAsia" w:hAnsi="Cambria Math"/>
            <w:kern w:val="0"/>
            <w:sz w:val="20"/>
            <w:szCs w:val="24"/>
          </w:rPr>
          <m:t>=</m:t>
        </m:r>
        <m:sSup>
          <m:sSupPr>
            <m:ctrlPr>
              <w:rPr>
                <w:rFonts w:ascii="Cambria Math" w:eastAsiaTheme="minorEastAsia" w:hAnsi="Cambria Math"/>
                <w:b/>
                <w:bCs/>
                <w:kern w:val="0"/>
                <w:sz w:val="20"/>
                <w:szCs w:val="24"/>
              </w:rPr>
            </m:ctrlPr>
          </m:sSupPr>
          <m:e>
            <m:d>
              <m:dPr>
                <m:begChr m:val="["/>
                <m:endChr m:val="]"/>
                <m:ctrlPr>
                  <w:rPr>
                    <w:rFonts w:ascii="Cambria Math" w:eastAsiaTheme="minorEastAsia" w:hAnsi="Cambria Math"/>
                    <w:b/>
                    <w:bCs/>
                    <w:kern w:val="0"/>
                    <w:sz w:val="20"/>
                    <w:szCs w:val="24"/>
                  </w:rPr>
                </m:ctrlPr>
              </m:dPr>
              <m:e>
                <m:r>
                  <m:rPr>
                    <m:sty m:val="bi"/>
                  </m:rPr>
                  <w:rPr>
                    <w:rFonts w:ascii="Cambria Math" w:eastAsiaTheme="minorEastAsia" w:hAnsi="Cambria Math"/>
                    <w:kern w:val="0"/>
                    <w:sz w:val="20"/>
                    <w:szCs w:val="24"/>
                  </w:rPr>
                  <m:t>x</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y</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z</m:t>
                </m:r>
              </m:e>
            </m:d>
          </m:e>
          <m:sup>
            <m:r>
              <m:rPr>
                <m:sty m:val="bi"/>
              </m:rPr>
              <w:rPr>
                <w:rFonts w:ascii="Cambria Math" w:eastAsiaTheme="minorEastAsia" w:hAnsi="Cambria Math"/>
                <w:kern w:val="0"/>
                <w:sz w:val="20"/>
                <w:szCs w:val="24"/>
              </w:rPr>
              <m:t>T</m:t>
            </m:r>
          </m:sup>
        </m:sSup>
      </m:oMath>
      <w:r w:rsidR="00D9462D" w:rsidRPr="00496649">
        <w:rPr>
          <w:rFonts w:ascii="Times New Roman" w:eastAsiaTheme="minorEastAsia" w:hAnsi="Times New Roman" w:hint="eastAsia"/>
          <w:b/>
          <w:bCs/>
          <w:kern w:val="0"/>
          <w:sz w:val="20"/>
          <w:szCs w:val="24"/>
        </w:rPr>
        <w:t>.</w:t>
      </w:r>
    </w:p>
    <w:p w14:paraId="7CA40BEA" w14:textId="77777777" w:rsidR="00496649" w:rsidRPr="00496649" w:rsidRDefault="00496649" w:rsidP="00496649">
      <w:pPr>
        <w:spacing w:beforeLines="50" w:before="120" w:afterLines="50"/>
        <w:rPr>
          <w:rFonts w:eastAsia="ＭＳ 明朝"/>
          <w:b/>
          <w:bCs/>
          <w:lang w:eastAsia="ja-JP"/>
        </w:rPr>
      </w:pPr>
    </w:p>
    <w:p w14:paraId="68C0BCD9" w14:textId="0BE004F6" w:rsid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Doppler </w:t>
      </w:r>
      <w:r w:rsidR="00535F4D">
        <w:rPr>
          <w:rFonts w:ascii="Times New Roman" w:eastAsia="ＭＳ 明朝" w:hAnsi="Times New Roman" w:cs="Times New Roman" w:hint="eastAsia"/>
          <w:lang w:eastAsia="ja-JP"/>
        </w:rPr>
        <w:t>S</w:t>
      </w:r>
      <w:r w:rsidRPr="000D066D">
        <w:rPr>
          <w:rFonts w:ascii="Times New Roman" w:hAnsi="Times New Roman" w:cs="Times New Roman"/>
        </w:rPr>
        <w:t>hift</w:t>
      </w:r>
    </w:p>
    <w:p w14:paraId="1CE18F14" w14:textId="2B6C887C" w:rsidR="00F118B3" w:rsidRDefault="00946563" w:rsidP="00524C96">
      <w:pPr>
        <w:rPr>
          <w:rFonts w:asciiTheme="minorEastAsia" w:eastAsiaTheme="minorEastAsia" w:hAnsiTheme="minorEastAsia"/>
          <w:lang w:eastAsia="zh-CN"/>
        </w:rPr>
      </w:pPr>
      <w:r w:rsidRPr="00524C96">
        <w:rPr>
          <w:rFonts w:eastAsia="ＭＳ 明朝"/>
          <w:lang w:eastAsia="ja-JP"/>
        </w:rPr>
        <w:t>Although</w:t>
      </w:r>
      <w:r w:rsidRPr="00524C96">
        <w:rPr>
          <w:rFonts w:eastAsia="ＭＳ 明朝" w:hint="eastAsia"/>
          <w:lang w:eastAsia="ja-JP"/>
        </w:rPr>
        <w:t xml:space="preserve">, </w:t>
      </w:r>
      <w:r w:rsidR="00524C96">
        <w:rPr>
          <w:rFonts w:eastAsiaTheme="minorEastAsia" w:hint="eastAsia"/>
          <w:lang w:eastAsia="zh-CN"/>
        </w:rPr>
        <w:t>a</w:t>
      </w:r>
      <w:r w:rsidR="00524C96" w:rsidRPr="00946563">
        <w:rPr>
          <w:rFonts w:eastAsia="ＭＳ 明朝"/>
          <w:lang w:eastAsia="ja-JP"/>
        </w:rPr>
        <w:t>ccording to the evaluation results</w:t>
      </w:r>
      <w:r w:rsidR="009A5D38">
        <w:rPr>
          <w:rFonts w:eastAsiaTheme="minorEastAsia" w:hint="eastAsia"/>
          <w:lang w:eastAsia="zh-CN"/>
        </w:rPr>
        <w:t xml:space="preserve"> </w:t>
      </w:r>
      <w:r w:rsidR="00524C96">
        <w:rPr>
          <w:rFonts w:eastAsia="ＭＳ 明朝"/>
          <w:lang w:eastAsia="ja-JP"/>
        </w:rPr>
        <w:fldChar w:fldCharType="begin"/>
      </w:r>
      <w:r w:rsidR="00524C96">
        <w:rPr>
          <w:rFonts w:eastAsia="ＭＳ 明朝"/>
          <w:lang w:eastAsia="ja-JP"/>
        </w:rPr>
        <w:instrText xml:space="preserve"> REF _Ref178518033 \r \h </w:instrText>
      </w:r>
      <w:r w:rsidR="00524C96">
        <w:rPr>
          <w:rFonts w:eastAsia="ＭＳ 明朝"/>
          <w:lang w:eastAsia="ja-JP"/>
        </w:rPr>
      </w:r>
      <w:r w:rsidR="00524C96">
        <w:rPr>
          <w:rFonts w:eastAsia="ＭＳ 明朝"/>
          <w:lang w:eastAsia="ja-JP"/>
        </w:rPr>
        <w:fldChar w:fldCharType="separate"/>
      </w:r>
      <w:r w:rsidR="007F6DC6">
        <w:rPr>
          <w:rFonts w:eastAsia="ＭＳ 明朝"/>
          <w:lang w:eastAsia="ja-JP"/>
        </w:rPr>
        <w:t>[7]</w:t>
      </w:r>
      <w:r w:rsidR="00524C96">
        <w:rPr>
          <w:rFonts w:eastAsia="ＭＳ 明朝"/>
          <w:lang w:eastAsia="ja-JP"/>
        </w:rPr>
        <w:fldChar w:fldCharType="end"/>
      </w:r>
      <w:r w:rsidR="00524C96">
        <w:rPr>
          <w:rFonts w:eastAsiaTheme="minorEastAsia" w:hint="eastAsia"/>
          <w:lang w:eastAsia="zh-CN"/>
        </w:rPr>
        <w:t xml:space="preserve">, </w:t>
      </w:r>
      <w:r w:rsidRPr="00524C96">
        <w:rPr>
          <w:rFonts w:eastAsia="ＭＳ 明朝"/>
          <w:lang w:eastAsia="ja-JP"/>
        </w:rPr>
        <w:t xml:space="preserve">the </w:t>
      </w:r>
      <w:r w:rsidR="001E6272">
        <w:rPr>
          <w:rFonts w:eastAsiaTheme="minorEastAsia" w:hint="eastAsia"/>
          <w:lang w:eastAsia="zh-CN"/>
        </w:rPr>
        <w:t xml:space="preserve">antenna </w:t>
      </w:r>
      <w:r w:rsidRPr="00524C96">
        <w:rPr>
          <w:rFonts w:eastAsia="ＭＳ 明朝"/>
          <w:lang w:eastAsia="ja-JP"/>
        </w:rPr>
        <w:t xml:space="preserve">element-wise </w:t>
      </w:r>
      <w:r w:rsidR="00903391">
        <w:rPr>
          <w:rFonts w:eastAsia="ＭＳ 明朝" w:hint="eastAsia"/>
          <w:lang w:eastAsia="ja-JP"/>
        </w:rPr>
        <w:t>D</w:t>
      </w:r>
      <w:r w:rsidRPr="00524C96">
        <w:rPr>
          <w:rFonts w:eastAsia="ＭＳ 明朝" w:hint="eastAsia"/>
          <w:lang w:eastAsia="ja-JP"/>
        </w:rPr>
        <w:t>oppler</w:t>
      </w:r>
      <w:r w:rsidRPr="00524C96">
        <w:rPr>
          <w:rFonts w:eastAsia="ＭＳ 明朝"/>
          <w:lang w:eastAsia="ja-JP"/>
        </w:rPr>
        <w:t xml:space="preserve"> modeling </w:t>
      </w:r>
      <w:r w:rsidRPr="00524C96">
        <w:rPr>
          <w:rFonts w:eastAsia="ＭＳ 明朝" w:hint="eastAsia"/>
          <w:lang w:eastAsia="ja-JP"/>
        </w:rPr>
        <w:t xml:space="preserve">also </w:t>
      </w:r>
      <w:r w:rsidRPr="00524C96">
        <w:rPr>
          <w:rFonts w:eastAsia="ＭＳ 明朝"/>
          <w:lang w:eastAsia="ja-JP"/>
        </w:rPr>
        <w:t>has little impact on communication performance</w:t>
      </w:r>
      <w:r w:rsidR="00F118B3">
        <w:rPr>
          <w:rFonts w:asciiTheme="minorEastAsia" w:eastAsiaTheme="minorEastAsia" w:hAnsiTheme="minorEastAsia" w:hint="eastAsia"/>
          <w:lang w:eastAsia="zh-CN"/>
        </w:rPr>
        <w:t>.</w:t>
      </w:r>
    </w:p>
    <w:p w14:paraId="143AC584" w14:textId="2A4BD94B" w:rsidR="00F118B3" w:rsidRDefault="00F118B3" w:rsidP="00F118B3">
      <w:pPr>
        <w:rPr>
          <w:rFonts w:eastAsiaTheme="minorEastAsia"/>
          <w:lang w:eastAsia="zh-CN"/>
        </w:rPr>
      </w:pPr>
      <w:r w:rsidRPr="00CD5F45">
        <w:rPr>
          <w:rFonts w:eastAsiaTheme="minorEastAsia"/>
          <w:lang w:eastAsia="zh-CN"/>
        </w:rPr>
        <w:t>In the channel model</w:t>
      </w:r>
      <w:r>
        <w:rPr>
          <w:rFonts w:eastAsiaTheme="minorEastAsia" w:hint="eastAsia"/>
          <w:lang w:eastAsia="zh-CN"/>
        </w:rPr>
        <w:t xml:space="preserve"> in TR 38.</w:t>
      </w:r>
      <w:r w:rsidRPr="00CD5F45">
        <w:rPr>
          <w:rFonts w:eastAsiaTheme="minorEastAsia"/>
          <w:lang w:eastAsia="zh-CN"/>
        </w:rPr>
        <w:t xml:space="preserve">901, </w:t>
      </w:r>
      <w:r>
        <w:rPr>
          <w:rFonts w:eastAsiaTheme="minorEastAsia" w:hint="eastAsia"/>
          <w:lang w:eastAsia="zh-CN"/>
        </w:rPr>
        <w:t xml:space="preserve">for direct path, </w:t>
      </w:r>
      <w:r w:rsidRPr="00CD5F45">
        <w:rPr>
          <w:rFonts w:eastAsiaTheme="minorEastAsia"/>
          <w:lang w:eastAsia="zh-CN"/>
        </w:rPr>
        <w:t xml:space="preserve">the </w:t>
      </w:r>
      <w:r>
        <w:rPr>
          <w:rFonts w:eastAsia="ＭＳ 明朝" w:hint="eastAsia"/>
          <w:lang w:eastAsia="ja-JP"/>
        </w:rPr>
        <w:t>D</w:t>
      </w:r>
      <w:r w:rsidRPr="00CD5F45">
        <w:rPr>
          <w:rFonts w:eastAsiaTheme="minorEastAsia"/>
          <w:lang w:eastAsia="zh-CN"/>
        </w:rPr>
        <w:t>oppler shift modeling formula is as follows:</w:t>
      </w:r>
    </w:p>
    <w:p w14:paraId="2DB804DD" w14:textId="0906AD2D" w:rsidR="00F118B3" w:rsidRPr="00CD5F45" w:rsidRDefault="00F118B3" w:rsidP="00F118B3">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079F56B3" w14:textId="6D471054" w:rsidR="00F118B3" w:rsidRDefault="00F118B3" w:rsidP="00F118B3">
      <w:pPr>
        <w:rPr>
          <w:rFonts w:eastAsiaTheme="minorEastAsia"/>
          <w:lang w:eastAsia="zh-CN"/>
        </w:rPr>
      </w:pPr>
      <w:r>
        <w:rPr>
          <w:rFonts w:eastAsia="ＭＳ 明朝" w:hint="eastAsia"/>
          <w:lang w:eastAsia="ja-JP"/>
        </w:rPr>
        <w:t>w</w:t>
      </w:r>
      <w:r>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m:t>
            </m:r>
          </m:sub>
          <m:sup>
            <m:r>
              <w:rPr>
                <w:rFonts w:ascii="Cambria Math" w:eastAsia="SimSun" w:hAnsi="Cambria Math"/>
                <w:szCs w:val="20"/>
              </w:rPr>
              <m:t>T</m:t>
            </m:r>
          </m:sup>
        </m:sSubSup>
      </m:oMath>
      <w:r w:rsidRPr="00047F87">
        <w:t xml:space="preserve"> </w:t>
      </w:r>
      <w:r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 AOA</m:t>
            </m:r>
          </m:sub>
        </m:sSub>
      </m:oMath>
      <w:r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 ZOA</m:t>
            </m:r>
          </m:sub>
        </m:sSub>
      </m:oMath>
      <w:r w:rsidRPr="00147F39">
        <w:t>, given by</w:t>
      </w:r>
    </w:p>
    <w:p w14:paraId="06CDBE4A" w14:textId="6F0AED53" w:rsidR="00F118B3" w:rsidRPr="00047F87" w:rsidRDefault="00000000" w:rsidP="00F118B3">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e>
                    </m:d>
                  </m:e>
                </m:mr>
              </m:m>
            </m:e>
          </m:d>
        </m:oMath>
      </m:oMathPara>
    </w:p>
    <w:p w14:paraId="2115675C" w14:textId="72C28988" w:rsidR="000C7FC8" w:rsidRPr="00524C96" w:rsidRDefault="00D9462D" w:rsidP="00524C96">
      <w:pPr>
        <w:rPr>
          <w:rFonts w:eastAsia="ＭＳ 明朝"/>
          <w:lang w:eastAsia="ja-JP"/>
        </w:rPr>
      </w:pPr>
      <w:r>
        <w:rPr>
          <w:rFonts w:eastAsiaTheme="minorEastAsia"/>
          <w:lang w:eastAsia="zh-CN"/>
        </w:rPr>
        <w:t>I</w:t>
      </w:r>
      <w:r>
        <w:rPr>
          <w:rFonts w:eastAsiaTheme="minorEastAsia" w:hint="eastAsia"/>
          <w:lang w:eastAsia="zh-CN"/>
        </w:rPr>
        <w:t xml:space="preserve">n </w:t>
      </w:r>
      <w:proofErr w:type="gramStart"/>
      <w:r>
        <w:rPr>
          <w:rFonts w:eastAsiaTheme="minorEastAsia" w:hint="eastAsia"/>
          <w:lang w:eastAsia="zh-CN"/>
        </w:rPr>
        <w:t>last</w:t>
      </w:r>
      <w:proofErr w:type="gramEnd"/>
      <w:r>
        <w:rPr>
          <w:rFonts w:eastAsiaTheme="minorEastAsia" w:hint="eastAsia"/>
          <w:lang w:eastAsia="zh-CN"/>
        </w:rPr>
        <w:t xml:space="preserve"> meeting, it is agreed that the</w:t>
      </w:r>
      <w:r w:rsidR="00946563" w:rsidRPr="00524C96">
        <w:rPr>
          <w:rFonts w:eastAsia="ＭＳ 明朝" w:hint="eastAsia"/>
          <w:lang w:eastAsia="ja-JP"/>
        </w:rPr>
        <w:t xml:space="preserve"> </w:t>
      </w:r>
      <w:r w:rsidR="001E6272">
        <w:rPr>
          <w:rFonts w:eastAsiaTheme="minorEastAsia" w:hint="eastAsia"/>
          <w:lang w:eastAsia="zh-CN"/>
        </w:rPr>
        <w:t xml:space="preserve">antenna </w:t>
      </w:r>
      <w:r w:rsidR="00946563" w:rsidRPr="00524C96">
        <w:rPr>
          <w:rFonts w:eastAsia="ＭＳ 明朝" w:hint="eastAsia"/>
          <w:lang w:eastAsia="ja-JP"/>
        </w:rPr>
        <w:t>element-wise</w:t>
      </w:r>
      <w:r w:rsidR="00946563" w:rsidRPr="00524C96">
        <w:rPr>
          <w:rFonts w:eastAsia="ＭＳ 明朝"/>
          <w:lang w:eastAsia="ja-JP"/>
        </w:rPr>
        <w:t xml:space="preserve"> </w:t>
      </w:r>
      <w:r w:rsidRPr="00D9462D">
        <w:rPr>
          <w:rFonts w:eastAsia="ＭＳ 明朝"/>
          <w:lang w:eastAsia="ja-JP"/>
        </w:rPr>
        <w:t xml:space="preserve">angular domain parameters </w:t>
      </w:r>
      <w:r>
        <w:rPr>
          <w:rFonts w:eastAsiaTheme="minorEastAsia" w:hint="eastAsia"/>
          <w:lang w:eastAsia="zh-CN"/>
        </w:rPr>
        <w:t>can be</w:t>
      </w:r>
      <w:r w:rsidR="00946563" w:rsidRPr="00524C96">
        <w:rPr>
          <w:rFonts w:eastAsia="ＭＳ 明朝"/>
          <w:lang w:eastAsia="ja-JP"/>
        </w:rPr>
        <w:t xml:space="preserve"> modeled</w:t>
      </w:r>
      <w:r w:rsidR="00B86E9F">
        <w:rPr>
          <w:rFonts w:eastAsiaTheme="minorEastAsia" w:hint="eastAsia"/>
          <w:lang w:eastAsia="zh-CN"/>
        </w:rPr>
        <w:t xml:space="preserve"> in near-field channel</w:t>
      </w:r>
      <w:r w:rsidR="00946563" w:rsidRPr="00524C96">
        <w:rPr>
          <w:rFonts w:eastAsia="ＭＳ 明朝"/>
          <w:lang w:eastAsia="ja-JP"/>
        </w:rPr>
        <w:t xml:space="preserve">, </w:t>
      </w:r>
      <w:r w:rsidR="00946563" w:rsidRPr="00524C96">
        <w:rPr>
          <w:rFonts w:eastAsia="ＭＳ 明朝" w:hint="eastAsia"/>
          <w:lang w:eastAsia="ja-JP"/>
        </w:rPr>
        <w:t xml:space="preserve">the </w:t>
      </w:r>
      <w:r w:rsidR="001E6272">
        <w:rPr>
          <w:rFonts w:eastAsiaTheme="minorEastAsia" w:hint="eastAsia"/>
          <w:lang w:eastAsia="zh-CN"/>
        </w:rPr>
        <w:t xml:space="preserve">antenna </w:t>
      </w:r>
      <w:r w:rsidR="00946563" w:rsidRPr="00524C96">
        <w:rPr>
          <w:rFonts w:eastAsia="ＭＳ 明朝" w:hint="eastAsia"/>
          <w:lang w:eastAsia="ja-JP"/>
        </w:rPr>
        <w:t xml:space="preserve">element-wise </w:t>
      </w:r>
      <w:r w:rsidRPr="00D9462D">
        <w:rPr>
          <w:rFonts w:eastAsia="ＭＳ 明朝"/>
          <w:lang w:eastAsia="ja-JP"/>
        </w:rPr>
        <w:t xml:space="preserve">angular domain parameters </w:t>
      </w:r>
      <w:r w:rsidR="00946563" w:rsidRPr="00524C96">
        <w:rPr>
          <w:rFonts w:eastAsia="ＭＳ 明朝"/>
          <w:lang w:eastAsia="ja-JP"/>
        </w:rPr>
        <w:t xml:space="preserve">can be used directly for </w:t>
      </w:r>
      <w:r w:rsidR="001E6272">
        <w:rPr>
          <w:rFonts w:eastAsiaTheme="minorEastAsia" w:hint="eastAsia"/>
          <w:lang w:eastAsia="zh-CN"/>
        </w:rPr>
        <w:t xml:space="preserve">antenna </w:t>
      </w:r>
      <w:proofErr w:type="gramStart"/>
      <w:r w:rsidR="00946563" w:rsidRPr="00524C96">
        <w:rPr>
          <w:rFonts w:eastAsia="ＭＳ 明朝" w:hint="eastAsia"/>
          <w:lang w:eastAsia="ja-JP"/>
        </w:rPr>
        <w:t>element-wise</w:t>
      </w:r>
      <w:proofErr w:type="gramEnd"/>
      <w:r w:rsidR="00946563" w:rsidRPr="00524C96">
        <w:rPr>
          <w:rFonts w:eastAsia="ＭＳ 明朝" w:hint="eastAsia"/>
          <w:lang w:eastAsia="ja-JP"/>
        </w:rPr>
        <w:t xml:space="preserve"> d</w:t>
      </w:r>
      <w:r w:rsidR="00946563" w:rsidRPr="00524C96">
        <w:rPr>
          <w:rFonts w:eastAsia="ＭＳ 明朝"/>
          <w:lang w:eastAsia="ja-JP"/>
        </w:rPr>
        <w:t>oppler</w:t>
      </w:r>
      <w:r w:rsidR="00946563" w:rsidRPr="00524C96">
        <w:rPr>
          <w:rFonts w:eastAsia="ＭＳ 明朝" w:hint="eastAsia"/>
          <w:lang w:eastAsia="ja-JP"/>
        </w:rPr>
        <w:t xml:space="preserve"> shift</w:t>
      </w:r>
      <w:r w:rsidR="00946563" w:rsidRPr="00524C96">
        <w:rPr>
          <w:rFonts w:eastAsia="ＭＳ 明朝"/>
          <w:lang w:eastAsia="ja-JP"/>
        </w:rPr>
        <w:t xml:space="preserve"> without introducing additional complexity</w:t>
      </w:r>
      <w:r w:rsidR="00946563" w:rsidRPr="00524C96">
        <w:rPr>
          <w:rFonts w:eastAsia="ＭＳ 明朝" w:hint="eastAsia"/>
          <w:lang w:eastAsia="ja-JP"/>
        </w:rPr>
        <w:t xml:space="preserve">. </w:t>
      </w:r>
      <w:r w:rsidR="00946563" w:rsidRPr="00524C96">
        <w:rPr>
          <w:rFonts w:eastAsia="ＭＳ 明朝"/>
          <w:lang w:eastAsia="ja-JP"/>
        </w:rPr>
        <w:t xml:space="preserve">Therefore, for </w:t>
      </w:r>
      <w:r w:rsidR="001E6272">
        <w:rPr>
          <w:rFonts w:eastAsiaTheme="minorEastAsia" w:hint="eastAsia"/>
          <w:lang w:eastAsia="zh-CN"/>
        </w:rPr>
        <w:t xml:space="preserve">antenna </w:t>
      </w:r>
      <w:r w:rsidR="00946563" w:rsidRPr="00524C96">
        <w:rPr>
          <w:rFonts w:eastAsia="ＭＳ 明朝"/>
          <w:lang w:eastAsia="ja-JP"/>
        </w:rPr>
        <w:t xml:space="preserve">element-wise </w:t>
      </w:r>
      <w:r w:rsidR="00903391">
        <w:rPr>
          <w:rFonts w:eastAsia="ＭＳ 明朝" w:hint="eastAsia"/>
          <w:lang w:eastAsia="ja-JP"/>
        </w:rPr>
        <w:t>D</w:t>
      </w:r>
      <w:r w:rsidR="00946563" w:rsidRPr="00524C96">
        <w:rPr>
          <w:rFonts w:eastAsia="ＭＳ 明朝"/>
          <w:lang w:eastAsia="ja-JP"/>
        </w:rPr>
        <w:t>oppler</w:t>
      </w:r>
      <w:r w:rsidR="00946563" w:rsidRPr="00524C96">
        <w:rPr>
          <w:rFonts w:eastAsia="ＭＳ 明朝" w:hint="eastAsia"/>
          <w:lang w:eastAsia="ja-JP"/>
        </w:rPr>
        <w:t xml:space="preserve"> shift</w:t>
      </w:r>
      <w:r w:rsidR="00946563" w:rsidRPr="00524C96">
        <w:rPr>
          <w:rFonts w:eastAsia="ＭＳ 明朝"/>
          <w:lang w:eastAsia="ja-JP"/>
        </w:rPr>
        <w:t xml:space="preserve"> modelling, we are open to discussion.</w:t>
      </w:r>
    </w:p>
    <w:p w14:paraId="2EE6F2DE" w14:textId="20757D05" w:rsidR="009A5D38" w:rsidRDefault="00524C96" w:rsidP="009A5D38">
      <w:pPr>
        <w:numPr>
          <w:ilvl w:val="0"/>
          <w:numId w:val="9"/>
        </w:numPr>
        <w:spacing w:beforeLines="50" w:before="120" w:afterLines="50"/>
        <w:ind w:left="1134" w:hanging="1134"/>
        <w:rPr>
          <w:rFonts w:eastAsia="ＭＳ 明朝"/>
          <w:b/>
          <w:bCs/>
          <w:lang w:eastAsia="ja-JP"/>
        </w:rPr>
      </w:pPr>
      <w:bookmarkStart w:id="18" w:name="_Ref178523913"/>
      <w:r w:rsidRPr="00524C96">
        <w:rPr>
          <w:rFonts w:eastAsia="ＭＳ 明朝"/>
          <w:b/>
          <w:bCs/>
          <w:lang w:eastAsia="ja-JP"/>
        </w:rPr>
        <w:t xml:space="preserve">For direct path, the antenna element-wise </w:t>
      </w:r>
      <w:r w:rsidR="00903391">
        <w:rPr>
          <w:rFonts w:eastAsia="ＭＳ 明朝" w:hint="eastAsia"/>
          <w:b/>
          <w:bCs/>
          <w:lang w:eastAsia="ja-JP"/>
        </w:rPr>
        <w:t>D</w:t>
      </w:r>
      <w:r>
        <w:rPr>
          <w:rFonts w:eastAsiaTheme="minorEastAsia" w:hint="eastAsia"/>
          <w:b/>
          <w:bCs/>
          <w:lang w:eastAsia="zh-CN"/>
        </w:rPr>
        <w:t>oppler shift</w:t>
      </w:r>
      <w:r w:rsidRPr="00524C96">
        <w:rPr>
          <w:rFonts w:eastAsia="ＭＳ 明朝"/>
          <w:b/>
          <w:bCs/>
          <w:lang w:eastAsia="ja-JP"/>
        </w:rPr>
        <w:t xml:space="preserve"> </w:t>
      </w:r>
      <w:r w:rsidR="00EB397D">
        <w:rPr>
          <w:rFonts w:eastAsiaTheme="minorEastAsia" w:hint="eastAsia"/>
          <w:b/>
          <w:bCs/>
          <w:lang w:eastAsia="zh-CN"/>
        </w:rPr>
        <w:t>can be</w:t>
      </w:r>
      <w:r w:rsidRPr="00524C96">
        <w:rPr>
          <w:rFonts w:eastAsia="ＭＳ 明朝"/>
          <w:b/>
          <w:bCs/>
          <w:lang w:eastAsia="ja-JP"/>
        </w:rPr>
        <w:t xml:space="preserve"> modeled in near field.</w:t>
      </w:r>
      <w:bookmarkEnd w:id="18"/>
    </w:p>
    <w:p w14:paraId="1AA4C077" w14:textId="77777777" w:rsidR="00903391" w:rsidRPr="00EB397D" w:rsidRDefault="00903391" w:rsidP="00903391">
      <w:pPr>
        <w:spacing w:beforeLines="50" w:before="120" w:afterLines="50"/>
        <w:rPr>
          <w:rFonts w:eastAsia="ＭＳ 明朝"/>
          <w:b/>
          <w:bCs/>
          <w:lang w:eastAsia="ja-JP"/>
        </w:rPr>
      </w:pPr>
    </w:p>
    <w:p w14:paraId="4FE24C1D" w14:textId="6B97B566" w:rsidR="00CF4438" w:rsidRPr="00B626C9" w:rsidRDefault="006F091D" w:rsidP="00B626C9">
      <w:pPr>
        <w:keepNext/>
        <w:numPr>
          <w:ilvl w:val="2"/>
          <w:numId w:val="10"/>
        </w:numPr>
        <w:tabs>
          <w:tab w:val="num" w:pos="709"/>
        </w:tabs>
        <w:spacing w:before="240" w:after="60"/>
        <w:jc w:val="left"/>
        <w:outlineLvl w:val="2"/>
        <w:rPr>
          <w:rFonts w:eastAsia="SimSun"/>
          <w:sz w:val="24"/>
          <w:lang w:eastAsia="zh-CN"/>
        </w:rPr>
      </w:pPr>
      <w:r w:rsidRPr="00B626C9">
        <w:rPr>
          <w:rFonts w:eastAsia="SimSun" w:hint="eastAsia"/>
          <w:sz w:val="24"/>
          <w:lang w:eastAsia="zh-CN"/>
        </w:rPr>
        <w:t>Indirect</w:t>
      </w:r>
      <w:r w:rsidR="000D066D" w:rsidRPr="00B626C9">
        <w:rPr>
          <w:rFonts w:eastAsia="SimSun"/>
          <w:sz w:val="24"/>
          <w:lang w:eastAsia="zh-CN"/>
        </w:rPr>
        <w:t xml:space="preserve"> Path</w:t>
      </w:r>
    </w:p>
    <w:p w14:paraId="3E8C7490" w14:textId="7CF05245" w:rsidR="00CF4438" w:rsidRDefault="00CF4438" w:rsidP="000D066D">
      <w:pPr>
        <w:rPr>
          <w:rFonts w:eastAsia="ＭＳ 明朝"/>
          <w:lang w:eastAsia="ja-JP"/>
        </w:rPr>
      </w:pPr>
      <w:r>
        <w:rPr>
          <w:rFonts w:eastAsiaTheme="minorEastAsia"/>
          <w:lang w:eastAsia="zh-CN"/>
        </w:rPr>
        <w:t>F</w:t>
      </w:r>
      <w:r>
        <w:rPr>
          <w:rFonts w:eastAsiaTheme="minorEastAsia" w:hint="eastAsia"/>
          <w:lang w:eastAsia="zh-CN"/>
        </w:rPr>
        <w:t xml:space="preserve">or </w:t>
      </w:r>
      <w:r w:rsidR="00015367">
        <w:rPr>
          <w:rFonts w:eastAsia="ＭＳ 明朝" w:hint="eastAsia"/>
          <w:lang w:eastAsia="ja-JP"/>
        </w:rPr>
        <w:t xml:space="preserve">the </w:t>
      </w:r>
      <w:r w:rsidR="006F091D">
        <w:rPr>
          <w:rFonts w:eastAsiaTheme="minorEastAsia" w:hint="eastAsia"/>
          <w:lang w:eastAsia="zh-CN"/>
        </w:rPr>
        <w:t>indirect</w:t>
      </w:r>
      <w:r>
        <w:rPr>
          <w:rFonts w:eastAsiaTheme="minorEastAsia" w:hint="eastAsia"/>
          <w:lang w:eastAsia="zh-CN"/>
        </w:rPr>
        <w:t xml:space="preserve"> path, </w:t>
      </w:r>
      <w:r>
        <w:rPr>
          <w:rFonts w:eastAsia="ＭＳ 明朝" w:hint="eastAsia"/>
          <w:lang w:eastAsia="ja-JP"/>
        </w:rPr>
        <w:t>t</w:t>
      </w:r>
      <w:r w:rsidRPr="007A35E8">
        <w:rPr>
          <w:rFonts w:eastAsiaTheme="minorEastAsia"/>
          <w:lang w:eastAsia="zh-CN"/>
        </w:rPr>
        <w:t xml:space="preserve">he antenna element-wise channel parameters are mainly </w:t>
      </w:r>
      <w:r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ngle.</w:t>
      </w:r>
      <w:r w:rsidR="000D066D" w:rsidRPr="007A35E8">
        <w:rPr>
          <w:rFonts w:eastAsiaTheme="minorEastAsia"/>
          <w:lang w:eastAsia="zh-CN"/>
        </w:rPr>
        <w:t xml:space="preserve"> </w:t>
      </w:r>
      <w:r w:rsidR="00575CE5">
        <w:rPr>
          <w:rFonts w:eastAsiaTheme="minorEastAsia"/>
          <w:lang w:eastAsia="zh-CN"/>
        </w:rPr>
        <w:fldChar w:fldCharType="begin"/>
      </w:r>
      <w:r w:rsidR="00575CE5">
        <w:rPr>
          <w:rFonts w:eastAsiaTheme="minorEastAsia"/>
          <w:lang w:eastAsia="zh-CN"/>
        </w:rPr>
        <w:instrText xml:space="preserve"> REF _Ref166054905 \h </w:instrText>
      </w:r>
      <w:r w:rsidR="00575CE5">
        <w:rPr>
          <w:rFonts w:eastAsiaTheme="minorEastAsia"/>
          <w:lang w:eastAsia="zh-CN"/>
        </w:rPr>
      </w:r>
      <w:r w:rsidR="00575CE5">
        <w:rPr>
          <w:rFonts w:eastAsiaTheme="minorEastAsia"/>
          <w:lang w:eastAsia="zh-CN"/>
        </w:rPr>
        <w:fldChar w:fldCharType="separate"/>
      </w:r>
      <w:r w:rsidR="007F6DC6">
        <w:t xml:space="preserve">Figure </w:t>
      </w:r>
      <w:r w:rsidR="007F6DC6">
        <w:rPr>
          <w:noProof/>
        </w:rPr>
        <w:t>3</w:t>
      </w:r>
      <w:r w:rsidR="00575CE5">
        <w:rPr>
          <w:rFonts w:eastAsiaTheme="minorEastAsia"/>
          <w:lang w:eastAsia="zh-CN"/>
        </w:rPr>
        <w:fldChar w:fldCharType="end"/>
      </w:r>
      <w:r w:rsidR="00575CE5">
        <w:rPr>
          <w:rFonts w:eastAsia="ＭＳ 明朝" w:hint="eastAsia"/>
          <w:lang w:eastAsia="ja-JP"/>
        </w:rPr>
        <w:t xml:space="preserve"> illustrates </w:t>
      </w:r>
      <w:r w:rsidR="000D066D" w:rsidRPr="007A35E8">
        <w:rPr>
          <w:rFonts w:eastAsiaTheme="minorEastAsia"/>
          <w:lang w:eastAsia="zh-CN"/>
        </w:rPr>
        <w:t xml:space="preserve">the propagation path and </w:t>
      </w:r>
      <w:r w:rsidR="000D066D">
        <w:rPr>
          <w:rFonts w:eastAsiaTheme="minorEastAsia" w:hint="eastAsia"/>
          <w:lang w:eastAsia="zh-CN"/>
        </w:rPr>
        <w:t>a</w:t>
      </w:r>
      <w:r w:rsidR="000D066D" w:rsidRPr="007A35E8">
        <w:rPr>
          <w:rFonts w:eastAsiaTheme="minorEastAsia"/>
          <w:lang w:eastAsia="zh-CN"/>
        </w:rPr>
        <w:t xml:space="preserve">ngle between reference points and between antenna </w:t>
      </w:r>
      <w:r w:rsidR="000D066D">
        <w:rPr>
          <w:rFonts w:eastAsiaTheme="minorEastAsia" w:hint="eastAsia"/>
          <w:lang w:eastAsia="zh-CN"/>
        </w:rPr>
        <w:t>elements</w:t>
      </w:r>
      <w:r w:rsidR="000D066D" w:rsidRPr="007A35E8">
        <w:rPr>
          <w:rFonts w:eastAsiaTheme="minorEastAsia"/>
          <w:lang w:eastAsia="zh-CN"/>
        </w:rPr>
        <w:t xml:space="preserve"> </w:t>
      </w:r>
      <m:oMath>
        <m:r>
          <w:rPr>
            <w:rFonts w:ascii="Cambria Math" w:eastAsiaTheme="minorEastAsia" w:hAnsi="Cambria Math"/>
            <w:lang w:eastAsia="zh-CN"/>
          </w:rPr>
          <m:t>u</m:t>
        </m:r>
      </m:oMath>
      <w:r w:rsidR="000D066D" w:rsidRPr="007A35E8">
        <w:rPr>
          <w:rFonts w:eastAsiaTheme="minorEastAsia"/>
          <w:lang w:eastAsia="zh-CN"/>
        </w:rPr>
        <w:t xml:space="preserve"> and </w:t>
      </w:r>
      <m:oMath>
        <m:r>
          <w:rPr>
            <w:rFonts w:ascii="Cambria Math" w:eastAsiaTheme="minorEastAsia" w:hAnsi="Cambria Math"/>
            <w:lang w:eastAsia="zh-CN"/>
          </w:rPr>
          <m:t>s</m:t>
        </m:r>
      </m:oMath>
      <w:r w:rsidR="00575CE5">
        <w:rPr>
          <w:rFonts w:eastAsia="ＭＳ 明朝" w:hint="eastAsia"/>
          <w:lang w:eastAsia="ja-JP"/>
        </w:rPr>
        <w:t xml:space="preserve">, </w:t>
      </w:r>
      <w:proofErr w:type="gramStart"/>
      <w:r w:rsidR="00575CE5">
        <w:rPr>
          <w:rFonts w:eastAsia="ＭＳ 明朝" w:hint="eastAsia"/>
          <w:lang w:eastAsia="ja-JP"/>
        </w:rPr>
        <w:t>w</w:t>
      </w:r>
      <w:r w:rsidR="000D066D" w:rsidRPr="00620210">
        <w:rPr>
          <w:rFonts w:eastAsiaTheme="minorEastAsia"/>
          <w:lang w:eastAsia="zh-CN"/>
        </w:rPr>
        <w:t>here</w:t>
      </w:r>
      <w:proofErr w:type="gramEnd"/>
    </w:p>
    <w:p w14:paraId="16B91C03" w14:textId="1445768D" w:rsidR="00CF4438" w:rsidRPr="00B7794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sub>
        </m:sSub>
        <m:r>
          <m:rPr>
            <m:sty m:val="p"/>
          </m:rPr>
          <w:rPr>
            <w:rFonts w:ascii="Cambria Math" w:eastAsiaTheme="minorEastAsia" w:hAnsi="Cambria Math"/>
            <w:kern w:val="0"/>
            <w:sz w:val="20"/>
            <w:szCs w:val="24"/>
          </w:rPr>
          <m:t>,</m:t>
        </m:r>
      </m:oMath>
      <w:r w:rsidR="000D066D" w:rsidRPr="00B7794D">
        <w:rPr>
          <w:rFonts w:ascii="Times New Roman" w:eastAsiaTheme="minorEastAsia" w:hAnsi="Times New Roman"/>
          <w:kern w:val="0"/>
          <w:sz w:val="20"/>
          <w:szCs w:val="24"/>
        </w:rPr>
        <w:t xml:space="preserve"> represents the propagation distance between transmitter reference points and the first-bounce scatterer for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p>
    <w:p w14:paraId="45CF5106" w14:textId="1E5EC770" w:rsidR="00CF4438" w:rsidRPr="00B7794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Sub>
      </m:oMath>
      <w:r w:rsidR="000A6AAF" w:rsidRPr="00C72F97">
        <w:rPr>
          <w:rFonts w:ascii="Times New Roman" w:eastAsiaTheme="minorEastAsia" w:hAnsi="Times New Roman"/>
          <w:kern w:val="0"/>
          <w:sz w:val="20"/>
          <w:szCs w:val="24"/>
        </w:rPr>
        <w:t xml:space="preserve"> </w:t>
      </w:r>
      <w:r w:rsidR="000D066D" w:rsidRPr="00C72F97">
        <w:rPr>
          <w:rFonts w:ascii="Times New Roman" w:eastAsiaTheme="minorEastAsia" w:hAnsi="Times New Roman"/>
          <w:kern w:val="0"/>
          <w:sz w:val="20"/>
          <w:szCs w:val="24"/>
        </w:rPr>
        <w:t xml:space="preserve">and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Sub>
      </m:oMath>
      <w:r w:rsidR="000D066D" w:rsidRPr="00B7794D">
        <w:rPr>
          <w:rFonts w:ascii="Times New Roman" w:eastAsiaTheme="minorEastAsia" w:hAnsi="Times New Roman"/>
          <w:kern w:val="0"/>
          <w:sz w:val="20"/>
          <w:szCs w:val="24"/>
        </w:rPr>
        <w:t xml:space="preserve"> represents the angles of departure for both azimuth and elevation between transmitter reference points and the first-bounce scatterer for cluster </w:t>
      </w:r>
      <m:oMath>
        <m:r>
          <w:rPr>
            <w:rFonts w:ascii="Cambria Math" w:eastAsiaTheme="minorEastAsia" w:hAnsi="Cambria Math"/>
            <w:kern w:val="0"/>
            <w:sz w:val="20"/>
            <w:szCs w:val="24"/>
          </w:rPr>
          <m:t>n</m:t>
        </m:r>
      </m:oMath>
      <w:r w:rsidR="00CF4438" w:rsidRPr="00B7794D">
        <w:rPr>
          <w:rFonts w:ascii="Times New Roman" w:eastAsiaTheme="minorEastAsia" w:hAnsi="Times New Roman"/>
          <w:kern w:val="0"/>
          <w:sz w:val="20"/>
          <w:szCs w:val="24"/>
        </w:rPr>
        <w:t>,</w:t>
      </w:r>
    </w:p>
    <w:p w14:paraId="0FCE5C26" w14:textId="7DA65AF9" w:rsidR="00CF4438" w:rsidRPr="00B7794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s</m:t>
            </m:r>
          </m:sub>
        </m:sSub>
      </m:oMath>
      <w:r w:rsidR="000D066D" w:rsidRPr="00B7794D">
        <w:rPr>
          <w:rFonts w:ascii="Times New Roman" w:eastAsiaTheme="minorEastAsia" w:hAnsi="Times New Roman"/>
          <w:kern w:val="0"/>
          <w:sz w:val="20"/>
          <w:szCs w:val="24"/>
        </w:rPr>
        <w:t xml:space="preserve"> represents the propagation distance between antenna elements </w:t>
      </w:r>
      <m:oMath>
        <m:r>
          <w:rPr>
            <w:rFonts w:ascii="Cambria Math" w:eastAsiaTheme="minorEastAsia" w:hAnsi="Cambria Math"/>
            <w:kern w:val="0"/>
            <w:sz w:val="20"/>
            <w:szCs w:val="24"/>
          </w:rPr>
          <m:t>s</m:t>
        </m:r>
      </m:oMath>
      <w:r w:rsidR="000D066D" w:rsidRPr="00B7794D">
        <w:rPr>
          <w:rFonts w:ascii="Times New Roman" w:eastAsiaTheme="minorEastAsia" w:hAnsi="Times New Roman"/>
          <w:kern w:val="0"/>
          <w:sz w:val="20"/>
          <w:szCs w:val="24"/>
        </w:rPr>
        <w:t xml:space="preserve"> and the first-bounce scatterer for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r w:rsidR="00CF4438" w:rsidRPr="00B7794D">
        <w:rPr>
          <w:rFonts w:ascii="Times New Roman" w:eastAsiaTheme="minorEastAsia" w:hAnsi="Times New Roman"/>
          <w:kern w:val="0"/>
          <w:sz w:val="20"/>
          <w:szCs w:val="24"/>
        </w:rPr>
        <w:t xml:space="preserve"> and</w:t>
      </w:r>
    </w:p>
    <w:p w14:paraId="3442C53A" w14:textId="5B3115BB" w:rsidR="000D066D" w:rsidRDefault="00000000" w:rsidP="009C3E77">
      <w:pPr>
        <w:pStyle w:val="af4"/>
        <w:numPr>
          <w:ilvl w:val="0"/>
          <w:numId w:val="18"/>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i/>
                <w:kern w:val="0"/>
                <w:sz w:val="20"/>
                <w:szCs w:val="24"/>
              </w:rPr>
            </m:ctrlPr>
          </m:sSubPr>
          <m:e>
            <m:r>
              <w:rPr>
                <w:rFonts w:ascii="Cambria Math" w:eastAsiaTheme="minorEastAsia" w:hAnsi="Cambria Math"/>
                <w:kern w:val="0"/>
                <w:sz w:val="20"/>
                <w:szCs w:val="24"/>
              </w:rPr>
              <m:t>ϕ</m:t>
            </m:r>
          </m:e>
          <m:sub>
            <m:r>
              <w:rPr>
                <w:rFonts w:ascii="Cambria Math" w:eastAsiaTheme="minorEastAsia" w:hAnsi="Cambria Math"/>
                <w:kern w:val="0"/>
                <w:sz w:val="20"/>
                <w:szCs w:val="24"/>
              </w:rPr>
              <m:t>n,AOD,s</m:t>
            </m:r>
          </m:sub>
        </m:sSub>
      </m:oMath>
      <w:r w:rsidR="000D066D" w:rsidRPr="00C72F97">
        <w:rPr>
          <w:rFonts w:ascii="Times New Roman" w:eastAsiaTheme="minorEastAsia" w:hAnsi="Times New Roman"/>
          <w:kern w:val="0"/>
          <w:sz w:val="20"/>
          <w:szCs w:val="24"/>
        </w:rPr>
        <w:t xml:space="preserve">and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ZOD,s</m:t>
            </m:r>
          </m:sub>
        </m:sSub>
      </m:oMath>
      <w:r w:rsidR="000D066D" w:rsidRPr="00B7794D">
        <w:rPr>
          <w:rFonts w:ascii="Times New Roman" w:eastAsiaTheme="minorEastAsia" w:hAnsi="Times New Roman"/>
          <w:kern w:val="0"/>
          <w:sz w:val="20"/>
          <w:szCs w:val="24"/>
        </w:rPr>
        <w:t xml:space="preserve"> represents the angles of departure for both azimuth and elevation between antenna elements s and the first-bounce scatterer for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 xml:space="preserve">. </w:t>
      </w:r>
    </w:p>
    <w:p w14:paraId="287125D3" w14:textId="77777777" w:rsidR="00C72F97" w:rsidRDefault="00015367" w:rsidP="00535F4D">
      <w:pPr>
        <w:jc w:val="left"/>
        <w:rPr>
          <w:rFonts w:eastAsiaTheme="minorEastAsia"/>
          <w:lang w:eastAsia="zh-CN"/>
        </w:rPr>
      </w:pPr>
      <w:r w:rsidRPr="000A6AAF">
        <w:rPr>
          <w:rFonts w:eastAsiaTheme="minorEastAsia" w:hint="eastAsia"/>
          <w:lang w:eastAsia="zh-CN"/>
        </w:rPr>
        <w:t xml:space="preserve">It </w:t>
      </w:r>
      <w:r>
        <w:rPr>
          <w:rFonts w:eastAsia="ＭＳ 明朝" w:hint="eastAsia"/>
          <w:lang w:eastAsia="ja-JP"/>
        </w:rPr>
        <w:t xml:space="preserve">should be noted that the symbol of </w:t>
      </w:r>
      <w:r>
        <w:rPr>
          <w:rFonts w:eastAsia="ＭＳ 明朝"/>
          <w:lang w:eastAsia="ja-JP"/>
        </w:rPr>
        <w:t>“</w:t>
      </w:r>
      <m:oMath>
        <m:r>
          <w:rPr>
            <w:rFonts w:ascii="Cambria Math" w:eastAsia="ＭＳ 明朝" w:hAnsi="Cambria Math"/>
            <w:lang w:eastAsia="ja-JP"/>
          </w:rPr>
          <m:t>→</m:t>
        </m:r>
      </m:oMath>
      <w:r>
        <w:rPr>
          <w:rFonts w:eastAsia="ＭＳ 明朝"/>
          <w:lang w:eastAsia="ja-JP"/>
        </w:rPr>
        <w:t>”</w:t>
      </w:r>
      <w:r>
        <w:rPr>
          <w:rFonts w:eastAsia="ＭＳ 明朝" w:hint="eastAsia"/>
          <w:lang w:eastAsia="ja-JP"/>
        </w:rPr>
        <w:t xml:space="preserve"> on top of the </w:t>
      </w:r>
      <w:r w:rsidR="009A5D38" w:rsidRPr="009A5D38">
        <w:rPr>
          <w:rFonts w:eastAsia="ＭＳ 明朝"/>
          <w:lang w:eastAsia="ja-JP"/>
        </w:rPr>
        <w:t>variable</w:t>
      </w:r>
      <w:r>
        <w:rPr>
          <w:rFonts w:eastAsia="ＭＳ 明朝" w:hint="eastAsia"/>
          <w:lang w:eastAsia="ja-JP"/>
        </w:rPr>
        <w:t xml:space="preserve"> denotes the vector for </w:t>
      </w:r>
      <w:r>
        <w:rPr>
          <w:rFonts w:eastAsia="ＭＳ 明朝"/>
          <w:lang w:eastAsia="ja-JP"/>
        </w:rPr>
        <w:t>electromagnetic</w:t>
      </w:r>
      <w:r>
        <w:rPr>
          <w:rFonts w:eastAsia="ＭＳ 明朝" w:hint="eastAsia"/>
          <w:lang w:eastAsia="ja-JP"/>
        </w:rPr>
        <w:t xml:space="preserve"> wave,</w:t>
      </w:r>
      <w:r w:rsidR="00257E0A">
        <w:rPr>
          <w:rFonts w:eastAsiaTheme="minorEastAsia" w:hint="eastAsia"/>
          <w:lang w:eastAsia="zh-CN"/>
        </w:rPr>
        <w:t xml:space="preserve"> </w:t>
      </w:r>
      <w:r>
        <w:rPr>
          <w:rFonts w:eastAsia="ＭＳ 明朝" w:hint="eastAsia"/>
          <w:lang w:eastAsia="ja-JP"/>
        </w:rPr>
        <w:t xml:space="preserve">and the symbol of </w:t>
      </w:r>
      <w:r>
        <w:rPr>
          <w:rFonts w:eastAsia="ＭＳ 明朝"/>
          <w:lang w:eastAsia="ja-JP"/>
        </w:rPr>
        <w:t>“</w:t>
      </w:r>
      <m:oMath>
        <m:r>
          <w:rPr>
            <w:rFonts w:ascii="Cambria Math" w:eastAsia="ＭＳ 明朝" w:hAnsi="Cambria Math"/>
            <w:lang w:eastAsia="ja-JP"/>
          </w:rPr>
          <m:t>-</m:t>
        </m:r>
      </m:oMath>
      <w:r>
        <w:rPr>
          <w:rFonts w:eastAsia="ＭＳ 明朝"/>
          <w:lang w:eastAsia="ja-JP"/>
        </w:rPr>
        <w:t>”</w:t>
      </w:r>
      <w:r>
        <w:rPr>
          <w:rFonts w:eastAsia="ＭＳ 明朝" w:hint="eastAsia"/>
          <w:lang w:eastAsia="ja-JP"/>
        </w:rPr>
        <w:t xml:space="preserve"> on top of the </w:t>
      </w:r>
      <w:r w:rsidR="009A5D38" w:rsidRPr="009A5D38">
        <w:rPr>
          <w:rFonts w:eastAsia="ＭＳ 明朝"/>
          <w:lang w:eastAsia="ja-JP"/>
        </w:rPr>
        <w:t>variable</w:t>
      </w:r>
      <w:r>
        <w:rPr>
          <w:rFonts w:eastAsia="ＭＳ 明朝" w:hint="eastAsia"/>
          <w:lang w:eastAsia="ja-JP"/>
        </w:rPr>
        <w:t xml:space="preserve"> denotes the vector for antenna element.</w:t>
      </w:r>
    </w:p>
    <w:p w14:paraId="0095049C" w14:textId="79404937" w:rsidR="000D066D" w:rsidRPr="00C72F97" w:rsidRDefault="00C72F97" w:rsidP="00C72F97">
      <w:pPr>
        <w:jc w:val="center"/>
        <w:rPr>
          <w:rFonts w:eastAsiaTheme="minorEastAsia"/>
          <w:lang w:eastAsia="zh-CN"/>
        </w:rPr>
      </w:pPr>
      <w:r>
        <w:rPr>
          <w:rFonts w:eastAsiaTheme="minorEastAsia"/>
          <w:lang w:eastAsia="zh-CN"/>
        </w:rPr>
        <w:object w:dxaOrig="16059" w:dyaOrig="8474" w14:anchorId="2BC54EB2">
          <v:shape id="_x0000_i1028" type="#_x0000_t75" style="width:391.15pt;height:206.65pt" o:ole="">
            <v:imagedata r:id="rId16" o:title=""/>
          </v:shape>
          <o:OLEObject Type="Embed" ProgID="Visio.Drawing.11" ShapeID="_x0000_i1028" DrawAspect="Content" ObjectID="_1792595369" r:id="rId17"/>
        </w:object>
      </w:r>
    </w:p>
    <w:p w14:paraId="558CBE36" w14:textId="2BE4A0B0" w:rsidR="00580979" w:rsidRDefault="00575CE5" w:rsidP="00A9008E">
      <w:pPr>
        <w:jc w:val="center"/>
        <w:rPr>
          <w:rFonts w:eastAsia="ＭＳ 明朝"/>
          <w:lang w:eastAsia="ja-JP"/>
        </w:rPr>
      </w:pPr>
      <w:bookmarkStart w:id="19" w:name="_Ref166054905"/>
      <w:bookmarkStart w:id="20" w:name="OLE_LINK6"/>
      <w:r>
        <w:t xml:space="preserve">Figure </w:t>
      </w:r>
      <w:r w:rsidR="007E7B5F">
        <w:fldChar w:fldCharType="begin"/>
      </w:r>
      <w:r w:rsidR="007E7B5F">
        <w:instrText xml:space="preserve"> SEQ Figure \* ARABIC </w:instrText>
      </w:r>
      <w:r w:rsidR="007E7B5F">
        <w:fldChar w:fldCharType="separate"/>
      </w:r>
      <w:r w:rsidR="007F6DC6">
        <w:rPr>
          <w:noProof/>
        </w:rPr>
        <w:t>3</w:t>
      </w:r>
      <w:r w:rsidR="007E7B5F">
        <w:rPr>
          <w:noProof/>
        </w:rPr>
        <w:fldChar w:fldCharType="end"/>
      </w:r>
      <w:bookmarkEnd w:id="19"/>
      <w:r>
        <w:rPr>
          <w:rFonts w:eastAsiaTheme="minorEastAsia" w:hint="eastAsia"/>
          <w:lang w:eastAsia="zh-CN"/>
        </w:rPr>
        <w:t xml:space="preserve">: </w:t>
      </w:r>
      <w:r w:rsidR="006F091D">
        <w:rPr>
          <w:rFonts w:eastAsia="ＭＳ 明朝" w:hint="eastAsia"/>
          <w:lang w:eastAsia="ja-JP"/>
        </w:rPr>
        <w:t>Indirect</w:t>
      </w:r>
      <w:r>
        <w:rPr>
          <w:rFonts w:eastAsiaTheme="minorEastAsia" w:hint="eastAsia"/>
          <w:lang w:eastAsia="zh-CN"/>
        </w:rPr>
        <w:t xml:space="preserve">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w:t>
      </w:r>
      <w:bookmarkEnd w:id="20"/>
    </w:p>
    <w:p w14:paraId="29EB6945" w14:textId="77777777" w:rsidR="00903391" w:rsidRPr="00F323D5" w:rsidRDefault="00903391" w:rsidP="00A9008E">
      <w:pPr>
        <w:jc w:val="center"/>
        <w:rPr>
          <w:rFonts w:eastAsiaTheme="minorEastAsia"/>
          <w:lang w:eastAsia="zh-CN"/>
        </w:rPr>
      </w:pPr>
    </w:p>
    <w:p w14:paraId="21A49814" w14:textId="08591C5E" w:rsidR="00F0310C" w:rsidRDefault="000D066D" w:rsidP="000D066D">
      <w:pPr>
        <w:pStyle w:val="title3"/>
        <w:numPr>
          <w:ilvl w:val="3"/>
          <w:numId w:val="10"/>
        </w:numPr>
        <w:outlineLvl w:val="3"/>
        <w:rPr>
          <w:rFonts w:ascii="Times New Roman" w:hAnsi="Times New Roman" w:cs="Times New Roman"/>
        </w:rPr>
      </w:pPr>
      <w:bookmarkStart w:id="21" w:name="_Ref162775567"/>
      <w:r w:rsidRPr="000D066D">
        <w:rPr>
          <w:rFonts w:ascii="Times New Roman" w:hAnsi="Times New Roman" w:cs="Times New Roman"/>
        </w:rPr>
        <w:t>Scatterer Location</w:t>
      </w:r>
      <w:bookmarkEnd w:id="21"/>
    </w:p>
    <w:p w14:paraId="1B8C17DE" w14:textId="0886A248" w:rsidR="00C43A93" w:rsidRDefault="008E7FA6" w:rsidP="000D066D">
      <w:pPr>
        <w:rPr>
          <w:rFonts w:eastAsia="SimSun"/>
          <w:bCs/>
          <w:szCs w:val="20"/>
          <w:lang w:eastAsia="zh-CN"/>
        </w:rPr>
      </w:pPr>
      <w:r>
        <w:rPr>
          <w:rFonts w:eastAsiaTheme="minorEastAsia"/>
          <w:lang w:val="en-GB" w:eastAsia="zh-CN"/>
        </w:rPr>
        <w:t>I</w:t>
      </w:r>
      <w:r>
        <w:rPr>
          <w:rFonts w:eastAsiaTheme="minorEastAsia" w:hint="eastAsia"/>
          <w:lang w:val="en-GB" w:eastAsia="zh-CN"/>
        </w:rPr>
        <w:t>n</w:t>
      </w:r>
      <w:r w:rsidR="00B6678C">
        <w:rPr>
          <w:rFonts w:eastAsiaTheme="minorEastAsia" w:hint="eastAsia"/>
          <w:lang w:val="en-GB" w:eastAsia="zh-CN"/>
        </w:rPr>
        <w:t xml:space="preserve"> </w:t>
      </w:r>
      <w:r w:rsidR="00B6678C">
        <w:rPr>
          <w:rFonts w:eastAsia="ＭＳ 明朝" w:hint="eastAsia"/>
          <w:lang w:val="en-GB" w:eastAsia="ja-JP"/>
        </w:rPr>
        <w:t>the</w:t>
      </w:r>
      <w:r>
        <w:rPr>
          <w:rFonts w:eastAsiaTheme="minorEastAsia" w:hint="eastAsia"/>
          <w:lang w:val="en-GB" w:eastAsia="zh-CN"/>
        </w:rPr>
        <w:t xml:space="preserve"> last meeting, it is agreed that </w:t>
      </w:r>
      <w:r>
        <w:rPr>
          <w:rFonts w:eastAsia="SimSun" w:hint="eastAsia"/>
          <w:bCs/>
          <w:szCs w:val="20"/>
          <w:lang w:eastAsia="zh-CN"/>
        </w:rPr>
        <w:t>f</w:t>
      </w:r>
      <w:r w:rsidRPr="00E9662C">
        <w:rPr>
          <w:rFonts w:eastAsia="SimSun"/>
          <w:bCs/>
          <w:szCs w:val="20"/>
        </w:rPr>
        <w:t>or the non-direct paths, the antenna element-wise channel parameters are derived based on at least the distance between the BS/UE and a point associated with cluster</w:t>
      </w:r>
      <w:r>
        <w:rPr>
          <w:rFonts w:eastAsia="SimSun"/>
          <w:bCs/>
          <w:szCs w:val="20"/>
          <w:lang w:eastAsia="zh-CN"/>
        </w:rPr>
        <w:t>, and</w:t>
      </w:r>
      <w:r>
        <w:rPr>
          <w:rFonts w:eastAsia="SimSun" w:hint="eastAsia"/>
          <w:bCs/>
          <w:szCs w:val="20"/>
          <w:lang w:eastAsia="zh-CN"/>
        </w:rPr>
        <w:t xml:space="preserve"> the </w:t>
      </w:r>
      <m:oMath>
        <m:sSub>
          <m:sSubPr>
            <m:ctrlPr>
              <w:rPr>
                <w:rFonts w:ascii="Cambria Math" w:eastAsia="SimSun" w:hAnsi="Cambria Math"/>
                <w:bCs/>
                <w:i/>
                <w:szCs w:val="20"/>
                <w:lang w:eastAsia="zh-CN"/>
              </w:rPr>
            </m:ctrlPr>
          </m:sSubPr>
          <m:e>
            <m:r>
              <w:rPr>
                <w:rFonts w:ascii="Cambria Math" w:eastAsia="SimSun" w:hAnsi="Cambria Math"/>
                <w:szCs w:val="20"/>
                <w:lang w:eastAsia="zh-CN"/>
              </w:rPr>
              <m:t>d</m:t>
            </m:r>
          </m:e>
          <m:sub>
            <m:r>
              <w:rPr>
                <w:rFonts w:ascii="Cambria Math" w:eastAsia="SimSun" w:hAnsi="Cambria Math"/>
                <w:szCs w:val="20"/>
                <w:lang w:eastAsia="zh-CN"/>
              </w:rPr>
              <m:t>1</m:t>
            </m:r>
          </m:sub>
        </m:sSub>
      </m:oMath>
      <w:r w:rsidRPr="008E7FA6">
        <w:t xml:space="preserve"> </w:t>
      </w:r>
      <w:r w:rsidRPr="008E7FA6">
        <w:rPr>
          <w:rFonts w:eastAsia="SimSun"/>
          <w:bCs/>
          <w:szCs w:val="20"/>
          <w:lang w:eastAsia="zh-CN"/>
        </w:rPr>
        <w:t>is used to determine the 1</w:t>
      </w:r>
      <w:r w:rsidRPr="0018056C">
        <w:rPr>
          <w:rFonts w:eastAsia="SimSun"/>
          <w:bCs/>
          <w:szCs w:val="20"/>
          <w:vertAlign w:val="superscript"/>
          <w:lang w:eastAsia="zh-CN"/>
        </w:rPr>
        <w:t>st</w:t>
      </w:r>
      <w:r w:rsidRPr="008E7FA6">
        <w:rPr>
          <w:rFonts w:eastAsia="SimSun"/>
          <w:bCs/>
          <w:szCs w:val="20"/>
          <w:lang w:eastAsia="zh-CN"/>
        </w:rPr>
        <w:t xml:space="preserve"> point associated with cluster to calculate the parameter at least for BS side</w:t>
      </w:r>
      <w:r>
        <w:rPr>
          <w:rFonts w:eastAsia="SimSun" w:hint="eastAsia"/>
          <w:bCs/>
          <w:szCs w:val="20"/>
          <w:lang w:eastAsia="zh-CN"/>
        </w:rPr>
        <w:t xml:space="preserve">. </w:t>
      </w:r>
    </w:p>
    <w:p w14:paraId="789DB2FD" w14:textId="5F6D8671" w:rsidR="0018056C" w:rsidRDefault="00B6678C" w:rsidP="000D066D">
      <w:pPr>
        <w:rPr>
          <w:rFonts w:eastAsia="SimSun"/>
          <w:bCs/>
          <w:szCs w:val="20"/>
          <w:lang w:eastAsia="zh-CN"/>
        </w:rPr>
      </w:pPr>
      <w:r>
        <w:rPr>
          <w:rFonts w:eastAsia="ＭＳ 明朝" w:hint="eastAsia"/>
          <w:bCs/>
          <w:szCs w:val="20"/>
          <w:lang w:eastAsia="ja-JP"/>
        </w:rPr>
        <w:t>Accordingly, s</w:t>
      </w:r>
      <w:r w:rsidR="0018056C">
        <w:rPr>
          <w:rFonts w:eastAsia="SimSun" w:hint="eastAsia"/>
          <w:bCs/>
          <w:szCs w:val="20"/>
          <w:lang w:eastAsia="zh-CN"/>
        </w:rPr>
        <w:t xml:space="preserve">ome more </w:t>
      </w:r>
      <w:r w:rsidR="0018056C">
        <w:rPr>
          <w:rFonts w:eastAsia="SimSun"/>
          <w:bCs/>
          <w:szCs w:val="20"/>
          <w:lang w:eastAsia="zh-CN"/>
        </w:rPr>
        <w:t>detail</w:t>
      </w:r>
      <w:r>
        <w:rPr>
          <w:rFonts w:eastAsia="ＭＳ 明朝" w:hint="eastAsia"/>
          <w:bCs/>
          <w:szCs w:val="20"/>
          <w:lang w:eastAsia="ja-JP"/>
        </w:rPr>
        <w:t>s</w:t>
      </w:r>
      <w:r w:rsidR="0018056C">
        <w:rPr>
          <w:rFonts w:eastAsia="SimSun" w:hint="eastAsia"/>
          <w:bCs/>
          <w:szCs w:val="20"/>
          <w:lang w:eastAsia="zh-CN"/>
        </w:rPr>
        <w:t xml:space="preserve"> need further study, such as whether one point is </w:t>
      </w:r>
      <w:r w:rsidR="0018056C">
        <w:rPr>
          <w:rFonts w:eastAsia="SimSun"/>
          <w:bCs/>
          <w:szCs w:val="20"/>
          <w:lang w:eastAsia="zh-CN"/>
        </w:rPr>
        <w:t>sufficient</w:t>
      </w:r>
      <w:r w:rsidR="0018056C">
        <w:rPr>
          <w:rFonts w:eastAsia="SimSun" w:hint="eastAsia"/>
          <w:bCs/>
          <w:szCs w:val="20"/>
          <w:lang w:eastAsia="zh-CN"/>
        </w:rPr>
        <w:t xml:space="preserve"> (whether the </w:t>
      </w:r>
      <m:oMath>
        <m:sSub>
          <m:sSubPr>
            <m:ctrlPr>
              <w:rPr>
                <w:rFonts w:ascii="Cambria Math" w:eastAsia="SimSun" w:hAnsi="Cambria Math"/>
                <w:bCs/>
                <w:i/>
                <w:szCs w:val="20"/>
                <w:lang w:eastAsia="zh-CN"/>
              </w:rPr>
            </m:ctrlPr>
          </m:sSubPr>
          <m:e>
            <m:r>
              <w:rPr>
                <w:rFonts w:ascii="Cambria Math" w:eastAsia="SimSun" w:hAnsi="Cambria Math"/>
                <w:szCs w:val="20"/>
                <w:lang w:eastAsia="zh-CN"/>
              </w:rPr>
              <m:t>d</m:t>
            </m:r>
          </m:e>
          <m:sub>
            <m:r>
              <w:rPr>
                <w:rFonts w:ascii="Cambria Math" w:eastAsia="SimSun" w:hAnsi="Cambria Math"/>
                <w:szCs w:val="20"/>
                <w:lang w:eastAsia="zh-CN"/>
              </w:rPr>
              <m:t>2</m:t>
            </m:r>
          </m:sub>
        </m:sSub>
      </m:oMath>
      <w:r w:rsidR="0018056C">
        <w:rPr>
          <w:rFonts w:eastAsia="SimSun" w:hint="eastAsia"/>
          <w:bCs/>
          <w:szCs w:val="20"/>
          <w:lang w:eastAsia="zh-CN"/>
        </w:rPr>
        <w:t xml:space="preserve"> is needed), t</w:t>
      </w:r>
      <w:r w:rsidR="0018056C" w:rsidRPr="0018056C">
        <w:rPr>
          <w:rFonts w:eastAsia="SimSun"/>
          <w:bCs/>
          <w:szCs w:val="20"/>
          <w:lang w:eastAsia="zh-CN"/>
        </w:rPr>
        <w:t xml:space="preserve">he determination of the point associated with cluster is conducted in </w:t>
      </w:r>
      <w:r w:rsidR="0018056C">
        <w:rPr>
          <w:rFonts w:eastAsia="SimSun" w:hint="eastAsia"/>
          <w:bCs/>
          <w:szCs w:val="20"/>
          <w:lang w:eastAsia="zh-CN"/>
        </w:rPr>
        <w:t>c</w:t>
      </w:r>
      <w:r w:rsidR="0018056C" w:rsidRPr="0018056C">
        <w:rPr>
          <w:rFonts w:eastAsia="SimSun"/>
          <w:bCs/>
          <w:szCs w:val="20"/>
          <w:lang w:eastAsia="zh-CN"/>
        </w:rPr>
        <w:t>luster-level</w:t>
      </w:r>
      <w:r w:rsidR="0018056C">
        <w:rPr>
          <w:rFonts w:eastAsia="SimSun" w:hint="eastAsia"/>
          <w:bCs/>
          <w:szCs w:val="20"/>
          <w:lang w:eastAsia="zh-CN"/>
        </w:rPr>
        <w:t xml:space="preserve"> or ray-level, </w:t>
      </w:r>
      <w:r w:rsidR="0018056C">
        <w:rPr>
          <w:rFonts w:eastAsia="SimSun"/>
          <w:bCs/>
          <w:szCs w:val="20"/>
          <w:lang w:eastAsia="zh-CN"/>
        </w:rPr>
        <w:t>and</w:t>
      </w:r>
      <w:r w:rsidR="0018056C">
        <w:rPr>
          <w:rFonts w:eastAsia="SimSun" w:hint="eastAsia"/>
          <w:bCs/>
          <w:szCs w:val="20"/>
          <w:lang w:eastAsia="zh-CN"/>
        </w:rPr>
        <w:t xml:space="preserve"> the details to </w:t>
      </w:r>
      <w:r w:rsidR="0018056C">
        <w:rPr>
          <w:rFonts w:eastAsia="SimSun"/>
          <w:bCs/>
          <w:szCs w:val="20"/>
          <w:lang w:eastAsia="zh-CN"/>
        </w:rPr>
        <w:t>generate</w:t>
      </w:r>
      <w:r w:rsidR="0018056C">
        <w:rPr>
          <w:rFonts w:eastAsia="SimSun" w:hint="eastAsia"/>
          <w:bCs/>
          <w:szCs w:val="20"/>
          <w:lang w:eastAsia="zh-CN"/>
        </w:rPr>
        <w:t xml:space="preserve"> the </w:t>
      </w:r>
      <m:oMath>
        <m:sSub>
          <m:sSubPr>
            <m:ctrlPr>
              <w:rPr>
                <w:rFonts w:ascii="Cambria Math" w:eastAsia="SimSun" w:hAnsi="Cambria Math"/>
                <w:bCs/>
                <w:i/>
                <w:szCs w:val="20"/>
                <w:lang w:eastAsia="zh-CN"/>
              </w:rPr>
            </m:ctrlPr>
          </m:sSubPr>
          <m:e>
            <m:r>
              <w:rPr>
                <w:rFonts w:ascii="Cambria Math" w:eastAsia="SimSun" w:hAnsi="Cambria Math"/>
                <w:szCs w:val="20"/>
                <w:lang w:eastAsia="zh-CN"/>
              </w:rPr>
              <m:t>d</m:t>
            </m:r>
          </m:e>
          <m:sub>
            <m:r>
              <w:rPr>
                <w:rFonts w:ascii="Cambria Math" w:eastAsia="SimSun" w:hAnsi="Cambria Math"/>
                <w:szCs w:val="20"/>
                <w:lang w:eastAsia="zh-CN"/>
              </w:rPr>
              <m:t>1</m:t>
            </m:r>
          </m:sub>
        </m:sSub>
      </m:oMath>
      <w:r>
        <w:rPr>
          <w:rFonts w:eastAsia="ＭＳ 明朝" w:hint="eastAsia"/>
          <w:bCs/>
          <w:szCs w:val="20"/>
          <w:lang w:eastAsia="ja-JP"/>
        </w:rPr>
        <w:t xml:space="preserve"> and </w:t>
      </w:r>
      <m:oMath>
        <m:sSub>
          <m:sSubPr>
            <m:ctrlPr>
              <w:rPr>
                <w:rFonts w:ascii="Cambria Math" w:eastAsia="SimSun" w:hAnsi="Cambria Math"/>
                <w:bCs/>
                <w:i/>
                <w:szCs w:val="20"/>
                <w:lang w:eastAsia="zh-CN"/>
              </w:rPr>
            </m:ctrlPr>
          </m:sSubPr>
          <m:e>
            <m:r>
              <w:rPr>
                <w:rFonts w:ascii="Cambria Math" w:eastAsia="SimSun" w:hAnsi="Cambria Math"/>
                <w:szCs w:val="20"/>
                <w:lang w:eastAsia="zh-CN"/>
              </w:rPr>
              <m:t>d</m:t>
            </m:r>
          </m:e>
          <m:sub>
            <m:r>
              <w:rPr>
                <w:rFonts w:ascii="Cambria Math" w:eastAsia="SimSun" w:hAnsi="Cambria Math"/>
                <w:szCs w:val="20"/>
                <w:lang w:eastAsia="zh-CN"/>
              </w:rPr>
              <m:t>2</m:t>
            </m:r>
          </m:sub>
        </m:sSub>
      </m:oMath>
      <w:r w:rsidR="0018056C">
        <w:rPr>
          <w:rFonts w:eastAsia="SimSun" w:hint="eastAsia"/>
          <w:bCs/>
          <w:szCs w:val="20"/>
          <w:lang w:eastAsia="zh-CN"/>
        </w:rPr>
        <w:t>.</w:t>
      </w:r>
    </w:p>
    <w:p w14:paraId="4E32564E" w14:textId="53B8C326" w:rsidR="00C43A93" w:rsidRPr="00AA23AE" w:rsidRDefault="00B6678C" w:rsidP="000D066D">
      <w:pPr>
        <w:rPr>
          <w:rFonts w:eastAsiaTheme="minorEastAsia"/>
          <w:lang w:eastAsia="zh-CN"/>
        </w:rPr>
      </w:pPr>
      <w:r>
        <w:rPr>
          <w:rFonts w:eastAsia="ＭＳ 明朝"/>
          <w:bCs/>
          <w:szCs w:val="20"/>
          <w:lang w:eastAsia="ja-JP"/>
        </w:rPr>
        <w:t>T</w:t>
      </w:r>
      <w:r>
        <w:rPr>
          <w:rFonts w:eastAsia="ＭＳ 明朝" w:hint="eastAsia"/>
          <w:bCs/>
          <w:szCs w:val="20"/>
          <w:lang w:eastAsia="ja-JP"/>
        </w:rPr>
        <w:t>owards</w:t>
      </w:r>
      <w:r w:rsidR="0018056C">
        <w:rPr>
          <w:rFonts w:eastAsia="SimSun" w:hint="eastAsia"/>
          <w:bCs/>
          <w:szCs w:val="20"/>
          <w:lang w:eastAsia="zh-CN"/>
        </w:rPr>
        <w:t xml:space="preserve"> the question of whether one point is sufficient, </w:t>
      </w:r>
      <w:r w:rsidR="00AA23AE">
        <w:rPr>
          <w:rFonts w:eastAsia="SimSun" w:hint="eastAsia"/>
          <w:bCs/>
          <w:szCs w:val="20"/>
          <w:lang w:eastAsia="zh-CN"/>
        </w:rPr>
        <w:t xml:space="preserve">we </w:t>
      </w:r>
      <w:r>
        <w:rPr>
          <w:rFonts w:eastAsia="ＭＳ 明朝" w:hint="eastAsia"/>
          <w:bCs/>
          <w:szCs w:val="20"/>
          <w:lang w:eastAsia="ja-JP"/>
        </w:rPr>
        <w:t>conduct</w:t>
      </w:r>
      <w:r w:rsidR="00AA23AE">
        <w:rPr>
          <w:rFonts w:eastAsia="SimSun" w:hint="eastAsia"/>
          <w:bCs/>
          <w:szCs w:val="20"/>
          <w:lang w:eastAsia="zh-CN"/>
        </w:rPr>
        <w:t xml:space="preserve"> some </w:t>
      </w:r>
      <w:r w:rsidR="00AA23AE">
        <w:rPr>
          <w:rFonts w:eastAsia="SimSun"/>
          <w:bCs/>
          <w:szCs w:val="20"/>
          <w:lang w:eastAsia="zh-CN"/>
        </w:rPr>
        <w:t>evaluation</w:t>
      </w:r>
      <w:r>
        <w:rPr>
          <w:rFonts w:eastAsia="ＭＳ 明朝" w:hint="eastAsia"/>
          <w:bCs/>
          <w:szCs w:val="20"/>
          <w:lang w:eastAsia="ja-JP"/>
        </w:rPr>
        <w:t xml:space="preserve">, </w:t>
      </w:r>
      <w:r>
        <w:rPr>
          <w:rFonts w:eastAsia="ＭＳ 明朝"/>
          <w:bCs/>
          <w:szCs w:val="20"/>
          <w:lang w:eastAsia="ja-JP"/>
        </w:rPr>
        <w:t xml:space="preserve">where </w:t>
      </w:r>
      <w:r>
        <w:rPr>
          <w:rFonts w:eastAsia="ＭＳ 明朝" w:hint="eastAsia"/>
          <w:bCs/>
          <w:szCs w:val="20"/>
          <w:lang w:eastAsia="ja-JP"/>
        </w:rPr>
        <w:t>it is</w:t>
      </w:r>
      <w:r w:rsidR="004331C8" w:rsidRPr="004331C8">
        <w:rPr>
          <w:rFonts w:eastAsiaTheme="minorEastAsia"/>
          <w:lang w:val="en-GB" w:eastAsia="zh-CN"/>
        </w:rPr>
        <w:t xml:space="preserve"> </w:t>
      </w:r>
      <w:r w:rsidR="00AA23AE" w:rsidRPr="004331C8">
        <w:rPr>
          <w:rFonts w:eastAsiaTheme="minorEastAsia"/>
          <w:lang w:val="en-GB" w:eastAsia="zh-CN"/>
        </w:rPr>
        <w:t>assume</w:t>
      </w:r>
      <w:r>
        <w:rPr>
          <w:rFonts w:eastAsia="ＭＳ 明朝" w:hint="eastAsia"/>
          <w:lang w:val="en-GB" w:eastAsia="ja-JP"/>
        </w:rPr>
        <w:t>d</w:t>
      </w:r>
      <w:r w:rsidR="004331C8" w:rsidRPr="004331C8">
        <w:rPr>
          <w:rFonts w:eastAsiaTheme="minorEastAsia"/>
          <w:lang w:val="en-GB" w:eastAsia="zh-CN"/>
        </w:rPr>
        <w:t xml:space="preserve"> that the signal reaches the receiver through only one reflection</w:t>
      </w:r>
      <w:r>
        <w:rPr>
          <w:rFonts w:eastAsia="ＭＳ 明朝" w:hint="eastAsia"/>
          <w:lang w:val="en-GB" w:eastAsia="ja-JP"/>
        </w:rPr>
        <w:t>.</w:t>
      </w:r>
      <w:r w:rsidR="004331C8" w:rsidRPr="004331C8">
        <w:rPr>
          <w:rFonts w:eastAsiaTheme="minorEastAsia"/>
          <w:lang w:val="en-GB" w:eastAsia="zh-CN"/>
        </w:rPr>
        <w:t xml:space="preserve"> </w:t>
      </w:r>
      <w:r>
        <w:rPr>
          <w:rFonts w:eastAsia="ＭＳ 明朝" w:hint="eastAsia"/>
          <w:lang w:val="en-GB" w:eastAsia="ja-JP"/>
        </w:rPr>
        <w:t xml:space="preserve">It can be </w:t>
      </w:r>
      <w:r>
        <w:rPr>
          <w:rFonts w:eastAsia="ＭＳ 明朝"/>
          <w:lang w:val="en-GB" w:eastAsia="ja-JP"/>
        </w:rPr>
        <w:t>envisaged</w:t>
      </w:r>
      <w:r w:rsidR="004331C8" w:rsidRPr="004331C8">
        <w:rPr>
          <w:rFonts w:eastAsiaTheme="minorEastAsia"/>
          <w:lang w:val="en-GB" w:eastAsia="zh-CN"/>
        </w:rPr>
        <w:t xml:space="preserve"> </w:t>
      </w:r>
      <w:r>
        <w:rPr>
          <w:rFonts w:eastAsia="ＭＳ 明朝" w:hint="eastAsia"/>
          <w:lang w:val="en-GB" w:eastAsia="ja-JP"/>
        </w:rPr>
        <w:t>this way</w:t>
      </w:r>
      <w:r w:rsidR="004331C8" w:rsidRPr="004331C8">
        <w:rPr>
          <w:rFonts w:eastAsiaTheme="minorEastAsia"/>
          <w:lang w:val="en-GB" w:eastAsia="zh-CN"/>
        </w:rPr>
        <w:t xml:space="preserve"> </w:t>
      </w:r>
      <w:r>
        <w:rPr>
          <w:rFonts w:eastAsia="ＭＳ 明朝" w:hint="eastAsia"/>
          <w:lang w:val="en-GB" w:eastAsia="ja-JP"/>
        </w:rPr>
        <w:t>may</w:t>
      </w:r>
      <w:r w:rsidR="004331C8" w:rsidRPr="004331C8">
        <w:rPr>
          <w:rFonts w:eastAsiaTheme="minorEastAsia"/>
          <w:lang w:val="en-GB" w:eastAsia="zh-CN"/>
        </w:rPr>
        <w:t xml:space="preserve"> result in a significant difference between the </w:t>
      </w:r>
      <w:r w:rsidR="00AA23AE" w:rsidRPr="00997CBA">
        <w:rPr>
          <w:rFonts w:eastAsiaTheme="minorEastAsia"/>
          <w:lang w:eastAsia="zh-CN"/>
        </w:rPr>
        <w:t xml:space="preserve">arrival </w:t>
      </w:r>
      <w:r w:rsidR="004331C8">
        <w:rPr>
          <w:rFonts w:eastAsiaTheme="minorEastAsia" w:hint="eastAsia"/>
          <w:lang w:val="en-GB" w:eastAsia="zh-CN"/>
        </w:rPr>
        <w:t>a</w:t>
      </w:r>
      <w:r w:rsidR="004331C8" w:rsidRPr="004331C8">
        <w:rPr>
          <w:rFonts w:eastAsiaTheme="minorEastAsia"/>
          <w:lang w:val="en-GB" w:eastAsia="zh-CN"/>
        </w:rPr>
        <w:t xml:space="preserve">ngle on the </w:t>
      </w:r>
      <w:r w:rsidR="004C6A1B" w:rsidRPr="004331C8">
        <w:rPr>
          <w:rFonts w:eastAsiaTheme="minorEastAsia"/>
          <w:lang w:val="en-GB" w:eastAsia="zh-CN"/>
        </w:rPr>
        <w:t>reference point</w:t>
      </w:r>
      <w:r w:rsidR="004C6A1B">
        <w:rPr>
          <w:rFonts w:eastAsiaTheme="minorEastAsia" w:hint="eastAsia"/>
          <w:lang w:val="en-GB" w:eastAsia="zh-CN"/>
        </w:rPr>
        <w:t xml:space="preserve"> (</w:t>
      </w:r>
      <w:r w:rsidR="004C6A1B">
        <w:rPr>
          <w:rFonts w:eastAsiaTheme="minorEastAsia"/>
          <w:lang w:val="en-GB" w:eastAsia="zh-CN"/>
        </w:rPr>
        <w:t>def</w:t>
      </w:r>
      <w:r>
        <w:rPr>
          <w:rFonts w:eastAsia="ＭＳ 明朝" w:hint="eastAsia"/>
          <w:lang w:val="en-GB" w:eastAsia="ja-JP"/>
        </w:rPr>
        <w:t>i</w:t>
      </w:r>
      <w:r w:rsidR="004C6A1B">
        <w:rPr>
          <w:rFonts w:eastAsiaTheme="minorEastAsia"/>
          <w:lang w:val="en-GB" w:eastAsia="zh-CN"/>
        </w:rPr>
        <w:t>n</w:t>
      </w:r>
      <w:r>
        <w:rPr>
          <w:rFonts w:eastAsia="ＭＳ 明朝" w:hint="eastAsia"/>
          <w:lang w:val="en-GB" w:eastAsia="ja-JP"/>
        </w:rPr>
        <w:t>ed</w:t>
      </w:r>
      <w:r w:rsidR="004C6A1B">
        <w:rPr>
          <w:rFonts w:eastAsiaTheme="minorEastAsia" w:hint="eastAsia"/>
          <w:lang w:val="en-GB" w:eastAsia="zh-CN"/>
        </w:rPr>
        <w:t xml:space="preserve"> </w:t>
      </w:r>
      <w:r>
        <w:rPr>
          <w:rFonts w:eastAsia="ＭＳ 明朝" w:hint="eastAsia"/>
          <w:lang w:val="en-GB" w:eastAsia="ja-JP"/>
        </w:rPr>
        <w:t>in</w:t>
      </w:r>
      <w:r w:rsidR="004C6A1B">
        <w:rPr>
          <w:rFonts w:eastAsiaTheme="minorEastAsia" w:hint="eastAsia"/>
          <w:lang w:val="en-GB" w:eastAsia="zh-CN"/>
        </w:rPr>
        <w:t xml:space="preserve"> section</w:t>
      </w:r>
      <w:r w:rsidR="00D913E2">
        <w:rPr>
          <w:rFonts w:eastAsiaTheme="minorEastAsia" w:hint="eastAsia"/>
          <w:lang w:val="en-GB" w:eastAsia="zh-CN"/>
        </w:rPr>
        <w:t xml:space="preserve"> </w:t>
      </w:r>
      <w:r w:rsidR="00D913E2">
        <w:rPr>
          <w:rFonts w:eastAsiaTheme="minorEastAsia"/>
          <w:lang w:val="en-GB" w:eastAsia="zh-CN"/>
        </w:rPr>
        <w:fldChar w:fldCharType="begin"/>
      </w:r>
      <w:r w:rsidR="00D913E2">
        <w:rPr>
          <w:rFonts w:eastAsiaTheme="minorEastAsia"/>
          <w:lang w:val="en-GB" w:eastAsia="zh-CN"/>
        </w:rPr>
        <w:instrText xml:space="preserve"> </w:instrText>
      </w:r>
      <w:r w:rsidR="00D913E2">
        <w:rPr>
          <w:rFonts w:eastAsiaTheme="minorEastAsia" w:hint="eastAsia"/>
          <w:lang w:val="en-GB" w:eastAsia="zh-CN"/>
        </w:rPr>
        <w:instrText>REF _Ref181719989 \r \h</w:instrText>
      </w:r>
      <w:r w:rsidR="00D913E2">
        <w:rPr>
          <w:rFonts w:eastAsiaTheme="minorEastAsia"/>
          <w:lang w:val="en-GB" w:eastAsia="zh-CN"/>
        </w:rPr>
        <w:instrText xml:space="preserve"> </w:instrText>
      </w:r>
      <w:r w:rsidR="00D913E2">
        <w:rPr>
          <w:rFonts w:eastAsiaTheme="minorEastAsia"/>
          <w:lang w:val="en-GB" w:eastAsia="zh-CN"/>
        </w:rPr>
      </w:r>
      <w:r w:rsidR="00D913E2">
        <w:rPr>
          <w:rFonts w:eastAsiaTheme="minorEastAsia"/>
          <w:lang w:val="en-GB" w:eastAsia="zh-CN"/>
        </w:rPr>
        <w:fldChar w:fldCharType="separate"/>
      </w:r>
      <w:r w:rsidR="007F6DC6">
        <w:rPr>
          <w:rFonts w:eastAsiaTheme="minorEastAsia"/>
          <w:lang w:val="en-GB" w:eastAsia="zh-CN"/>
        </w:rPr>
        <w:t>2.3</w:t>
      </w:r>
      <w:r w:rsidR="00D913E2">
        <w:rPr>
          <w:rFonts w:eastAsiaTheme="minorEastAsia"/>
          <w:lang w:val="en-GB" w:eastAsia="zh-CN"/>
        </w:rPr>
        <w:fldChar w:fldCharType="end"/>
      </w:r>
      <w:r w:rsidR="004C6A1B">
        <w:rPr>
          <w:rFonts w:eastAsiaTheme="minorEastAsia" w:hint="eastAsia"/>
          <w:lang w:val="en-GB" w:eastAsia="zh-CN"/>
        </w:rPr>
        <w:t>)</w:t>
      </w:r>
      <w:r w:rsidR="004331C8" w:rsidRPr="004331C8">
        <w:rPr>
          <w:rFonts w:eastAsiaTheme="minorEastAsia"/>
          <w:lang w:val="en-GB" w:eastAsia="zh-CN"/>
        </w:rPr>
        <w:t xml:space="preserve"> and </w:t>
      </w:r>
      <w:r w:rsidR="004C6A1B" w:rsidRPr="00F32A3C">
        <w:t>the original</w:t>
      </w:r>
      <w:r w:rsidR="004C6A1B">
        <w:rPr>
          <w:rFonts w:eastAsia="ＭＳ 明朝" w:hint="eastAsia"/>
          <w:lang w:eastAsia="ja-JP"/>
        </w:rPr>
        <w:t xml:space="preserve"> ones</w:t>
      </w:r>
      <w:r w:rsidR="00C43A93">
        <w:rPr>
          <w:rFonts w:eastAsia="ＭＳ 明朝" w:hint="eastAsia"/>
          <w:lang w:eastAsia="ja-JP"/>
        </w:rPr>
        <w:t xml:space="preserve"> </w:t>
      </w:r>
      <w:r w:rsidR="004C6A1B">
        <w:rPr>
          <w:rFonts w:eastAsiaTheme="minorEastAsia" w:hint="eastAsia"/>
          <w:lang w:eastAsia="zh-CN"/>
        </w:rPr>
        <w:t>(g</w:t>
      </w:r>
      <w:r w:rsidR="004C6A1B" w:rsidRPr="004C6A1B">
        <w:rPr>
          <w:rFonts w:eastAsiaTheme="minorEastAsia"/>
          <w:lang w:eastAsia="zh-CN"/>
        </w:rPr>
        <w:t xml:space="preserve">enerated by </w:t>
      </w:r>
      <w:r w:rsidR="004C6A1B">
        <w:rPr>
          <w:rFonts w:eastAsiaTheme="minorEastAsia" w:hint="eastAsia"/>
          <w:lang w:eastAsia="zh-CN"/>
        </w:rPr>
        <w:t>TR 38.</w:t>
      </w:r>
      <w:r w:rsidR="004C6A1B" w:rsidRPr="004C6A1B">
        <w:rPr>
          <w:rFonts w:eastAsiaTheme="minorEastAsia"/>
          <w:lang w:eastAsia="zh-CN"/>
        </w:rPr>
        <w:t>901</w:t>
      </w:r>
      <w:r w:rsidR="004C6A1B">
        <w:rPr>
          <w:rFonts w:eastAsiaTheme="minorEastAsia" w:hint="eastAsia"/>
          <w:lang w:eastAsia="zh-CN"/>
        </w:rPr>
        <w:t>)</w:t>
      </w:r>
      <w:r w:rsidR="004331C8" w:rsidRPr="004331C8">
        <w:rPr>
          <w:rFonts w:eastAsiaTheme="minorEastAsia"/>
          <w:lang w:val="en-GB" w:eastAsia="zh-CN"/>
        </w:rPr>
        <w:t>.</w:t>
      </w:r>
      <w:r w:rsidR="004C6A1B">
        <w:rPr>
          <w:rFonts w:eastAsiaTheme="minorEastAsia" w:hint="eastAsia"/>
          <w:lang w:val="en-GB" w:eastAsia="zh-CN"/>
        </w:rPr>
        <w:t xml:space="preserve"> </w:t>
      </w:r>
      <w:r w:rsidR="00C43A93">
        <w:rPr>
          <w:rFonts w:eastAsiaTheme="minorEastAsia"/>
          <w:lang w:val="en-GB" w:eastAsia="zh-CN"/>
        </w:rPr>
        <w:fldChar w:fldCharType="begin"/>
      </w:r>
      <w:r w:rsidR="00C43A93">
        <w:rPr>
          <w:rFonts w:eastAsiaTheme="minorEastAsia"/>
          <w:lang w:val="en-GB" w:eastAsia="zh-CN"/>
        </w:rPr>
        <w:instrText xml:space="preserve"> </w:instrText>
      </w:r>
      <w:r w:rsidR="00C43A93">
        <w:rPr>
          <w:rFonts w:eastAsiaTheme="minorEastAsia" w:hint="eastAsia"/>
          <w:lang w:val="en-GB" w:eastAsia="zh-CN"/>
        </w:rPr>
        <w:instrText>REF _Ref178598918 \h</w:instrText>
      </w:r>
      <w:r w:rsidR="00C43A93">
        <w:rPr>
          <w:rFonts w:eastAsiaTheme="minorEastAsia"/>
          <w:lang w:val="en-GB" w:eastAsia="zh-CN"/>
        </w:rPr>
        <w:instrText xml:space="preserve"> </w:instrText>
      </w:r>
      <w:r w:rsidR="00C43A93">
        <w:rPr>
          <w:rFonts w:eastAsiaTheme="minorEastAsia"/>
          <w:lang w:val="en-GB" w:eastAsia="zh-CN"/>
        </w:rPr>
      </w:r>
      <w:r w:rsidR="00C43A93">
        <w:rPr>
          <w:rFonts w:eastAsiaTheme="minorEastAsia"/>
          <w:lang w:val="en-GB" w:eastAsia="zh-CN"/>
        </w:rPr>
        <w:fldChar w:fldCharType="separate"/>
      </w:r>
      <w:r w:rsidR="007F6DC6">
        <w:t xml:space="preserve">Figure </w:t>
      </w:r>
      <w:r w:rsidR="007F6DC6">
        <w:rPr>
          <w:noProof/>
        </w:rPr>
        <w:t>4</w:t>
      </w:r>
      <w:r w:rsidR="00C43A93">
        <w:rPr>
          <w:rFonts w:eastAsiaTheme="minorEastAsia"/>
          <w:lang w:val="en-GB" w:eastAsia="zh-CN"/>
        </w:rPr>
        <w:fldChar w:fldCharType="end"/>
      </w:r>
      <w:r w:rsidR="00C43A93">
        <w:rPr>
          <w:rFonts w:eastAsia="ＭＳ 明朝" w:hint="eastAsia"/>
          <w:lang w:val="en-GB" w:eastAsia="ja-JP"/>
        </w:rPr>
        <w:t xml:space="preserve"> demonstrates how much difference occurs in the departure angle, including both </w:t>
      </w:r>
      <w:proofErr w:type="spellStart"/>
      <w:r w:rsidR="00C43A93">
        <w:rPr>
          <w:rFonts w:eastAsia="ＭＳ 明朝" w:hint="eastAsia"/>
          <w:lang w:val="en-GB" w:eastAsia="ja-JP"/>
        </w:rPr>
        <w:t>Ao</w:t>
      </w:r>
      <w:r w:rsidR="00AA23AE">
        <w:rPr>
          <w:rFonts w:eastAsiaTheme="minorEastAsia" w:hint="eastAsia"/>
          <w:lang w:val="en-GB" w:eastAsia="zh-CN"/>
        </w:rPr>
        <w:t>A</w:t>
      </w:r>
      <w:proofErr w:type="spellEnd"/>
      <w:r w:rsidR="00C43A93">
        <w:rPr>
          <w:rFonts w:eastAsia="ＭＳ 明朝" w:hint="eastAsia"/>
          <w:lang w:val="en-GB" w:eastAsia="ja-JP"/>
        </w:rPr>
        <w:t xml:space="preserve"> and </w:t>
      </w:r>
      <w:proofErr w:type="spellStart"/>
      <w:r w:rsidR="00AA23AE">
        <w:rPr>
          <w:rFonts w:eastAsiaTheme="minorEastAsia" w:hint="eastAsia"/>
          <w:lang w:val="en-GB" w:eastAsia="zh-CN"/>
        </w:rPr>
        <w:t>Z</w:t>
      </w:r>
      <w:r w:rsidR="00C43A93">
        <w:rPr>
          <w:rFonts w:eastAsia="ＭＳ 明朝" w:hint="eastAsia"/>
          <w:lang w:val="en-GB" w:eastAsia="ja-JP"/>
        </w:rPr>
        <w:t>o</w:t>
      </w:r>
      <w:r w:rsidR="00AA23AE">
        <w:rPr>
          <w:rFonts w:eastAsiaTheme="minorEastAsia" w:hint="eastAsia"/>
          <w:lang w:val="en-GB" w:eastAsia="zh-CN"/>
        </w:rPr>
        <w:t>A</w:t>
      </w:r>
      <w:proofErr w:type="spellEnd"/>
      <w:r w:rsidR="00FE47C7">
        <w:rPr>
          <w:rFonts w:eastAsia="ＭＳ 明朝" w:hint="eastAsia"/>
          <w:lang w:val="en-GB" w:eastAsia="ja-JP"/>
        </w:rPr>
        <w:t xml:space="preserve">. </w:t>
      </w:r>
      <w:r>
        <w:rPr>
          <w:rFonts w:eastAsia="ＭＳ 明朝" w:hint="eastAsia"/>
          <w:lang w:val="en-GB" w:eastAsia="ja-JP"/>
        </w:rPr>
        <w:t>I</w:t>
      </w:r>
      <w:r w:rsidR="00C43A93">
        <w:rPr>
          <w:rFonts w:eastAsia="ＭＳ 明朝" w:hint="eastAsia"/>
          <w:lang w:val="en-GB" w:eastAsia="ja-JP"/>
        </w:rPr>
        <w:t xml:space="preserve">t can be observed that the change of departure </w:t>
      </w:r>
      <w:r w:rsidR="00C43A93">
        <w:rPr>
          <w:rFonts w:eastAsia="ＭＳ 明朝"/>
          <w:lang w:val="en-GB" w:eastAsia="ja-JP"/>
        </w:rPr>
        <w:t>angl</w:t>
      </w:r>
      <w:r w:rsidR="00C43A93">
        <w:rPr>
          <w:rFonts w:eastAsia="ＭＳ 明朝" w:hint="eastAsia"/>
          <w:lang w:val="en-GB" w:eastAsia="ja-JP"/>
        </w:rPr>
        <w:t>e due to the assumption of single refection point is significant.</w:t>
      </w:r>
    </w:p>
    <w:p w14:paraId="40AB9B14" w14:textId="578EF360" w:rsidR="004C6A1B" w:rsidRDefault="00AA23AE" w:rsidP="000D066D">
      <w:pPr>
        <w:rPr>
          <w:rFonts w:eastAsiaTheme="minorEastAsia"/>
          <w:lang w:val="en-GB" w:eastAsia="zh-CN"/>
        </w:rPr>
      </w:pPr>
      <w:r>
        <w:rPr>
          <w:noProof/>
        </w:rPr>
        <w:drawing>
          <wp:inline distT="0" distB="0" distL="0" distR="0" wp14:anchorId="1287F93C" wp14:editId="770541BE">
            <wp:extent cx="2706755" cy="20292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6740" cy="2036744"/>
                    </a:xfrm>
                    <a:prstGeom prst="rect">
                      <a:avLst/>
                    </a:prstGeom>
                    <a:noFill/>
                    <a:ln>
                      <a:noFill/>
                    </a:ln>
                  </pic:spPr>
                </pic:pic>
              </a:graphicData>
            </a:graphic>
          </wp:inline>
        </w:drawing>
      </w:r>
      <w:r>
        <w:rPr>
          <w:noProof/>
        </w:rPr>
        <w:drawing>
          <wp:inline distT="0" distB="0" distL="0" distR="0" wp14:anchorId="221B96D3" wp14:editId="2A34BE4B">
            <wp:extent cx="2743200" cy="205658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8096" cy="2060253"/>
                    </a:xfrm>
                    <a:prstGeom prst="rect">
                      <a:avLst/>
                    </a:prstGeom>
                    <a:noFill/>
                    <a:ln>
                      <a:noFill/>
                    </a:ln>
                  </pic:spPr>
                </pic:pic>
              </a:graphicData>
            </a:graphic>
          </wp:inline>
        </w:drawing>
      </w:r>
    </w:p>
    <w:p w14:paraId="32DAEA1E" w14:textId="7BAC50B4" w:rsidR="002326E3" w:rsidRPr="002326E3" w:rsidRDefault="006B24A4" w:rsidP="002326E3">
      <w:pPr>
        <w:pStyle w:val="a7"/>
        <w:jc w:val="center"/>
        <w:rPr>
          <w:rFonts w:eastAsiaTheme="minorEastAsia"/>
          <w:lang w:eastAsia="zh-CN"/>
        </w:rPr>
      </w:pPr>
      <w:bookmarkStart w:id="22" w:name="_Ref178598918"/>
      <w:r>
        <w:t xml:space="preserve">Figure </w:t>
      </w:r>
      <w:r>
        <w:fldChar w:fldCharType="begin"/>
      </w:r>
      <w:r>
        <w:instrText xml:space="preserve"> SEQ Figure \* ARABIC </w:instrText>
      </w:r>
      <w:r>
        <w:fldChar w:fldCharType="separate"/>
      </w:r>
      <w:r w:rsidR="007F6DC6">
        <w:rPr>
          <w:noProof/>
        </w:rPr>
        <w:t>4</w:t>
      </w:r>
      <w:r>
        <w:fldChar w:fldCharType="end"/>
      </w:r>
      <w:bookmarkEnd w:id="22"/>
      <w:r>
        <w:rPr>
          <w:rFonts w:eastAsiaTheme="minorEastAsia" w:hint="eastAsia"/>
          <w:lang w:eastAsia="zh-CN"/>
        </w:rPr>
        <w:t>: D</w:t>
      </w:r>
      <w:r w:rsidRPr="004331C8">
        <w:rPr>
          <w:rFonts w:eastAsiaTheme="minorEastAsia"/>
          <w:lang w:eastAsia="zh-CN"/>
        </w:rPr>
        <w:t xml:space="preserve">ifference between the departure </w:t>
      </w:r>
      <w:r>
        <w:rPr>
          <w:rFonts w:eastAsiaTheme="minorEastAsia" w:hint="eastAsia"/>
          <w:lang w:eastAsia="zh-CN"/>
        </w:rPr>
        <w:t>a</w:t>
      </w:r>
      <w:r w:rsidRPr="004331C8">
        <w:rPr>
          <w:rFonts w:eastAsiaTheme="minorEastAsia"/>
          <w:lang w:eastAsia="zh-CN"/>
        </w:rPr>
        <w:t>ngle on the reference point</w:t>
      </w:r>
      <w:r w:rsidR="00C43A93">
        <w:rPr>
          <w:rFonts w:eastAsia="ＭＳ 明朝" w:hint="eastAsia"/>
          <w:lang w:eastAsia="ja-JP"/>
        </w:rPr>
        <w:t xml:space="preserve"> </w:t>
      </w:r>
      <w:r w:rsidRPr="004331C8">
        <w:rPr>
          <w:rFonts w:eastAsiaTheme="minorEastAsia"/>
          <w:lang w:eastAsia="zh-CN"/>
        </w:rPr>
        <w:t xml:space="preserve">and </w:t>
      </w:r>
      <w:r w:rsidRPr="00F32A3C">
        <w:t>the original</w:t>
      </w:r>
      <w:r>
        <w:rPr>
          <w:rFonts w:eastAsia="ＭＳ 明朝" w:hint="eastAsia"/>
          <w:lang w:eastAsia="ja-JP"/>
        </w:rPr>
        <w:t xml:space="preserve"> ones</w:t>
      </w:r>
    </w:p>
    <w:p w14:paraId="5B34BC9E" w14:textId="535B2950" w:rsidR="00FE47C7" w:rsidRPr="00AA23AE" w:rsidRDefault="00AA23AE" w:rsidP="007D49BD">
      <w:pPr>
        <w:pStyle w:val="observation"/>
      </w:pPr>
      <w:bookmarkStart w:id="23" w:name="_Ref178523804"/>
      <w:r>
        <w:t>O</w:t>
      </w:r>
      <w:r>
        <w:rPr>
          <w:rFonts w:hint="eastAsia"/>
        </w:rPr>
        <w:t>ne point is not sufficient</w:t>
      </w:r>
      <w:r w:rsidR="00EA386D">
        <w:rPr>
          <w:rFonts w:eastAsiaTheme="minorEastAsia" w:hint="eastAsia"/>
          <w:lang w:eastAsia="zh-CN"/>
        </w:rPr>
        <w:t xml:space="preserve"> to model </w:t>
      </w:r>
      <w:r w:rsidR="00EA386D" w:rsidRPr="00CD25A4">
        <w:rPr>
          <w:rFonts w:eastAsia="DengXian"/>
        </w:rPr>
        <w:t>t</w:t>
      </w:r>
      <w:r w:rsidR="00EA386D" w:rsidRPr="00CD25A4">
        <w:t xml:space="preserve">he antenna element-wise channel parameters of </w:t>
      </w:r>
      <w:r w:rsidR="00EA386D" w:rsidRPr="00B6678C">
        <w:rPr>
          <w:rFonts w:eastAsia="DengXian"/>
          <w:bCs/>
        </w:rPr>
        <w:t>non-direct path</w:t>
      </w:r>
      <w:r w:rsidR="00EA386D" w:rsidRPr="00CD25A4">
        <w:rPr>
          <w:rFonts w:eastAsia="DengXian"/>
        </w:rPr>
        <w:t xml:space="preserve"> between TRP and UE</w:t>
      </w:r>
      <w:r w:rsidR="004331C8" w:rsidRPr="00F75FFB">
        <w:rPr>
          <w:rFonts w:hint="eastAsia"/>
        </w:rPr>
        <w:t>.</w:t>
      </w:r>
      <w:bookmarkEnd w:id="23"/>
    </w:p>
    <w:p w14:paraId="274564D6" w14:textId="020623EC" w:rsidR="00AA23AE" w:rsidRPr="00F75FFB" w:rsidRDefault="00B6678C" w:rsidP="00AA23AE">
      <w:pPr>
        <w:numPr>
          <w:ilvl w:val="0"/>
          <w:numId w:val="9"/>
        </w:numPr>
        <w:spacing w:beforeLines="50" w:before="120" w:afterLines="50"/>
        <w:ind w:left="1134" w:hanging="1134"/>
        <w:rPr>
          <w:rFonts w:eastAsia="ＭＳ 明朝"/>
          <w:b/>
          <w:bCs/>
          <w:lang w:eastAsia="ja-JP"/>
        </w:rPr>
      </w:pPr>
      <w:bookmarkStart w:id="24" w:name="_Ref181868058"/>
      <w:r>
        <w:rPr>
          <w:rFonts w:eastAsia="ＭＳ 明朝" w:hint="eastAsia"/>
          <w:b/>
          <w:bCs/>
          <w:lang w:eastAsia="ja-JP"/>
        </w:rPr>
        <w:t>RAN1 studies</w:t>
      </w:r>
      <w:r w:rsidR="00AA23AE">
        <w:rPr>
          <w:rFonts w:eastAsiaTheme="minorEastAsia" w:hint="eastAsia"/>
          <w:b/>
          <w:bCs/>
          <w:lang w:eastAsia="zh-CN"/>
        </w:rPr>
        <w:t xml:space="preserve">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sub>
        </m:sSub>
      </m:oMath>
      <w:r>
        <w:rPr>
          <w:rFonts w:eastAsia="ＭＳ 明朝" w:hint="eastAsia"/>
          <w:b/>
          <w:bCs/>
          <w:lang w:eastAsia="ja-JP"/>
        </w:rPr>
        <w:t xml:space="preserve">, which </w:t>
      </w:r>
      <w:r w:rsidR="00AA23AE" w:rsidRPr="00AA23AE">
        <w:rPr>
          <w:rFonts w:eastAsiaTheme="minorEastAsia"/>
          <w:b/>
          <w:bCs/>
          <w:lang w:eastAsia="zh-CN"/>
        </w:rPr>
        <w:t>is used to determine the 2nd point associated with cluster to calculate the parameter at least for UE side</w:t>
      </w:r>
      <w:r w:rsidR="00AA23AE" w:rsidRPr="00F75FFB">
        <w:rPr>
          <w:rFonts w:eastAsia="ＭＳ 明朝" w:hint="eastAsia"/>
          <w:b/>
          <w:bCs/>
          <w:lang w:eastAsia="ja-JP"/>
        </w:rPr>
        <w:t>.</w:t>
      </w:r>
      <w:bookmarkEnd w:id="24"/>
    </w:p>
    <w:p w14:paraId="7B07FE6D" w14:textId="77777777" w:rsidR="000D066D" w:rsidRPr="00AA23AE" w:rsidRDefault="000D066D" w:rsidP="000D066D">
      <w:pPr>
        <w:rPr>
          <w:rFonts w:eastAsiaTheme="minorEastAsia"/>
          <w:lang w:eastAsia="zh-CN"/>
        </w:rPr>
      </w:pPr>
    </w:p>
    <w:p w14:paraId="77EDF8F1" w14:textId="44C5BCBE" w:rsidR="00DD0D1A" w:rsidRPr="00C77129" w:rsidRDefault="002172E7" w:rsidP="00C3726B">
      <w:pPr>
        <w:rPr>
          <w:rFonts w:eastAsiaTheme="minorEastAsia"/>
          <w:lang w:eastAsia="zh-CN"/>
        </w:rPr>
      </w:pP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_Ref178599477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7F6DC6">
        <w:t xml:space="preserve">Figure </w:t>
      </w:r>
      <w:r w:rsidR="007F6DC6">
        <w:rPr>
          <w:noProof/>
        </w:rPr>
        <w:t>5</w:t>
      </w:r>
      <w:r>
        <w:rPr>
          <w:rFonts w:eastAsia="ＭＳ 明朝"/>
          <w:lang w:eastAsia="ja-JP"/>
        </w:rPr>
        <w:fldChar w:fldCharType="end"/>
      </w:r>
      <w:r>
        <w:rPr>
          <w:rFonts w:eastAsia="ＭＳ 明朝" w:hint="eastAsia"/>
          <w:lang w:eastAsia="ja-JP"/>
        </w:rPr>
        <w:t xml:space="preserve"> shows the </w:t>
      </w:r>
      <w:r w:rsidR="00C77129" w:rsidRPr="00E9662C">
        <w:rPr>
          <w:rFonts w:eastAsia="Calibri"/>
          <w:bCs/>
          <w:szCs w:val="20"/>
        </w:rPr>
        <w:t xml:space="preserve">determination of the point associated with cluster </w:t>
      </w:r>
      <w:r>
        <w:rPr>
          <w:rFonts w:eastAsia="ＭＳ 明朝" w:hint="eastAsia"/>
          <w:bCs/>
          <w:szCs w:val="20"/>
          <w:lang w:eastAsia="ja-JP"/>
        </w:rPr>
        <w:t xml:space="preserve">which </w:t>
      </w:r>
      <w:r w:rsidR="00C77129" w:rsidRPr="00E9662C">
        <w:rPr>
          <w:rFonts w:eastAsia="Calibri"/>
          <w:bCs/>
          <w:szCs w:val="20"/>
        </w:rPr>
        <w:t xml:space="preserve">is conducted in </w:t>
      </w:r>
      <w:r w:rsidR="00C77129">
        <w:rPr>
          <w:rFonts w:eastAsiaTheme="minorEastAsia" w:hint="eastAsia"/>
          <w:bCs/>
          <w:szCs w:val="20"/>
          <w:lang w:eastAsia="zh-CN"/>
        </w:rPr>
        <w:t>c</w:t>
      </w:r>
      <w:r w:rsidR="00C77129" w:rsidRPr="00E9662C">
        <w:rPr>
          <w:rFonts w:eastAsia="Calibri"/>
          <w:bCs/>
          <w:szCs w:val="20"/>
        </w:rPr>
        <w:t>luster-level</w:t>
      </w:r>
      <w:r w:rsidR="00C77129">
        <w:rPr>
          <w:rFonts w:eastAsiaTheme="minorEastAsia" w:hint="eastAsia"/>
          <w:bCs/>
          <w:szCs w:val="20"/>
          <w:lang w:eastAsia="zh-CN"/>
        </w:rPr>
        <w:t xml:space="preserve"> or ray-level</w:t>
      </w:r>
      <w:r w:rsidR="00C77129">
        <w:rPr>
          <w:rFonts w:eastAsiaTheme="minorEastAsia" w:hint="eastAsia"/>
          <w:lang w:eastAsia="zh-CN"/>
        </w:rPr>
        <w:t xml:space="preserve">. </w:t>
      </w:r>
      <w:r w:rsidR="00B46598" w:rsidRPr="00B46598">
        <w:rPr>
          <w:rFonts w:eastAsiaTheme="minorEastAsia"/>
          <w:lang w:eastAsia="zh-CN"/>
        </w:rPr>
        <w:t>Firstly, compared with cluster-level determination,</w:t>
      </w:r>
      <w:r w:rsidR="00B46598">
        <w:rPr>
          <w:rFonts w:eastAsiaTheme="minorEastAsia" w:hint="eastAsia"/>
          <w:lang w:eastAsia="zh-CN"/>
        </w:rPr>
        <w:t xml:space="preserve"> </w:t>
      </w:r>
      <w:r w:rsidR="00B46598" w:rsidRPr="00B46598">
        <w:rPr>
          <w:rFonts w:eastAsiaTheme="minorEastAsia"/>
          <w:lang w:eastAsia="zh-CN"/>
        </w:rPr>
        <w:t xml:space="preserve">ray-level determination method has higher </w:t>
      </w:r>
      <w:r>
        <w:rPr>
          <w:rFonts w:eastAsia="ＭＳ 明朝" w:hint="eastAsia"/>
          <w:lang w:eastAsia="ja-JP"/>
        </w:rPr>
        <w:t xml:space="preserve">accuracy but with higher </w:t>
      </w:r>
      <w:r w:rsidR="00B46598" w:rsidRPr="00B46598">
        <w:rPr>
          <w:rFonts w:eastAsiaTheme="minorEastAsia"/>
          <w:lang w:eastAsia="zh-CN"/>
        </w:rPr>
        <w:t xml:space="preserve">complexity. Secondly, in the RAN1#118 </w:t>
      </w:r>
      <w:r w:rsidR="00B46598">
        <w:rPr>
          <w:rFonts w:eastAsiaTheme="minorEastAsia" w:hint="eastAsia"/>
          <w:lang w:eastAsia="zh-CN"/>
        </w:rPr>
        <w:t>meeting</w:t>
      </w:r>
      <w:r w:rsidR="00B46598" w:rsidRPr="00B46598">
        <w:rPr>
          <w:rFonts w:eastAsiaTheme="minorEastAsia"/>
          <w:lang w:eastAsia="zh-CN"/>
        </w:rPr>
        <w:t xml:space="preserve">, it is agreed that the visible probability or visibility </w:t>
      </w:r>
      <w:r w:rsidR="00B46598" w:rsidRPr="00B46598">
        <w:rPr>
          <w:rFonts w:eastAsiaTheme="minorEastAsia"/>
          <w:lang w:eastAsia="zh-CN"/>
        </w:rPr>
        <w:lastRenderedPageBreak/>
        <w:t>region is modelled per cluster</w:t>
      </w:r>
      <w:r w:rsidR="00B46598">
        <w:rPr>
          <w:rFonts w:eastAsiaTheme="minorEastAsia" w:hint="eastAsia"/>
          <w:lang w:eastAsia="zh-CN"/>
        </w:rPr>
        <w:t xml:space="preserve">, </w:t>
      </w:r>
      <w:r>
        <w:rPr>
          <w:rFonts w:eastAsia="ＭＳ 明朝" w:hint="eastAsia"/>
          <w:lang w:eastAsia="ja-JP"/>
        </w:rPr>
        <w:t>and therefore, it is better to be aligned with each other</w:t>
      </w:r>
      <w:r w:rsidR="00B46598" w:rsidRPr="00B46598">
        <w:rPr>
          <w:rFonts w:eastAsiaTheme="minorEastAsia"/>
          <w:lang w:eastAsia="zh-CN"/>
        </w:rPr>
        <w:t xml:space="preserve">. Finally, </w:t>
      </w:r>
      <w:r w:rsidR="00B46598">
        <w:rPr>
          <w:rFonts w:eastAsiaTheme="minorEastAsia" w:hint="eastAsia"/>
          <w:lang w:eastAsia="zh-CN"/>
        </w:rPr>
        <w:t xml:space="preserve">for the </w:t>
      </w:r>
      <w:r w:rsidR="00B46598" w:rsidRPr="00B46598">
        <w:rPr>
          <w:rFonts w:eastAsiaTheme="minorEastAsia"/>
          <w:lang w:eastAsia="zh-CN"/>
        </w:rPr>
        <w:t>ray-level determinatio</w:t>
      </w:r>
      <w:r w:rsidR="00B46598">
        <w:rPr>
          <w:rFonts w:eastAsiaTheme="minorEastAsia" w:hint="eastAsia"/>
          <w:lang w:eastAsia="zh-CN"/>
        </w:rPr>
        <w:t>n</w:t>
      </w:r>
      <w:r w:rsidR="00B46598" w:rsidRPr="00B46598">
        <w:rPr>
          <w:rFonts w:eastAsiaTheme="minorEastAsia"/>
          <w:lang w:eastAsia="zh-CN"/>
        </w:rPr>
        <w:t xml:space="preserve">, it may </w:t>
      </w:r>
      <w:r>
        <w:rPr>
          <w:rFonts w:eastAsia="ＭＳ 明朝" w:hint="eastAsia"/>
          <w:lang w:eastAsia="ja-JP"/>
        </w:rPr>
        <w:t>incur</w:t>
      </w:r>
      <w:r w:rsidR="00B46598" w:rsidRPr="00B46598">
        <w:rPr>
          <w:rFonts w:eastAsiaTheme="minorEastAsia"/>
          <w:lang w:eastAsia="zh-CN"/>
        </w:rPr>
        <w:t xml:space="preserve"> that the positions of the scatterers corresponding to different rays </w:t>
      </w:r>
      <w:r>
        <w:rPr>
          <w:rFonts w:eastAsia="ＭＳ 明朝" w:hint="eastAsia"/>
          <w:lang w:eastAsia="ja-JP"/>
        </w:rPr>
        <w:t>associated with</w:t>
      </w:r>
      <w:r w:rsidR="00B46598" w:rsidRPr="00B46598">
        <w:rPr>
          <w:rFonts w:eastAsiaTheme="minorEastAsia"/>
          <w:lang w:eastAsia="zh-CN"/>
        </w:rPr>
        <w:t xml:space="preserve"> the same cluster </w:t>
      </w:r>
      <w:r>
        <w:rPr>
          <w:rFonts w:eastAsia="ＭＳ 明朝" w:hint="eastAsia"/>
          <w:lang w:eastAsia="ja-JP"/>
        </w:rPr>
        <w:t>may be</w:t>
      </w:r>
      <w:r w:rsidR="00B46598" w:rsidRPr="00B46598">
        <w:rPr>
          <w:rFonts w:eastAsiaTheme="minorEastAsia"/>
          <w:lang w:eastAsia="zh-CN"/>
        </w:rPr>
        <w:t xml:space="preserve"> very different.</w:t>
      </w:r>
    </w:p>
    <w:p w14:paraId="60F1BD0D" w14:textId="4EC4FBBC" w:rsidR="006E54AE" w:rsidRDefault="006E54AE" w:rsidP="00C3726B">
      <w:pPr>
        <w:rPr>
          <w:rFonts w:eastAsiaTheme="minorEastAsia"/>
          <w:lang w:eastAsia="zh-CN"/>
        </w:rPr>
      </w:pPr>
    </w:p>
    <w:p w14:paraId="0714C0CB" w14:textId="1618E121" w:rsidR="006E54AE" w:rsidRDefault="00DD0D1A" w:rsidP="006E54AE">
      <w:pPr>
        <w:jc w:val="center"/>
        <w:rPr>
          <w:rFonts w:eastAsia="SimSun"/>
          <w:szCs w:val="21"/>
        </w:rPr>
      </w:pPr>
      <w:r>
        <w:rPr>
          <w:rFonts w:eastAsia="SimSun"/>
          <w:szCs w:val="21"/>
        </w:rPr>
        <w:object w:dxaOrig="6102" w:dyaOrig="8333" w14:anchorId="762B4321">
          <v:shape id="_x0000_i1029" type="#_x0000_t75" style="width:169.5pt;height:232.5pt" o:ole="">
            <v:imagedata r:id="rId20" o:title=""/>
          </v:shape>
          <o:OLEObject Type="Embed" ProgID="Visio.Drawing.11" ShapeID="_x0000_i1029" DrawAspect="Content" ObjectID="_1792595370" r:id="rId21"/>
        </w:object>
      </w:r>
      <w:bookmarkStart w:id="25" w:name="_Hlk178352048"/>
      <w:r>
        <w:rPr>
          <w:rFonts w:eastAsia="SimSun"/>
          <w:szCs w:val="21"/>
        </w:rPr>
        <w:object w:dxaOrig="6102" w:dyaOrig="8333" w14:anchorId="123595A7">
          <v:shape id="_x0000_i1030" type="#_x0000_t75" style="width:175.9pt;height:240pt" o:ole="">
            <v:imagedata r:id="rId22" o:title=""/>
          </v:shape>
          <o:OLEObject Type="Embed" ProgID="Visio.Drawing.11" ShapeID="_x0000_i1030" DrawAspect="Content" ObjectID="_1792595371" r:id="rId23"/>
        </w:object>
      </w:r>
      <w:bookmarkEnd w:id="25"/>
    </w:p>
    <w:p w14:paraId="14A31292" w14:textId="74CD2EB4" w:rsidR="006E7357" w:rsidRPr="00AA23AE" w:rsidRDefault="006E54AE" w:rsidP="00AA23AE">
      <w:pPr>
        <w:pStyle w:val="a7"/>
        <w:jc w:val="center"/>
        <w:rPr>
          <w:rFonts w:eastAsiaTheme="minorEastAsia"/>
          <w:lang w:eastAsia="zh-CN"/>
        </w:rPr>
      </w:pPr>
      <w:bookmarkStart w:id="26" w:name="_Ref178599477"/>
      <w:r>
        <w:t xml:space="preserve">Figure </w:t>
      </w:r>
      <w:r>
        <w:fldChar w:fldCharType="begin"/>
      </w:r>
      <w:r>
        <w:instrText xml:space="preserve"> SEQ Figure \* ARABIC </w:instrText>
      </w:r>
      <w:r>
        <w:fldChar w:fldCharType="separate"/>
      </w:r>
      <w:r w:rsidR="007F6DC6">
        <w:rPr>
          <w:noProof/>
        </w:rPr>
        <w:t>5</w:t>
      </w:r>
      <w:r>
        <w:fldChar w:fldCharType="end"/>
      </w:r>
      <w:bookmarkEnd w:id="26"/>
      <w:r>
        <w:rPr>
          <w:rFonts w:eastAsiaTheme="minorEastAsia" w:hint="eastAsia"/>
          <w:lang w:eastAsia="zh-CN"/>
        </w:rPr>
        <w:t>: A</w:t>
      </w:r>
      <w:r w:rsidRPr="006E54AE">
        <w:rPr>
          <w:rFonts w:eastAsiaTheme="minorEastAsia"/>
          <w:lang w:eastAsia="zh-CN"/>
        </w:rPr>
        <w:t xml:space="preserve">ssociation between </w:t>
      </w:r>
      <w:r w:rsidR="006E7357">
        <w:rPr>
          <w:rFonts w:eastAsia="ＭＳ 明朝" w:hint="eastAsia"/>
          <w:lang w:eastAsia="ja-JP"/>
        </w:rPr>
        <w:t xml:space="preserve">the </w:t>
      </w:r>
      <w:r w:rsidR="008F5D2C">
        <w:rPr>
          <w:rFonts w:eastAsia="ＭＳ 明朝" w:hint="eastAsia"/>
          <w:lang w:eastAsia="ja-JP"/>
        </w:rPr>
        <w:t>reference</w:t>
      </w:r>
      <w:r w:rsidR="006E7357">
        <w:rPr>
          <w:rFonts w:eastAsia="ＭＳ 明朝" w:hint="eastAsia"/>
          <w:lang w:eastAsia="ja-JP"/>
        </w:rPr>
        <w:t xml:space="preserve"> point of Tx antenna</w:t>
      </w:r>
      <w:r w:rsidRPr="006E54AE">
        <w:rPr>
          <w:rFonts w:eastAsiaTheme="minorEastAsia"/>
          <w:lang w:eastAsia="zh-CN"/>
        </w:rPr>
        <w:t xml:space="preserve"> and </w:t>
      </w:r>
      <w:r w:rsidR="006E7357">
        <w:rPr>
          <w:rFonts w:eastAsia="ＭＳ 明朝" w:hint="eastAsia"/>
          <w:lang w:eastAsia="ja-JP"/>
        </w:rPr>
        <w:t>the 1</w:t>
      </w:r>
      <w:r w:rsidR="006E7357" w:rsidRPr="006E7357">
        <w:rPr>
          <w:rFonts w:eastAsia="ＭＳ 明朝" w:hint="eastAsia"/>
          <w:vertAlign w:val="superscript"/>
          <w:lang w:eastAsia="ja-JP"/>
        </w:rPr>
        <w:t>st</w:t>
      </w:r>
      <w:r w:rsidR="006E7357">
        <w:rPr>
          <w:rFonts w:eastAsia="ＭＳ 明朝" w:hint="eastAsia"/>
          <w:lang w:eastAsia="ja-JP"/>
        </w:rPr>
        <w:t xml:space="preserve"> bounce scatterer in the </w:t>
      </w:r>
      <w:r w:rsidRPr="006E54AE">
        <w:rPr>
          <w:rFonts w:eastAsiaTheme="minorEastAsia"/>
          <w:lang w:eastAsia="zh-CN"/>
        </w:rPr>
        <w:t>cluster</w:t>
      </w:r>
      <w:r>
        <w:rPr>
          <w:rFonts w:eastAsia="ＭＳ 明朝" w:hint="eastAsia"/>
          <w:lang w:eastAsia="ja-JP"/>
        </w:rPr>
        <w:t>.</w:t>
      </w:r>
    </w:p>
    <w:p w14:paraId="266BE694" w14:textId="0E3EFA35" w:rsidR="006E54AE" w:rsidRPr="006E54AE" w:rsidRDefault="002172E7" w:rsidP="006E54AE">
      <w:pPr>
        <w:pStyle w:val="proposal"/>
        <w:spacing w:before="120" w:after="120"/>
        <w:ind w:left="1134" w:hanging="1134"/>
        <w:rPr>
          <w:rFonts w:eastAsiaTheme="minorEastAsia"/>
        </w:rPr>
      </w:pPr>
      <w:bookmarkStart w:id="27" w:name="_Ref178523930"/>
      <w:r w:rsidRPr="003C6815">
        <w:rPr>
          <w:rFonts w:eastAsiaTheme="minorEastAsia"/>
        </w:rPr>
        <w:t>T</w:t>
      </w:r>
      <w:r w:rsidR="003C6815" w:rsidRPr="003C6815">
        <w:rPr>
          <w:rFonts w:eastAsiaTheme="minorEastAsia"/>
        </w:rPr>
        <w:t xml:space="preserve">he position of the </w:t>
      </w:r>
      <w:proofErr w:type="gramStart"/>
      <w:r w:rsidR="003C6815" w:rsidRPr="003C6815">
        <w:rPr>
          <w:rFonts w:eastAsiaTheme="minorEastAsia"/>
        </w:rPr>
        <w:t>scatterer</w:t>
      </w:r>
      <w:proofErr w:type="gramEnd"/>
      <w:r w:rsidR="003C6815" w:rsidRPr="003C6815">
        <w:rPr>
          <w:rFonts w:eastAsiaTheme="minorEastAsia"/>
        </w:rPr>
        <w:t xml:space="preserve"> </w:t>
      </w:r>
      <w:r>
        <w:rPr>
          <w:rFonts w:eastAsia="ＭＳ 明朝" w:hint="eastAsia"/>
          <w:lang w:eastAsia="ja-JP"/>
        </w:rPr>
        <w:t>is determined with</w:t>
      </w:r>
      <w:r w:rsidR="003C6815" w:rsidRPr="003C6815">
        <w:rPr>
          <w:rFonts w:eastAsiaTheme="minorEastAsia"/>
        </w:rPr>
        <w:t xml:space="preserve"> </w:t>
      </w:r>
      <w:r w:rsidR="00AA23AE">
        <w:rPr>
          <w:rFonts w:eastAsiaTheme="minorEastAsia" w:hint="eastAsia"/>
        </w:rPr>
        <w:t>cluster</w:t>
      </w:r>
      <w:r>
        <w:rPr>
          <w:rFonts w:eastAsia="ＭＳ 明朝" w:hint="eastAsia"/>
          <w:lang w:eastAsia="ja-JP"/>
        </w:rPr>
        <w:t xml:space="preserve">-based </w:t>
      </w:r>
      <w:r>
        <w:rPr>
          <w:rFonts w:eastAsia="ＭＳ 明朝"/>
          <w:lang w:eastAsia="ja-JP"/>
        </w:rPr>
        <w:t>granularity</w:t>
      </w:r>
      <w:r w:rsidR="0027387E">
        <w:rPr>
          <w:rFonts w:eastAsia="ＭＳ 明朝" w:hint="eastAsia"/>
          <w:lang w:eastAsia="ja-JP"/>
        </w:rPr>
        <w:t xml:space="preserve"> in the 1</w:t>
      </w:r>
      <w:r w:rsidR="0027387E" w:rsidRPr="0027387E">
        <w:rPr>
          <w:rFonts w:eastAsia="ＭＳ 明朝" w:hint="eastAsia"/>
          <w:vertAlign w:val="superscript"/>
          <w:lang w:eastAsia="ja-JP"/>
        </w:rPr>
        <w:t>st</w:t>
      </w:r>
      <w:r w:rsidR="0027387E">
        <w:rPr>
          <w:rFonts w:eastAsia="ＭＳ 明朝" w:hint="eastAsia"/>
          <w:lang w:eastAsia="ja-JP"/>
        </w:rPr>
        <w:t xml:space="preserve"> bounce and the last bounce</w:t>
      </w:r>
      <w:r w:rsidR="006E54AE">
        <w:rPr>
          <w:rFonts w:eastAsiaTheme="minorEastAsia" w:hint="eastAsia"/>
        </w:rPr>
        <w:t>.</w:t>
      </w:r>
      <w:bookmarkEnd w:id="27"/>
    </w:p>
    <w:p w14:paraId="1ECE8BB3" w14:textId="77777777" w:rsidR="006E7357" w:rsidRDefault="006E7357" w:rsidP="000D066D">
      <w:pPr>
        <w:rPr>
          <w:rFonts w:eastAsia="ＭＳ 明朝"/>
          <w:lang w:eastAsia="ja-JP"/>
        </w:rPr>
      </w:pPr>
    </w:p>
    <w:p w14:paraId="0A9B6BE8" w14:textId="2A767541" w:rsidR="000D066D" w:rsidRDefault="004331C8" w:rsidP="000D066D">
      <w:pPr>
        <w:rPr>
          <w:rFonts w:eastAsiaTheme="minorEastAsia"/>
          <w:lang w:eastAsia="zh-CN"/>
        </w:rPr>
      </w:pPr>
      <w:r>
        <w:rPr>
          <w:rFonts w:eastAsiaTheme="minorEastAsia" w:hint="eastAsia"/>
          <w:lang w:eastAsia="zh-CN"/>
        </w:rPr>
        <w:t>A</w:t>
      </w:r>
      <w:r w:rsidR="000D066D">
        <w:rPr>
          <w:rFonts w:eastAsiaTheme="minorEastAsia" w:hint="eastAsia"/>
          <w:lang w:eastAsia="zh-CN"/>
        </w:rPr>
        <w:t>s shown in</w:t>
      </w:r>
      <w:r w:rsidR="000D066D">
        <w:rPr>
          <w:rFonts w:eastAsia="ＭＳ 明朝" w:hint="eastAsia"/>
          <w:lang w:eastAsia="ja-JP"/>
        </w:rPr>
        <w:t xml:space="preserve"> </w:t>
      </w:r>
      <w:r w:rsidR="000D066D">
        <w:rPr>
          <w:rFonts w:eastAsia="ＭＳ 明朝"/>
          <w:lang w:eastAsia="ja-JP"/>
        </w:rPr>
        <w:fldChar w:fldCharType="begin"/>
      </w:r>
      <w:r w:rsidR="000D066D">
        <w:rPr>
          <w:rFonts w:eastAsia="ＭＳ 明朝"/>
          <w:lang w:eastAsia="ja-JP"/>
        </w:rPr>
        <w:instrText xml:space="preserve"> </w:instrText>
      </w:r>
      <w:r w:rsidR="000D066D">
        <w:rPr>
          <w:rFonts w:eastAsia="ＭＳ 明朝" w:hint="eastAsia"/>
          <w:lang w:eastAsia="ja-JP"/>
        </w:rPr>
        <w:instrText>REF _Ref162720239 \h</w:instrText>
      </w:r>
      <w:r w:rsidR="000D066D">
        <w:rPr>
          <w:rFonts w:eastAsia="ＭＳ 明朝"/>
          <w:lang w:eastAsia="ja-JP"/>
        </w:rPr>
        <w:instrText xml:space="preserve"> </w:instrText>
      </w:r>
      <w:r w:rsidR="000D066D">
        <w:rPr>
          <w:rFonts w:eastAsia="ＭＳ 明朝"/>
          <w:lang w:eastAsia="ja-JP"/>
        </w:rPr>
      </w:r>
      <w:r w:rsidR="000D066D">
        <w:rPr>
          <w:rFonts w:eastAsia="ＭＳ 明朝"/>
          <w:lang w:eastAsia="ja-JP"/>
        </w:rPr>
        <w:fldChar w:fldCharType="separate"/>
      </w:r>
      <w:r w:rsidR="007F6DC6">
        <w:t xml:space="preserve">Figure </w:t>
      </w:r>
      <w:r w:rsidR="007F6DC6">
        <w:rPr>
          <w:noProof/>
        </w:rPr>
        <w:t>6</w:t>
      </w:r>
      <w:r w:rsidR="000D066D">
        <w:rPr>
          <w:rFonts w:eastAsia="ＭＳ 明朝"/>
          <w:lang w:eastAsia="ja-JP"/>
        </w:rPr>
        <w:fldChar w:fldCharType="end"/>
      </w:r>
      <w:r w:rsidR="000D066D">
        <w:rPr>
          <w:rFonts w:eastAsiaTheme="minorEastAsia" w:hint="eastAsia"/>
          <w:lang w:eastAsia="zh-CN"/>
        </w:rPr>
        <w:t xml:space="preserve">, </w:t>
      </w:r>
      <m:oMath>
        <m:r>
          <m:rPr>
            <m:sty m:val="b"/>
          </m:rPr>
          <w:rPr>
            <w:rFonts w:ascii="Cambria Math" w:eastAsiaTheme="minorEastAsia" w:hAnsi="Cambria Math" w:hint="eastAsia"/>
            <w:lang w:eastAsia="zh-CN"/>
          </w:rPr>
          <m:t>r</m:t>
        </m:r>
      </m:oMath>
      <w:r w:rsidR="000D066D">
        <w:rPr>
          <w:rFonts w:eastAsiaTheme="minorEastAsia" w:hint="eastAsia"/>
          <w:lang w:eastAsia="zh-CN"/>
        </w:rPr>
        <w:t xml:space="preserve"> represents the 3D distance </w:t>
      </w:r>
      <w:r w:rsidR="000D066D">
        <w:rPr>
          <w:rFonts w:eastAsia="ＭＳ 明朝" w:hint="eastAsia"/>
          <w:lang w:eastAsia="ja-JP"/>
        </w:rPr>
        <w:t xml:space="preserve">vector </w:t>
      </w:r>
      <w:r w:rsidR="000D066D">
        <w:rPr>
          <w:rFonts w:eastAsiaTheme="minorEastAsia" w:hint="eastAsia"/>
          <w:lang w:eastAsia="zh-CN"/>
        </w:rPr>
        <w:t xml:space="preserve">between </w:t>
      </w:r>
      <w:r w:rsidR="000D066D">
        <w:rPr>
          <w:rFonts w:eastAsia="ＭＳ 明朝" w:hint="eastAsia"/>
          <w:lang w:eastAsia="ja-JP"/>
        </w:rPr>
        <w:t xml:space="preserve">the </w:t>
      </w:r>
      <w:r w:rsidR="000D066D">
        <w:rPr>
          <w:rFonts w:eastAsiaTheme="minorEastAsia" w:hint="eastAsia"/>
          <w:lang w:eastAsia="zh-CN"/>
        </w:rPr>
        <w:t>transmit</w:t>
      </w:r>
      <w:r w:rsidR="000D066D">
        <w:rPr>
          <w:rFonts w:eastAsiaTheme="minorEastAsia"/>
          <w:lang w:eastAsia="zh-CN"/>
        </w:rPr>
        <w:t>ter</w:t>
      </w:r>
      <w:r w:rsidR="000D066D">
        <w:rPr>
          <w:rFonts w:eastAsiaTheme="minorEastAsia" w:hint="eastAsia"/>
          <w:lang w:eastAsia="zh-CN"/>
        </w:rPr>
        <w:t xml:space="preserve"> and </w:t>
      </w:r>
      <w:r w:rsidR="000D066D">
        <w:rPr>
          <w:rFonts w:eastAsia="ＭＳ 明朝" w:hint="eastAsia"/>
          <w:lang w:eastAsia="ja-JP"/>
        </w:rPr>
        <w:t xml:space="preserve">the </w:t>
      </w:r>
      <w:r w:rsidR="000D066D">
        <w:rPr>
          <w:rFonts w:eastAsiaTheme="minorEastAsia" w:hint="eastAsia"/>
          <w:lang w:eastAsia="zh-CN"/>
        </w:rPr>
        <w:t>receive</w:t>
      </w:r>
      <w:r w:rsidR="000D066D">
        <w:rPr>
          <w:rFonts w:eastAsiaTheme="minorEastAsia"/>
          <w:lang w:eastAsia="zh-CN"/>
        </w:rPr>
        <w:t>r,</w:t>
      </w:r>
      <w:r w:rsidR="000D066D">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000D066D" w:rsidRPr="00720807">
        <w:rPr>
          <w:rFonts w:eastAsiaTheme="minorEastAsia" w:hint="eastAsia"/>
          <w:lang w:eastAsia="zh-CN"/>
        </w:rPr>
        <w:t xml:space="preserve"> </w:t>
      </w:r>
      <w:r w:rsidR="000D066D">
        <w:rPr>
          <w:rFonts w:eastAsiaTheme="minorEastAsia" w:hint="eastAsia"/>
          <w:lang w:eastAsia="zh-CN"/>
        </w:rPr>
        <w:t xml:space="preserve">represents the direction and 3D distance </w:t>
      </w:r>
      <w:r w:rsidR="000D066D">
        <w:rPr>
          <w:rFonts w:eastAsia="ＭＳ 明朝" w:hint="eastAsia"/>
          <w:lang w:eastAsia="ja-JP"/>
        </w:rPr>
        <w:t xml:space="preserve">vector </w:t>
      </w:r>
      <w:r w:rsidR="000D066D">
        <w:rPr>
          <w:rFonts w:eastAsiaTheme="minorEastAsia" w:hint="eastAsia"/>
          <w:lang w:eastAsia="zh-CN"/>
        </w:rPr>
        <w:t>between</w:t>
      </w:r>
      <w:r w:rsidR="000D066D">
        <w:rPr>
          <w:rFonts w:eastAsia="ＭＳ 明朝" w:hint="eastAsia"/>
          <w:lang w:eastAsia="ja-JP"/>
        </w:rPr>
        <w:t xml:space="preserve"> the</w:t>
      </w:r>
      <w:r w:rsidR="000D066D">
        <w:rPr>
          <w:rFonts w:eastAsiaTheme="minorEastAsia" w:hint="eastAsia"/>
          <w:lang w:eastAsia="zh-CN"/>
        </w:rPr>
        <w:t xml:space="preserve"> transmit</w:t>
      </w:r>
      <w:r w:rsidR="000D066D">
        <w:rPr>
          <w:rFonts w:eastAsiaTheme="minorEastAsia"/>
          <w:lang w:eastAsia="zh-CN"/>
        </w:rPr>
        <w:t>ter</w:t>
      </w:r>
      <w:r w:rsidR="000D066D">
        <w:rPr>
          <w:rFonts w:eastAsiaTheme="minorEastAsia" w:hint="eastAsia"/>
          <w:lang w:eastAsia="zh-CN"/>
        </w:rPr>
        <w:t xml:space="preserve"> and </w:t>
      </w:r>
      <w:r w:rsidR="00B916BD">
        <w:rPr>
          <w:rFonts w:eastAsiaTheme="minorEastAsia" w:hint="eastAsia"/>
          <w:lang w:eastAsia="zh-CN"/>
        </w:rPr>
        <w:t>first-bounce s</w:t>
      </w:r>
      <w:r w:rsidR="000D066D">
        <w:rPr>
          <w:rFonts w:eastAsiaTheme="minorEastAsia" w:hint="eastAsia"/>
          <w:lang w:eastAsia="zh-CN"/>
        </w:rPr>
        <w:t>catterer</w:t>
      </w:r>
      <w:r w:rsidR="000D066D">
        <w:rPr>
          <w:rFonts w:eastAsiaTheme="minorEastAsia"/>
          <w:lang w:eastAsia="zh-CN"/>
        </w:rPr>
        <w:t>,</w:t>
      </w:r>
      <w:r w:rsidR="000D066D">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oMath>
      <w:r w:rsidR="000D066D" w:rsidRPr="00720807">
        <w:rPr>
          <w:rFonts w:eastAsiaTheme="minorEastAsia" w:hint="eastAsia"/>
          <w:lang w:eastAsia="zh-CN"/>
        </w:rPr>
        <w:t xml:space="preserve"> </w:t>
      </w:r>
      <w:r w:rsidR="000D066D">
        <w:rPr>
          <w:rFonts w:eastAsiaTheme="minorEastAsia" w:hint="eastAsia"/>
          <w:lang w:eastAsia="zh-CN"/>
        </w:rPr>
        <w:t xml:space="preserve">represents the 3D distance </w:t>
      </w:r>
      <w:r w:rsidR="000D066D">
        <w:rPr>
          <w:rFonts w:eastAsia="ＭＳ 明朝" w:hint="eastAsia"/>
          <w:lang w:eastAsia="ja-JP"/>
        </w:rPr>
        <w:t xml:space="preserve">vector </w:t>
      </w:r>
      <w:r w:rsidR="000D066D">
        <w:rPr>
          <w:rFonts w:eastAsiaTheme="minorEastAsia" w:hint="eastAsia"/>
          <w:lang w:eastAsia="zh-CN"/>
        </w:rPr>
        <w:t xml:space="preserve">between </w:t>
      </w:r>
      <w:r w:rsidR="00B916BD">
        <w:rPr>
          <w:rFonts w:eastAsiaTheme="minorEastAsia" w:hint="eastAsia"/>
          <w:lang w:eastAsia="zh-CN"/>
        </w:rPr>
        <w:t>first-bounce s</w:t>
      </w:r>
      <w:r w:rsidR="000D066D">
        <w:rPr>
          <w:rFonts w:eastAsiaTheme="minorEastAsia" w:hint="eastAsia"/>
          <w:lang w:eastAsia="zh-CN"/>
        </w:rPr>
        <w:t xml:space="preserve">catterer and </w:t>
      </w:r>
      <w:r w:rsidR="00B916BD">
        <w:rPr>
          <w:rFonts w:eastAsiaTheme="minorEastAsia" w:hint="eastAsia"/>
          <w:lang w:eastAsia="zh-CN"/>
        </w:rPr>
        <w:t>last-bounce scatterer</w:t>
      </w:r>
      <w:r w:rsidR="000D066D">
        <w:rPr>
          <w:rFonts w:eastAsiaTheme="minorEastAsia"/>
          <w:lang w:eastAsia="zh-CN"/>
        </w:rPr>
        <w:t xml:space="preserve"> and</w:t>
      </w:r>
      <w:r w:rsidR="000D066D">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sidR="000D066D" w:rsidRPr="00720807">
        <w:rPr>
          <w:rFonts w:eastAsiaTheme="minorEastAsia" w:hint="eastAsia"/>
          <w:lang w:eastAsia="zh-CN"/>
        </w:rPr>
        <w:t xml:space="preserve"> </w:t>
      </w:r>
      <w:r w:rsidR="000D066D">
        <w:rPr>
          <w:rFonts w:eastAsiaTheme="minorEastAsia" w:hint="eastAsia"/>
          <w:lang w:eastAsia="zh-CN"/>
        </w:rPr>
        <w:t xml:space="preserve">represents the 3D distance </w:t>
      </w:r>
      <w:r w:rsidR="000D066D">
        <w:rPr>
          <w:rFonts w:eastAsia="ＭＳ 明朝" w:hint="eastAsia"/>
          <w:lang w:eastAsia="ja-JP"/>
        </w:rPr>
        <w:t xml:space="preserve">vector </w:t>
      </w:r>
      <w:r w:rsidR="000D066D">
        <w:rPr>
          <w:rFonts w:eastAsiaTheme="minorEastAsia" w:hint="eastAsia"/>
          <w:lang w:eastAsia="zh-CN"/>
        </w:rPr>
        <w:t xml:space="preserve">between </w:t>
      </w:r>
      <w:r w:rsidR="00B916BD">
        <w:rPr>
          <w:rFonts w:eastAsiaTheme="minorEastAsia" w:hint="eastAsia"/>
          <w:lang w:eastAsia="zh-CN"/>
        </w:rPr>
        <w:t>receive</w:t>
      </w:r>
      <w:r w:rsidR="00B916BD">
        <w:rPr>
          <w:rFonts w:eastAsiaTheme="minorEastAsia"/>
          <w:lang w:eastAsia="zh-CN"/>
        </w:rPr>
        <w:t>r</w:t>
      </w:r>
      <w:r w:rsidR="00B916BD">
        <w:rPr>
          <w:rFonts w:eastAsia="ＭＳ 明朝" w:hint="eastAsia"/>
          <w:lang w:eastAsia="ja-JP"/>
        </w:rPr>
        <w:t xml:space="preserve"> </w:t>
      </w:r>
      <w:r w:rsidR="00B916BD">
        <w:rPr>
          <w:rFonts w:eastAsiaTheme="minorEastAsia" w:hint="eastAsia"/>
          <w:lang w:eastAsia="zh-CN"/>
        </w:rPr>
        <w:t>and last-bounce s</w:t>
      </w:r>
      <w:r w:rsidR="000D066D">
        <w:rPr>
          <w:rFonts w:eastAsiaTheme="minorEastAsia" w:hint="eastAsia"/>
          <w:lang w:eastAsia="zh-CN"/>
        </w:rPr>
        <w:t xml:space="preserve">catterer.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oMath>
      <w:r w:rsidR="000D066D" w:rsidRPr="003C65E2">
        <w:t xml:space="preserve"> </w:t>
      </w:r>
      <w:r w:rsidR="000D066D" w:rsidRPr="003C65E2">
        <w:rPr>
          <w:rFonts w:eastAsiaTheme="minorEastAsia"/>
          <w:lang w:eastAsia="zh-CN"/>
        </w:rPr>
        <w:t>can be calculat</w:t>
      </w:r>
      <w:r w:rsidR="000D066D">
        <w:rPr>
          <w:rFonts w:eastAsiaTheme="minorEastAsia" w:hint="eastAsia"/>
          <w:lang w:eastAsia="zh-CN"/>
        </w:rPr>
        <w:t>ed</w:t>
      </w:r>
      <w:r w:rsidR="000D066D" w:rsidRPr="003C65E2">
        <w:rPr>
          <w:rFonts w:eastAsiaTheme="minorEastAsia"/>
          <w:lang w:eastAsia="zh-CN"/>
        </w:rPr>
        <w:t xml:space="preserve"> </w:t>
      </w:r>
      <w:r w:rsidR="000D066D">
        <w:rPr>
          <w:rFonts w:eastAsiaTheme="minorEastAsia" w:hint="eastAsia"/>
          <w:lang w:eastAsia="zh-CN"/>
        </w:rPr>
        <w:t xml:space="preserve">by </w:t>
      </w:r>
      <w:r w:rsidR="000D066D" w:rsidRPr="003C65E2">
        <w:rPr>
          <w:rFonts w:eastAsiaTheme="minorEastAsia"/>
          <w:lang w:eastAsia="zh-CN"/>
        </w:rPr>
        <w:t>cluster delay</w:t>
      </w:r>
      <w:r w:rsidR="000D066D">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oMath>
      <w:r w:rsidR="000D066D">
        <w:rPr>
          <w:rFonts w:eastAsiaTheme="minorEastAsia" w:hint="eastAsia"/>
          <w:lang w:eastAsia="zh-CN"/>
        </w:rPr>
        <w:t>, given by</w:t>
      </w:r>
    </w:p>
    <w:p w14:paraId="1A6860FA" w14:textId="08449BEA" w:rsidR="00B916BD" w:rsidRPr="004435CE" w:rsidRDefault="00000000" w:rsidP="000D066D">
      <w:pPr>
        <w:rPr>
          <w:rFonts w:eastAsiaTheme="minorEastAsia"/>
          <w:lang w:eastAsia="zh-CN"/>
        </w:rPr>
      </w:pPr>
      <m:oMathPara>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r>
            <w:rPr>
              <w:rFonts w:ascii="Cambria Math" w:eastAsiaTheme="minorEastAsia" w:hAnsi="Cambria Math"/>
              <w:lang w:eastAsia="zh-CN"/>
            </w:rPr>
            <m:t>=c∙</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hint="eastAsia"/>
                      <w:lang w:eastAsia="zh-CN"/>
                    </w:rPr>
                    <m:t>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m:rPr>
                      <m:sty m:val="p"/>
                    </m:rPr>
                    <w:rPr>
                      <w:rFonts w:ascii="Cambria Math" w:eastAsiaTheme="minorEastAsia" w:hAnsi="Cambria Math"/>
                      <w:lang w:eastAsia="zh-CN"/>
                    </w:rPr>
                    <m:t>∆</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m:rPr>
                  <m:sty m:val="b"/>
                </m:rPr>
                <w:rPr>
                  <w:rFonts w:ascii="Cambria Math" w:eastAsiaTheme="minorEastAsia" w:hAnsi="Cambria Math"/>
                  <w:lang w:eastAsia="zh-CN"/>
                </w:rPr>
                <m:t>r</m:t>
              </m:r>
            </m:e>
          </m:d>
        </m:oMath>
      </m:oMathPara>
    </w:p>
    <w:p w14:paraId="41B88872" w14:textId="18C1B019" w:rsidR="00B916BD" w:rsidRPr="006436B1" w:rsidRDefault="00722B74" w:rsidP="000D066D">
      <w:pPr>
        <w:rPr>
          <w:rFonts w:eastAsiaTheme="minorEastAsia"/>
          <w:lang w:eastAsia="zh-CN"/>
        </w:rPr>
      </w:pPr>
      <w:r>
        <w:rPr>
          <w:rFonts w:eastAsiaTheme="minorEastAsia"/>
          <w:lang w:eastAsia="zh-CN"/>
        </w:rPr>
        <w:t>W</w:t>
      </w:r>
      <w:r>
        <w:rPr>
          <w:rFonts w:eastAsiaTheme="minorEastAsia" w:hint="eastAsia"/>
          <w:lang w:eastAsia="zh-CN"/>
        </w:rPr>
        <w:t xml:space="preserve">here the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0</m:t>
                  </m:r>
                </m:e>
              </m:mr>
              <m:mr>
                <m:e>
                  <m:r>
                    <w:rPr>
                      <w:rFonts w:ascii="Cambria Math" w:eastAsiaTheme="minorEastAsia" w:hAnsi="Cambria Math"/>
                      <w:lang w:eastAsia="zh-CN"/>
                    </w:rPr>
                    <m:t>min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d>
                            <m:dPr>
                              <m:begChr m:val="{"/>
                              <m:endChr m:val="}"/>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τ</m:t>
                                  </m:r>
                                </m:e>
                                <m:sub>
                                  <m:r>
                                    <w:rPr>
                                      <w:rFonts w:ascii="Cambria Math" w:eastAsiaTheme="minorEastAsia" w:hAnsi="Cambria Math"/>
                                      <w:lang w:eastAsia="zh-CN"/>
                                    </w:rPr>
                                    <m:t>n</m:t>
                                  </m:r>
                                </m:sub>
                                <m:sup>
                                  <m:r>
                                    <w:rPr>
                                      <w:rFonts w:ascii="Cambria Math" w:eastAsiaTheme="minorEastAsia" w:hAnsi="Cambria Math"/>
                                      <w:lang w:eastAsia="zh-CN"/>
                                    </w:rPr>
                                    <m:t>'</m:t>
                                  </m:r>
                                </m:sup>
                              </m:sSubSup>
                            </m:e>
                          </m:d>
                        </m:e>
                        <m:sub>
                          <m:r>
                            <w:rPr>
                              <w:rFonts w:ascii="Cambria Math" w:eastAsiaTheme="minorEastAsia" w:hAnsi="Cambria Math"/>
                              <w:lang w:eastAsia="zh-CN"/>
                            </w:rPr>
                            <m:t>n=1</m:t>
                          </m:r>
                        </m:sub>
                        <m:sup>
                          <m:r>
                            <w:rPr>
                              <w:rFonts w:ascii="Cambria Math" w:eastAsiaTheme="minorEastAsia" w:hAnsi="Cambria Math"/>
                              <w:lang w:eastAsia="zh-CN"/>
                            </w:rPr>
                            <m:t>N</m:t>
                          </m:r>
                        </m:sup>
                      </m:sSubSup>
                    </m:e>
                  </m:d>
                </m:e>
              </m:mr>
            </m:m>
            <m:m>
              <m:mPr>
                <m:mcs>
                  <m:mc>
                    <m:mcPr>
                      <m:count m:val="1"/>
                      <m:mcJc m:val="center"/>
                    </m:mcPr>
                  </m:mc>
                </m:mcs>
                <m:ctrlPr>
                  <w:rPr>
                    <w:rFonts w:ascii="Cambria Math" w:eastAsiaTheme="minorEastAsia" w:hAnsi="Cambria Math"/>
                    <w:iCs/>
                    <w:lang w:eastAsia="zh-CN"/>
                  </w:rPr>
                </m:ctrlPr>
              </m:mPr>
              <m:mr>
                <m:e>
                  <m:r>
                    <m:rPr>
                      <m:sty m:val="p"/>
                    </m:rPr>
                    <w:rPr>
                      <w:rFonts w:ascii="Cambria Math" w:eastAsiaTheme="minorEastAsia" w:hAnsi="Cambria Math"/>
                      <w:lang w:eastAsia="zh-CN"/>
                    </w:rPr>
                    <m:t>for LOS</m:t>
                  </m:r>
                </m:e>
              </m:mr>
              <m:mr>
                <m:e>
                  <m:r>
                    <m:rPr>
                      <m:sty m:val="p"/>
                    </m:rPr>
                    <w:rPr>
                      <w:rFonts w:ascii="Cambria Math" w:eastAsiaTheme="minorEastAsia" w:hAnsi="Cambria Math"/>
                      <w:lang w:eastAsia="zh-CN"/>
                    </w:rPr>
                    <m:t>for NLOS</m:t>
                  </m:r>
                </m:e>
              </m:mr>
            </m:m>
          </m:e>
        </m:d>
      </m:oMath>
      <w:r>
        <w:rPr>
          <w:rFonts w:eastAsiaTheme="minorEastAsia" w:hint="eastAsia"/>
          <w:lang w:eastAsia="zh-CN"/>
        </w:rPr>
        <w:t xml:space="preserve">, </w:t>
      </w:r>
      <w:r w:rsidRPr="00147F39">
        <w:rPr>
          <w:lang w:eastAsia="ko-KR"/>
        </w:rPr>
        <w:t xml:space="preserve">where </w:t>
      </w:r>
      <w:r w:rsidRPr="00147F39">
        <w:rPr>
          <w:position w:val="-12"/>
        </w:rPr>
        <w:object w:dxaOrig="260" w:dyaOrig="360" w14:anchorId="4C7AC74D">
          <v:shape id="_x0000_i1031" type="#_x0000_t75" style="width:14.25pt;height:18.4pt" o:ole="">
            <v:imagedata r:id="rId24" o:title=""/>
          </v:shape>
          <o:OLEObject Type="Embed" ProgID="Equation.3" ShapeID="_x0000_i1031" DrawAspect="Content" ObjectID="_1792595372" r:id="rId25"/>
        </w:object>
      </w:r>
      <w:r w:rsidRPr="00147F39">
        <w:rPr>
          <w:lang w:eastAsia="ko-KR"/>
        </w:rPr>
        <w:t xml:space="preserve"> are the delays from Equation 7.5-1</w:t>
      </w:r>
      <w:r>
        <w:rPr>
          <w:rFonts w:eastAsiaTheme="minorEastAsia" w:hint="eastAsia"/>
          <w:lang w:eastAsia="zh-CN"/>
        </w:rPr>
        <w:t xml:space="preserve"> in TR 38.901. </w:t>
      </w:r>
      <w:r w:rsidR="000D066D">
        <w:rPr>
          <w:rFonts w:eastAsiaTheme="minorEastAsia"/>
          <w:lang w:eastAsia="zh-CN"/>
        </w:rPr>
        <w:t>T</w:t>
      </w:r>
      <w:r w:rsidR="000D066D">
        <w:rPr>
          <w:rFonts w:eastAsiaTheme="minorEastAsia" w:hint="eastAsia"/>
          <w:lang w:eastAsia="zh-CN"/>
        </w:rPr>
        <w:t xml:space="preserve">he direction of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000D066D">
        <w:rPr>
          <w:rFonts w:eastAsiaTheme="minorEastAsia" w:hint="eastAsia"/>
          <w:lang w:eastAsia="zh-CN"/>
        </w:rPr>
        <w:t xml:space="preserve"> </w:t>
      </w:r>
      <w:r w:rsidR="000D066D" w:rsidRPr="003C65E2">
        <w:rPr>
          <w:rFonts w:eastAsiaTheme="minorEastAsia"/>
          <w:lang w:eastAsia="zh-CN"/>
        </w:rPr>
        <w:t xml:space="preserve">can be </w:t>
      </w:r>
      <w:r w:rsidR="000D066D">
        <w:rPr>
          <w:rFonts w:eastAsiaTheme="minorEastAsia" w:hint="eastAsia"/>
          <w:lang w:eastAsia="zh-CN"/>
        </w:rPr>
        <w:t>determined</w:t>
      </w:r>
      <w:r w:rsidR="000D066D" w:rsidRPr="003C65E2">
        <w:rPr>
          <w:rFonts w:eastAsiaTheme="minorEastAsia"/>
          <w:lang w:eastAsia="zh-CN"/>
        </w:rPr>
        <w:t xml:space="preserve"> </w:t>
      </w:r>
      <w:r w:rsidR="000D066D">
        <w:rPr>
          <w:rFonts w:eastAsiaTheme="minorEastAsia" w:hint="eastAsia"/>
          <w:lang w:eastAsia="zh-CN"/>
        </w:rPr>
        <w:t xml:space="preserve">by </w:t>
      </w:r>
      <w:r w:rsidR="000D066D" w:rsidRPr="003C65E2">
        <w:rPr>
          <w:rFonts w:eastAsiaTheme="minorEastAsia"/>
          <w:lang w:eastAsia="zh-CN"/>
        </w:rPr>
        <w:t xml:space="preserve">cluster </w:t>
      </w:r>
      <w:r w:rsidR="000D066D" w:rsidRPr="004D24AC">
        <w:rPr>
          <w:rFonts w:eastAsiaTheme="minorEastAsia"/>
          <w:lang w:eastAsia="zh-CN"/>
        </w:rPr>
        <w:t>departure angles</w:t>
      </w:r>
      <w:r w:rsidR="000D066D">
        <w:rPr>
          <w:rFonts w:eastAsiaTheme="minorEastAsia" w:hint="eastAsia"/>
          <w:lang w:eastAsia="zh-CN"/>
        </w:rPr>
        <w:t xml:space="preserve"> </w:t>
      </w:r>
      <w:r w:rsidR="000D066D">
        <w:rPr>
          <w:rFonts w:eastAsiaTheme="minorEastAsia"/>
          <w:lang w:eastAsia="zh-CN"/>
        </w:rPr>
        <w:t>of</w:t>
      </w:r>
      <w:r w:rsidR="000D066D" w:rsidRPr="004D24AC">
        <w:rPr>
          <w:rFonts w:eastAsiaTheme="minorEastAsia"/>
          <w:lang w:eastAsia="zh-CN"/>
        </w:rPr>
        <w:t xml:space="preserve"> azimuth and elevation</w:t>
      </w:r>
      <w:r w:rsidR="000D066D">
        <w:rPr>
          <w:rFonts w:eastAsiaTheme="minorEastAsia" w:hint="eastAsia"/>
          <w:lang w:eastAsia="zh-CN"/>
        </w:rPr>
        <w:t xml:space="preserve">. </w:t>
      </w:r>
      <w:r w:rsidR="000D066D">
        <w:rPr>
          <w:rFonts w:eastAsiaTheme="minorEastAsia"/>
          <w:lang w:eastAsia="zh-CN"/>
        </w:rPr>
        <w:t>T</w:t>
      </w:r>
      <w:r w:rsidR="000D066D">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sidR="000D066D">
        <w:rPr>
          <w:rFonts w:eastAsiaTheme="minorEastAsia" w:hint="eastAsia"/>
          <w:lang w:eastAsia="zh-CN"/>
        </w:rPr>
        <w:t xml:space="preserve"> </w:t>
      </w:r>
      <w:r w:rsidR="000D066D" w:rsidRPr="003C65E2">
        <w:rPr>
          <w:rFonts w:eastAsiaTheme="minorEastAsia"/>
          <w:lang w:eastAsia="zh-CN"/>
        </w:rPr>
        <w:t xml:space="preserve">can be </w:t>
      </w:r>
      <w:r w:rsidR="000D066D">
        <w:rPr>
          <w:rFonts w:eastAsiaTheme="minorEastAsia" w:hint="eastAsia"/>
          <w:lang w:eastAsia="zh-CN"/>
        </w:rPr>
        <w:t>determined</w:t>
      </w:r>
      <w:r w:rsidR="000D066D" w:rsidRPr="003C65E2">
        <w:rPr>
          <w:rFonts w:eastAsiaTheme="minorEastAsia"/>
          <w:lang w:eastAsia="zh-CN"/>
        </w:rPr>
        <w:t xml:space="preserve"> </w:t>
      </w:r>
      <w:r w:rsidR="000D066D">
        <w:rPr>
          <w:rFonts w:eastAsiaTheme="minorEastAsia" w:hint="eastAsia"/>
          <w:lang w:eastAsia="zh-CN"/>
        </w:rPr>
        <w:t xml:space="preserve">by </w:t>
      </w:r>
      <w:r w:rsidR="000D066D" w:rsidRPr="003C65E2">
        <w:rPr>
          <w:rFonts w:eastAsiaTheme="minorEastAsia"/>
          <w:lang w:eastAsia="zh-CN"/>
        </w:rPr>
        <w:t xml:space="preserve">cluster arrival </w:t>
      </w:r>
      <w:r w:rsidR="000D066D" w:rsidRPr="004D24AC">
        <w:rPr>
          <w:rFonts w:eastAsiaTheme="minorEastAsia"/>
          <w:lang w:eastAsia="zh-CN"/>
        </w:rPr>
        <w:t>angles</w:t>
      </w:r>
      <w:r w:rsidR="000D066D">
        <w:rPr>
          <w:rFonts w:eastAsiaTheme="minorEastAsia" w:hint="eastAsia"/>
          <w:lang w:eastAsia="zh-CN"/>
        </w:rPr>
        <w:t xml:space="preserve"> </w:t>
      </w:r>
      <w:r w:rsidR="000D066D">
        <w:rPr>
          <w:rFonts w:eastAsiaTheme="minorEastAsia"/>
          <w:lang w:eastAsia="zh-CN"/>
        </w:rPr>
        <w:t>of</w:t>
      </w:r>
      <w:r w:rsidR="000D066D" w:rsidRPr="004D24AC">
        <w:rPr>
          <w:rFonts w:eastAsiaTheme="minorEastAsia"/>
          <w:lang w:eastAsia="zh-CN"/>
        </w:rPr>
        <w:t xml:space="preserve"> azimuth and elevation</w:t>
      </w:r>
      <w:r w:rsidR="000D066D">
        <w:rPr>
          <w:rFonts w:eastAsiaTheme="minorEastAsia" w:hint="eastAsia"/>
          <w:lang w:eastAsia="zh-CN"/>
        </w:rPr>
        <w:t xml:space="preserve">. However, the </w:t>
      </w:r>
      <w:r w:rsidR="000D066D">
        <w:rPr>
          <w:rFonts w:eastAsia="ＭＳ 明朝"/>
          <w:lang w:eastAsia="ja-JP"/>
        </w:rPr>
        <w:t>distance</w:t>
      </w:r>
      <w:r w:rsidR="000D066D">
        <w:rPr>
          <w:rFonts w:eastAsia="ＭＳ 明朝" w:hint="eastAsia"/>
          <w:lang w:eastAsia="ja-JP"/>
        </w:rPr>
        <w:t xml:space="preserve"> </w:t>
      </w:r>
      <w:r w:rsidR="000D066D" w:rsidRPr="00E64572">
        <w:rPr>
          <w:rFonts w:eastAsiaTheme="minorEastAsia"/>
          <w:lang w:eastAsia="zh-CN"/>
        </w:rPr>
        <w:t>equation</w:t>
      </w:r>
      <w:r w:rsidR="000D066D">
        <w:rPr>
          <w:rFonts w:eastAsiaTheme="minorEastAsia" w:hint="eastAsia"/>
          <w:lang w:eastAsia="zh-CN"/>
        </w:rPr>
        <w:t xml:space="preserve"> above is still ambiguous. One way to </w:t>
      </w:r>
      <w:r w:rsidR="000D066D">
        <w:rPr>
          <w:rFonts w:eastAsia="ＭＳ 明朝" w:hint="eastAsia"/>
          <w:lang w:eastAsia="ja-JP"/>
        </w:rPr>
        <w:t xml:space="preserve">solve this equation as an optimization problem </w:t>
      </w:r>
      <w:r w:rsidR="000D066D" w:rsidRPr="00E64572">
        <w:rPr>
          <w:rFonts w:eastAsiaTheme="minorEastAsia"/>
          <w:lang w:eastAsia="zh-CN"/>
        </w:rPr>
        <w:t>is to minimize the</w:t>
      </w:r>
      <w:r w:rsidR="000D066D" w:rsidRPr="00C849BD">
        <w:rPr>
          <w:rFonts w:eastAsiaTheme="minorEastAsia"/>
          <w:b/>
          <w:bCs/>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sidR="000D066D">
        <w:rPr>
          <w:rFonts w:eastAsiaTheme="minorEastAsia" w:hint="eastAsia"/>
          <w:lang w:eastAsia="zh-CN"/>
        </w:rPr>
        <w:t xml:space="preserve">. </w:t>
      </w:r>
      <w:r w:rsidR="000D066D">
        <w:rPr>
          <w:rFonts w:eastAsia="ＭＳ 明朝" w:hint="eastAsia"/>
          <w:lang w:eastAsia="ja-JP"/>
        </w:rPr>
        <w:t>Note that as a special case</w:t>
      </w:r>
      <w:r w:rsidR="000D066D" w:rsidRPr="00E64572">
        <w:rPr>
          <w:rFonts w:eastAsiaTheme="minor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sidR="000D066D">
        <w:rPr>
          <w:rFonts w:eastAsiaTheme="minorEastAsia" w:hint="eastAsia"/>
          <w:vertAlign w:val="subscript"/>
          <w:lang w:eastAsia="zh-CN"/>
        </w:rPr>
        <w:t xml:space="preserve"> </w:t>
      </w:r>
      <w:r w:rsidR="000D066D">
        <w:rPr>
          <w:rFonts w:eastAsia="ＭＳ 明朝" w:hint="eastAsia"/>
          <w:lang w:eastAsia="ja-JP"/>
        </w:rPr>
        <w:t>can be selected to be</w:t>
      </w:r>
      <w:r w:rsidR="000D066D" w:rsidRPr="00E64572">
        <w:rPr>
          <w:rFonts w:eastAsiaTheme="minorEastAsia"/>
          <w:lang w:eastAsia="zh-CN"/>
        </w:rPr>
        <w:t xml:space="preserve"> zero </w:t>
      </w:r>
      <w:r w:rsidR="000D066D">
        <w:rPr>
          <w:rFonts w:eastAsia="ＭＳ 明朝" w:hint="eastAsia"/>
          <w:lang w:eastAsia="ja-JP"/>
        </w:rPr>
        <w:t>so that</w:t>
      </w:r>
      <w:r w:rsidR="000D066D" w:rsidRPr="00E64572">
        <w:rPr>
          <w:rFonts w:eastAsiaTheme="minorEastAsia"/>
          <w:lang w:eastAsia="zh-CN"/>
        </w:rPr>
        <w:t xml:space="preserve"> the </w:t>
      </w:r>
      <w:r w:rsidR="000D066D">
        <w:rPr>
          <w:rFonts w:eastAsiaTheme="minorEastAsia" w:hint="eastAsia"/>
          <w:lang w:eastAsia="zh-CN"/>
        </w:rPr>
        <w:t xml:space="preserve">two </w:t>
      </w:r>
      <w:r w:rsidR="000D066D" w:rsidRPr="00E64572">
        <w:rPr>
          <w:rFonts w:eastAsiaTheme="minorEastAsia"/>
          <w:lang w:eastAsia="zh-CN"/>
        </w:rPr>
        <w:t>bounce model collapses to a single</w:t>
      </w:r>
      <w:r w:rsidR="000D066D">
        <w:rPr>
          <w:rFonts w:eastAsiaTheme="minorEastAsia" w:hint="eastAsia"/>
          <w:lang w:eastAsia="zh-CN"/>
        </w:rPr>
        <w:t xml:space="preserve"> </w:t>
      </w:r>
      <w:r w:rsidR="000D066D" w:rsidRPr="00E64572">
        <w:rPr>
          <w:rFonts w:eastAsiaTheme="minorEastAsia"/>
          <w:lang w:eastAsia="zh-CN"/>
        </w:rPr>
        <w:t>bounce model.</w:t>
      </w:r>
    </w:p>
    <w:p w14:paraId="62720DB9" w14:textId="1941336A" w:rsidR="000D066D" w:rsidRDefault="00CC45E0" w:rsidP="000D066D">
      <w:pPr>
        <w:jc w:val="center"/>
        <w:rPr>
          <w:rFonts w:eastAsiaTheme="minorEastAsia"/>
          <w:lang w:eastAsia="zh-CN"/>
        </w:rPr>
      </w:pPr>
      <w:r>
        <w:rPr>
          <w:rFonts w:eastAsiaTheme="minorEastAsia"/>
          <w:lang w:eastAsia="zh-CN"/>
        </w:rPr>
        <w:object w:dxaOrig="13208" w:dyaOrig="8244" w14:anchorId="79D81B83">
          <v:shape id="_x0000_i1032" type="#_x0000_t75" style="width:247.15pt;height:153.75pt" o:ole="">
            <v:imagedata r:id="rId26" o:title=""/>
          </v:shape>
          <o:OLEObject Type="Embed" ProgID="Visio.Drawing.11" ShapeID="_x0000_i1032" DrawAspect="Content" ObjectID="_1792595373" r:id="rId27"/>
        </w:object>
      </w:r>
    </w:p>
    <w:p w14:paraId="5553561E" w14:textId="46E7CA12" w:rsidR="006E54AE" w:rsidRDefault="000D066D" w:rsidP="006E54AE">
      <w:pPr>
        <w:jc w:val="center"/>
        <w:rPr>
          <w:rFonts w:eastAsiaTheme="minorEastAsia"/>
          <w:lang w:eastAsia="zh-CN"/>
        </w:rPr>
      </w:pPr>
      <w:bookmarkStart w:id="28" w:name="_Ref162720239"/>
      <w:r>
        <w:t xml:space="preserve">Figure </w:t>
      </w:r>
      <w:r w:rsidR="007E7B5F">
        <w:fldChar w:fldCharType="begin"/>
      </w:r>
      <w:r w:rsidR="007E7B5F">
        <w:instrText xml:space="preserve"> SEQ Figure \* ARABIC </w:instrText>
      </w:r>
      <w:r w:rsidR="007E7B5F">
        <w:fldChar w:fldCharType="separate"/>
      </w:r>
      <w:r w:rsidR="007F6DC6">
        <w:rPr>
          <w:noProof/>
        </w:rPr>
        <w:t>6</w:t>
      </w:r>
      <w:r w:rsidR="007E7B5F">
        <w:rPr>
          <w:noProof/>
        </w:rPr>
        <w:fldChar w:fldCharType="end"/>
      </w:r>
      <w:bookmarkEnd w:id="28"/>
      <w:r>
        <w:rPr>
          <w:rFonts w:eastAsiaTheme="minorEastAsia" w:hint="eastAsia"/>
          <w:lang w:eastAsia="zh-CN"/>
        </w:rPr>
        <w:t xml:space="preserve">: Two bounce </w:t>
      </w:r>
      <w:r w:rsidRPr="004D24AC">
        <w:rPr>
          <w:rFonts w:eastAsiaTheme="minorEastAsia"/>
          <w:lang w:eastAsia="zh-CN"/>
        </w:rPr>
        <w:t>propagation</w:t>
      </w:r>
      <w:r>
        <w:rPr>
          <w:rFonts w:eastAsia="ＭＳ 明朝" w:hint="eastAsia"/>
          <w:lang w:eastAsia="ja-JP"/>
        </w:rPr>
        <w:t>.</w:t>
      </w:r>
    </w:p>
    <w:p w14:paraId="5F76B835" w14:textId="0EBF9A41" w:rsidR="00722B74" w:rsidRDefault="006436B1" w:rsidP="00580A7E">
      <w:pPr>
        <w:rPr>
          <w:rFonts w:eastAsiaTheme="minorEastAsia"/>
          <w:lang w:eastAsia="zh-CN"/>
        </w:rPr>
      </w:pPr>
      <w:r>
        <w:rPr>
          <w:rFonts w:eastAsiaTheme="minorEastAsia" w:hint="eastAsia"/>
          <w:lang w:eastAsia="zh-CN"/>
        </w:rPr>
        <w:t>For the sake of simplicity, we employ an e</w:t>
      </w:r>
      <w:r w:rsidRPr="006436B1">
        <w:rPr>
          <w:rFonts w:eastAsiaTheme="minorEastAsia"/>
          <w:lang w:eastAsia="zh-CN"/>
        </w:rPr>
        <w:t xml:space="preserve">xhaustive </w:t>
      </w:r>
      <w:r>
        <w:rPr>
          <w:rFonts w:eastAsiaTheme="minorEastAsia" w:hint="eastAsia"/>
          <w:lang w:eastAsia="zh-CN"/>
        </w:rPr>
        <w:t>s</w:t>
      </w:r>
      <w:r w:rsidRPr="006436B1">
        <w:rPr>
          <w:rFonts w:eastAsiaTheme="minorEastAsia"/>
          <w:lang w:eastAsia="zh-CN"/>
        </w:rPr>
        <w:t>earching algorithm</w:t>
      </w:r>
      <w:r>
        <w:rPr>
          <w:rFonts w:eastAsiaTheme="minorEastAsia" w:hint="eastAsia"/>
          <w:lang w:eastAsia="zh-CN"/>
        </w:rPr>
        <w:t xml:space="preserve"> to find out the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Pr="006436B1">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Pr>
          <w:rFonts w:eastAsiaTheme="minorEastAsia" w:hint="eastAsia"/>
          <w:lang w:eastAsia="zh-CN"/>
        </w:rPr>
        <w:t xml:space="preserve"> under the condition of </w:t>
      </w:r>
      <w:proofErr w:type="spellStart"/>
      <w:r>
        <w:rPr>
          <w:rFonts w:eastAsiaTheme="minorEastAsia"/>
          <w:lang w:eastAsia="zh-CN"/>
        </w:rPr>
        <w:t>the</w:t>
      </w:r>
      <w:proofErr w:type="spellEnd"/>
      <w:r>
        <w:rPr>
          <w:rFonts w:eastAsiaTheme="minorEastAsia" w:hint="eastAsia"/>
          <w:lang w:eastAsia="zh-CN"/>
        </w:rPr>
        <w:t xml:space="preserve"> minimization of</w:t>
      </w:r>
      <w:r w:rsidR="00580A7E">
        <w:rPr>
          <w:rFonts w:eastAsiaTheme="minorEastAsia" w:hint="eastAsia"/>
          <w:lang w:eastAsia="zh-CN"/>
        </w:rPr>
        <w:t xml:space="preserve"> the distance</w:t>
      </w:r>
      <w:r>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oMath>
      <w:r w:rsidR="00580A7E">
        <w:rPr>
          <w:rFonts w:eastAsiaTheme="minorEastAsia" w:hint="eastAsia"/>
          <w:lang w:eastAsia="zh-CN"/>
        </w:rPr>
        <w:t xml:space="preserve">, although </w:t>
      </w:r>
      <w:proofErr w:type="gramStart"/>
      <w:r w:rsidR="00580A7E">
        <w:rPr>
          <w:rFonts w:eastAsiaTheme="minorEastAsia" w:hint="eastAsia"/>
          <w:lang w:eastAsia="zh-CN"/>
        </w:rPr>
        <w:t>the other</w:t>
      </w:r>
      <w:proofErr w:type="gramEnd"/>
      <w:r w:rsidR="00580A7E">
        <w:rPr>
          <w:rFonts w:eastAsiaTheme="minorEastAsia" w:hint="eastAsia"/>
          <w:lang w:eastAsia="zh-CN"/>
        </w:rPr>
        <w:t xml:space="preserve"> advanced </w:t>
      </w:r>
      <w:r w:rsidR="00580A7E">
        <w:rPr>
          <w:rFonts w:eastAsiaTheme="minorEastAsia"/>
          <w:lang w:eastAsia="zh-CN"/>
        </w:rPr>
        <w:t>optimization</w:t>
      </w:r>
      <w:r w:rsidR="00580A7E">
        <w:rPr>
          <w:rFonts w:eastAsiaTheme="minorEastAsia" w:hint="eastAsia"/>
          <w:lang w:eastAsia="zh-CN"/>
        </w:rPr>
        <w:t xml:space="preserve"> algorithms are </w:t>
      </w:r>
      <w:r w:rsidR="00580A7E">
        <w:rPr>
          <w:rFonts w:eastAsiaTheme="minorEastAsia"/>
          <w:lang w:eastAsia="zh-CN"/>
        </w:rPr>
        <w:lastRenderedPageBreak/>
        <w:t>available</w:t>
      </w:r>
      <w:r w:rsidR="00580A7E">
        <w:rPr>
          <w:rFonts w:eastAsiaTheme="minorEastAsia" w:hint="eastAsia"/>
          <w:lang w:eastAsia="zh-CN"/>
        </w:rPr>
        <w:t xml:space="preserve"> as well.</w:t>
      </w:r>
      <w:r w:rsidR="00722B74">
        <w:rPr>
          <w:rFonts w:eastAsiaTheme="minorEastAsia" w:hint="eastAsia"/>
          <w:lang w:eastAsia="zh-CN"/>
        </w:rPr>
        <w:t xml:space="preserve"> </w:t>
      </w:r>
      <w:r w:rsidR="00580A7E">
        <w:rPr>
          <w:rFonts w:eastAsiaTheme="minorEastAsia" w:hint="eastAsia"/>
          <w:lang w:eastAsia="zh-CN"/>
        </w:rPr>
        <w:t>By solving this</w:t>
      </w:r>
      <w:r>
        <w:rPr>
          <w:rFonts w:eastAsia="ＭＳ 明朝" w:hint="eastAsia"/>
          <w:lang w:eastAsia="ja-JP"/>
        </w:rPr>
        <w:t xml:space="preserve"> optimization problem</w:t>
      </w:r>
      <w:r w:rsidRPr="00F32A3C">
        <w:t xml:space="preserve">, the cluster delay, departure </w:t>
      </w:r>
      <w:r>
        <w:rPr>
          <w:rFonts w:eastAsiaTheme="minorEastAsia" w:hint="eastAsia"/>
          <w:lang w:eastAsia="zh-CN"/>
        </w:rPr>
        <w:t>a</w:t>
      </w:r>
      <w:r w:rsidRPr="00F32A3C">
        <w:t xml:space="preserve">ngle and arrival </w:t>
      </w:r>
      <w:r>
        <w:rPr>
          <w:rFonts w:eastAsiaTheme="minorEastAsia" w:hint="eastAsia"/>
          <w:lang w:eastAsia="zh-CN"/>
        </w:rPr>
        <w:t>a</w:t>
      </w:r>
      <w:r w:rsidRPr="00F32A3C">
        <w:t xml:space="preserve">ngle </w:t>
      </w:r>
      <w:r>
        <w:rPr>
          <w:rFonts w:eastAsia="ＭＳ 明朝" w:hint="eastAsia"/>
          <w:lang w:eastAsia="ja-JP"/>
        </w:rPr>
        <w:t>can be</w:t>
      </w:r>
      <w:r w:rsidRPr="00F32A3C">
        <w:t xml:space="preserve"> consistent with the original</w:t>
      </w:r>
      <w:r>
        <w:rPr>
          <w:rFonts w:eastAsia="ＭＳ 明朝" w:hint="eastAsia"/>
          <w:lang w:eastAsia="ja-JP"/>
        </w:rPr>
        <w:t xml:space="preserve"> ones</w:t>
      </w:r>
      <w:r>
        <w:rPr>
          <w:rFonts w:eastAsiaTheme="minorEastAsia" w:hint="eastAsia"/>
          <w:lang w:eastAsia="zh-CN"/>
        </w:rPr>
        <w:t>.</w:t>
      </w:r>
      <w:r w:rsidRPr="006D237A">
        <w:rPr>
          <w:rFonts w:eastAsiaTheme="minorEastAsia"/>
          <w:lang w:eastAsia="zh-CN"/>
        </w:rPr>
        <w:t xml:space="preserve"> </w:t>
      </w:r>
    </w:p>
    <w:p w14:paraId="731D6019" w14:textId="52136FD2" w:rsidR="009B73C9" w:rsidRDefault="002172E7" w:rsidP="00580A7E">
      <w:pPr>
        <w:rPr>
          <w:rFonts w:eastAsiaTheme="minorEastAsia"/>
          <w:lang w:eastAsia="zh-CN"/>
        </w:rPr>
      </w:pPr>
      <w:r>
        <w:rPr>
          <w:rFonts w:eastAsia="ＭＳ 明朝"/>
          <w:lang w:eastAsia="ja-JP"/>
        </w:rPr>
        <w:t>A</w:t>
      </w:r>
      <w:r>
        <w:rPr>
          <w:rFonts w:eastAsia="ＭＳ 明朝" w:hint="eastAsia"/>
          <w:lang w:eastAsia="ja-JP"/>
        </w:rPr>
        <w:t xml:space="preserve">s an exceptional case but quite rare, </w:t>
      </w:r>
      <w:r w:rsidR="006436B1">
        <w:rPr>
          <w:rFonts w:eastAsia="ＭＳ 明朝" w:hint="eastAsia"/>
          <w:lang w:eastAsia="ja-JP"/>
        </w:rPr>
        <w:t xml:space="preserve">the solution </w:t>
      </w:r>
      <w:proofErr w:type="gramStart"/>
      <w:r>
        <w:rPr>
          <w:rFonts w:eastAsia="ＭＳ 明朝" w:hint="eastAsia"/>
          <w:lang w:eastAsia="ja-JP"/>
        </w:rPr>
        <w:t>on optimization</w:t>
      </w:r>
      <w:proofErr w:type="gramEnd"/>
      <w:r>
        <w:rPr>
          <w:rFonts w:eastAsia="ＭＳ 明朝" w:hint="eastAsia"/>
          <w:lang w:eastAsia="ja-JP"/>
        </w:rPr>
        <w:t xml:space="preserve"> problem </w:t>
      </w:r>
      <w:r w:rsidR="006436B1">
        <w:rPr>
          <w:rFonts w:eastAsia="ＭＳ 明朝" w:hint="eastAsia"/>
          <w:lang w:eastAsia="ja-JP"/>
        </w:rPr>
        <w:t>does not exist</w:t>
      </w:r>
      <w:r w:rsidR="006436B1" w:rsidRPr="006D237A">
        <w:rPr>
          <w:rFonts w:eastAsiaTheme="minorEastAsia"/>
          <w:lang w:eastAsia="zh-CN"/>
        </w:rPr>
        <w:t>,</w:t>
      </w:r>
      <w:r>
        <w:rPr>
          <w:rFonts w:eastAsia="ＭＳ 明朝" w:hint="eastAsia"/>
          <w:lang w:eastAsia="ja-JP"/>
        </w:rPr>
        <w:t xml:space="preserve"> and thus,</w:t>
      </w:r>
      <w:r w:rsidR="006436B1" w:rsidRPr="006D237A">
        <w:rPr>
          <w:rFonts w:eastAsiaTheme="minorEastAsia"/>
          <w:lang w:eastAsia="zh-CN"/>
        </w:rPr>
        <w:t xml:space="preserve"> </w:t>
      </w:r>
      <w:r w:rsidR="006436B1">
        <w:rPr>
          <w:rFonts w:eastAsia="ＭＳ 明朝" w:hint="eastAsia"/>
          <w:lang w:eastAsia="ja-JP"/>
        </w:rPr>
        <w:t xml:space="preserve">it </w:t>
      </w:r>
      <w:r>
        <w:rPr>
          <w:rFonts w:eastAsia="ＭＳ 明朝" w:hint="eastAsia"/>
          <w:lang w:eastAsia="ja-JP"/>
        </w:rPr>
        <w:t>needs to</w:t>
      </w:r>
      <w:r w:rsidR="006436B1">
        <w:rPr>
          <w:rFonts w:eastAsia="ＭＳ 明朝" w:hint="eastAsia"/>
          <w:lang w:eastAsia="ja-JP"/>
        </w:rPr>
        <w:t xml:space="preserve"> fall into the </w:t>
      </w:r>
      <w:r w:rsidR="006436B1">
        <w:rPr>
          <w:rFonts w:eastAsiaTheme="minorEastAsia" w:hint="eastAsia"/>
          <w:lang w:eastAsia="zh-CN"/>
        </w:rPr>
        <w:t xml:space="preserve">single bounce </w:t>
      </w:r>
      <w:r w:rsidR="006436B1" w:rsidRPr="006D237A">
        <w:rPr>
          <w:rFonts w:eastAsiaTheme="minorEastAsia"/>
          <w:lang w:eastAsia="zh-CN"/>
        </w:rPr>
        <w:t>model</w:t>
      </w:r>
      <w:r w:rsidR="006436B1">
        <w:rPr>
          <w:rFonts w:eastAsiaTheme="minorEastAsia" w:hint="eastAsia"/>
          <w:lang w:eastAsia="zh-CN"/>
        </w:rPr>
        <w:t xml:space="preserve">. </w:t>
      </w:r>
      <w:r w:rsidR="009B73C9" w:rsidRPr="009B73C9">
        <w:rPr>
          <w:rFonts w:eastAsiaTheme="minorEastAsia"/>
          <w:lang w:eastAsia="zh-CN"/>
        </w:rPr>
        <w:t xml:space="preserve">The probability of this </w:t>
      </w:r>
      <w:r w:rsidR="009B73C9">
        <w:rPr>
          <w:rFonts w:eastAsiaTheme="minorEastAsia" w:hint="eastAsia"/>
          <w:lang w:eastAsia="zh-CN"/>
        </w:rPr>
        <w:t>situation</w:t>
      </w:r>
      <w:r w:rsidR="009B73C9" w:rsidRPr="009B73C9">
        <w:rPr>
          <w:rFonts w:eastAsiaTheme="minorEastAsia"/>
          <w:lang w:eastAsia="zh-CN"/>
        </w:rPr>
        <w:t xml:space="preserve"> in our </w:t>
      </w:r>
      <w:r w:rsidR="009B73C9">
        <w:rPr>
          <w:rFonts w:eastAsiaTheme="minorEastAsia" w:hint="eastAsia"/>
          <w:lang w:eastAsia="zh-CN"/>
        </w:rPr>
        <w:t>evaluation</w:t>
      </w:r>
      <w:r w:rsidR="009B73C9" w:rsidRPr="009B73C9">
        <w:rPr>
          <w:rFonts w:eastAsiaTheme="minorEastAsia"/>
          <w:lang w:eastAsia="zh-CN"/>
        </w:rPr>
        <w:t xml:space="preserve"> is</w:t>
      </w:r>
      <w:r w:rsidR="009B73C9">
        <w:rPr>
          <w:rFonts w:eastAsiaTheme="minorEastAsia" w:hint="eastAsia"/>
          <w:lang w:eastAsia="zh-CN"/>
        </w:rPr>
        <w:t xml:space="preserve"> only 3.73%</w:t>
      </w:r>
      <w:r w:rsidR="00517DCF">
        <w:rPr>
          <w:rFonts w:eastAsiaTheme="minorEastAsia" w:hint="eastAsia"/>
          <w:lang w:eastAsia="zh-CN"/>
        </w:rPr>
        <w:t>, a</w:t>
      </w:r>
      <w:r w:rsidR="00517DCF" w:rsidRPr="00517DCF">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_Ref181956906 \h </w:instrText>
      </w:r>
      <w:r>
        <w:rPr>
          <w:rFonts w:eastAsiaTheme="minorEastAsia"/>
          <w:lang w:eastAsia="zh-CN"/>
        </w:rPr>
      </w:r>
      <w:r>
        <w:rPr>
          <w:rFonts w:eastAsiaTheme="minorEastAsia"/>
          <w:lang w:eastAsia="zh-CN"/>
        </w:rPr>
        <w:fldChar w:fldCharType="separate"/>
      </w:r>
      <w:r w:rsidR="007F6DC6">
        <w:t xml:space="preserve">Figure </w:t>
      </w:r>
      <w:r w:rsidR="007F6DC6">
        <w:rPr>
          <w:noProof/>
        </w:rPr>
        <w:t>7</w:t>
      </w:r>
      <w:r>
        <w:rPr>
          <w:rFonts w:eastAsiaTheme="minorEastAsia"/>
          <w:lang w:eastAsia="zh-CN"/>
        </w:rPr>
        <w:fldChar w:fldCharType="end"/>
      </w:r>
      <w:r w:rsidR="00517DCF" w:rsidRPr="00517DCF">
        <w:rPr>
          <w:rFonts w:eastAsiaTheme="minorEastAsia"/>
          <w:lang w:eastAsia="zh-CN"/>
        </w:rPr>
        <w:t xml:space="preserve">, </w:t>
      </w:r>
      <w:r>
        <w:rPr>
          <w:rFonts w:eastAsia="ＭＳ 明朝" w:hint="eastAsia"/>
          <w:lang w:eastAsia="ja-JP"/>
        </w:rPr>
        <w:t xml:space="preserve">where </w:t>
      </w:r>
      <w:r w:rsidR="00517DCF" w:rsidRPr="00517DCF">
        <w:rPr>
          <w:rFonts w:eastAsiaTheme="minorEastAsia"/>
          <w:lang w:eastAsia="zh-CN"/>
        </w:rPr>
        <w:t xml:space="preserve">there are a few </w:t>
      </w:r>
      <w:r>
        <w:rPr>
          <w:rFonts w:eastAsia="ＭＳ 明朝" w:hint="eastAsia"/>
          <w:lang w:eastAsia="ja-JP"/>
        </w:rPr>
        <w:t>instances</w:t>
      </w:r>
      <w:r w:rsidR="00517DCF" w:rsidRPr="00517DCF">
        <w:rPr>
          <w:rFonts w:eastAsiaTheme="minorEastAsia"/>
          <w:lang w:eastAsia="zh-CN"/>
        </w:rPr>
        <w:t xml:space="preserve"> in which </w:t>
      </w:r>
      <w:r w:rsidR="00517DCF">
        <w:rPr>
          <w:rFonts w:eastAsiaTheme="minorEastAsia" w:hint="eastAsia"/>
          <w:lang w:eastAsia="zh-CN"/>
        </w:rPr>
        <w:t>the d</w:t>
      </w:r>
      <w:r w:rsidR="00517DCF" w:rsidRPr="004331C8">
        <w:rPr>
          <w:rFonts w:eastAsiaTheme="minorEastAsia"/>
          <w:lang w:eastAsia="zh-CN"/>
        </w:rPr>
        <w:t xml:space="preserve">ifference between the departure </w:t>
      </w:r>
      <w:r w:rsidR="00517DCF">
        <w:rPr>
          <w:rFonts w:eastAsiaTheme="minorEastAsia" w:hint="eastAsia"/>
          <w:lang w:eastAsia="zh-CN"/>
        </w:rPr>
        <w:t>a</w:t>
      </w:r>
      <w:r w:rsidR="00517DCF" w:rsidRPr="004331C8">
        <w:rPr>
          <w:rFonts w:eastAsiaTheme="minorEastAsia"/>
          <w:lang w:eastAsia="zh-CN"/>
        </w:rPr>
        <w:t>ngle on the reference point</w:t>
      </w:r>
      <w:r w:rsidR="00517DCF">
        <w:rPr>
          <w:rFonts w:eastAsia="ＭＳ 明朝" w:hint="eastAsia"/>
          <w:lang w:eastAsia="ja-JP"/>
        </w:rPr>
        <w:t xml:space="preserve"> </w:t>
      </w:r>
      <w:r w:rsidR="00517DCF" w:rsidRPr="004331C8">
        <w:rPr>
          <w:rFonts w:eastAsiaTheme="minorEastAsia"/>
          <w:lang w:eastAsia="zh-CN"/>
        </w:rPr>
        <w:t xml:space="preserve">and </w:t>
      </w:r>
      <w:r w:rsidR="00517DCF" w:rsidRPr="00F32A3C">
        <w:t>the original</w:t>
      </w:r>
      <w:r w:rsidR="00517DCF">
        <w:rPr>
          <w:rFonts w:eastAsia="ＭＳ 明朝" w:hint="eastAsia"/>
          <w:lang w:eastAsia="ja-JP"/>
        </w:rPr>
        <w:t xml:space="preserve"> one</w:t>
      </w:r>
      <w:r w:rsidR="00517DCF" w:rsidRPr="00517DCF">
        <w:rPr>
          <w:rFonts w:eastAsiaTheme="minorEastAsia"/>
          <w:lang w:eastAsia="zh-CN"/>
        </w:rPr>
        <w:t xml:space="preserve"> is not </w:t>
      </w:r>
      <w:r w:rsidR="00D913E2">
        <w:rPr>
          <w:rFonts w:eastAsiaTheme="minorEastAsia" w:hint="eastAsia"/>
          <w:lang w:eastAsia="zh-CN"/>
        </w:rPr>
        <w:t>zero</w:t>
      </w:r>
      <w:r w:rsidR="009B73C9">
        <w:rPr>
          <w:rFonts w:eastAsiaTheme="minorEastAsia" w:hint="eastAsia"/>
          <w:lang w:eastAsia="zh-CN"/>
        </w:rPr>
        <w:t>.</w:t>
      </w:r>
    </w:p>
    <w:p w14:paraId="34785CCF" w14:textId="2C09CAB5" w:rsidR="002326E3" w:rsidRDefault="002326E3" w:rsidP="002326E3">
      <w:pPr>
        <w:jc w:val="center"/>
        <w:rPr>
          <w:rFonts w:eastAsiaTheme="minorEastAsia"/>
          <w:lang w:eastAsia="zh-CN"/>
        </w:rPr>
      </w:pPr>
      <w:r>
        <w:rPr>
          <w:rFonts w:hint="eastAsia"/>
          <w:noProof/>
        </w:rPr>
        <w:drawing>
          <wp:inline distT="0" distB="0" distL="0" distR="0" wp14:anchorId="34472649" wp14:editId="289480C2">
            <wp:extent cx="2572220" cy="192839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5808" cy="1931088"/>
                    </a:xfrm>
                    <a:prstGeom prst="rect">
                      <a:avLst/>
                    </a:prstGeom>
                    <a:noFill/>
                    <a:ln>
                      <a:noFill/>
                    </a:ln>
                  </pic:spPr>
                </pic:pic>
              </a:graphicData>
            </a:graphic>
          </wp:inline>
        </w:drawing>
      </w:r>
      <w:r>
        <w:rPr>
          <w:rFonts w:hint="eastAsia"/>
          <w:noProof/>
        </w:rPr>
        <w:drawing>
          <wp:inline distT="0" distB="0" distL="0" distR="0" wp14:anchorId="0EB2451E" wp14:editId="68124EB0">
            <wp:extent cx="2531025" cy="1897513"/>
            <wp:effectExtent l="0" t="0" r="0" b="0"/>
            <wp:docPr id="1738496189" name="图片 1738496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31305" cy="1897723"/>
                    </a:xfrm>
                    <a:prstGeom prst="rect">
                      <a:avLst/>
                    </a:prstGeom>
                    <a:noFill/>
                    <a:ln>
                      <a:noFill/>
                    </a:ln>
                  </pic:spPr>
                </pic:pic>
              </a:graphicData>
            </a:graphic>
          </wp:inline>
        </w:drawing>
      </w:r>
    </w:p>
    <w:p w14:paraId="74A0ADA9" w14:textId="55475347" w:rsidR="002326E3" w:rsidRPr="00517DCF" w:rsidRDefault="00517DCF" w:rsidP="00517DCF">
      <w:pPr>
        <w:pStyle w:val="a7"/>
        <w:jc w:val="center"/>
        <w:rPr>
          <w:rFonts w:eastAsiaTheme="minorEastAsia"/>
          <w:lang w:eastAsia="zh-CN"/>
        </w:rPr>
      </w:pPr>
      <w:bookmarkStart w:id="29" w:name="_Ref181956906"/>
      <w:r>
        <w:t xml:space="preserve">Figure </w:t>
      </w:r>
      <w:r>
        <w:fldChar w:fldCharType="begin"/>
      </w:r>
      <w:r>
        <w:instrText xml:space="preserve"> SEQ Figure \* ARABIC </w:instrText>
      </w:r>
      <w:r>
        <w:fldChar w:fldCharType="separate"/>
      </w:r>
      <w:r w:rsidR="007F6DC6">
        <w:rPr>
          <w:noProof/>
        </w:rPr>
        <w:t>7</w:t>
      </w:r>
      <w:r>
        <w:fldChar w:fldCharType="end"/>
      </w:r>
      <w:bookmarkEnd w:id="29"/>
      <w:r>
        <w:rPr>
          <w:rFonts w:eastAsiaTheme="minorEastAsia" w:hint="eastAsia"/>
          <w:lang w:eastAsia="zh-CN"/>
        </w:rPr>
        <w:t>:</w:t>
      </w:r>
      <w:r w:rsidRPr="00517DCF">
        <w:rPr>
          <w:rFonts w:eastAsiaTheme="minorEastAsia" w:hint="eastAsia"/>
          <w:lang w:eastAsia="zh-CN"/>
        </w:rPr>
        <w:t xml:space="preserve"> </w:t>
      </w:r>
      <w:r>
        <w:rPr>
          <w:rFonts w:eastAsiaTheme="minorEastAsia" w:hint="eastAsia"/>
          <w:lang w:eastAsia="zh-CN"/>
        </w:rPr>
        <w:t>D</w:t>
      </w:r>
      <w:r w:rsidRPr="004331C8">
        <w:rPr>
          <w:rFonts w:eastAsiaTheme="minorEastAsia"/>
          <w:lang w:eastAsia="zh-CN"/>
        </w:rPr>
        <w:t xml:space="preserve">ifference between the departure </w:t>
      </w:r>
      <w:r>
        <w:rPr>
          <w:rFonts w:eastAsiaTheme="minorEastAsia" w:hint="eastAsia"/>
          <w:lang w:eastAsia="zh-CN"/>
        </w:rPr>
        <w:t>a</w:t>
      </w:r>
      <w:r w:rsidRPr="004331C8">
        <w:rPr>
          <w:rFonts w:eastAsiaTheme="minorEastAsia"/>
          <w:lang w:eastAsia="zh-CN"/>
        </w:rPr>
        <w:t>ngle on the reference point</w:t>
      </w:r>
      <w:r>
        <w:rPr>
          <w:rFonts w:eastAsia="ＭＳ 明朝" w:hint="eastAsia"/>
          <w:lang w:eastAsia="ja-JP"/>
        </w:rPr>
        <w:t xml:space="preserve"> </w:t>
      </w:r>
      <w:r w:rsidRPr="004331C8">
        <w:rPr>
          <w:rFonts w:eastAsiaTheme="minorEastAsia"/>
          <w:lang w:eastAsia="zh-CN"/>
        </w:rPr>
        <w:t xml:space="preserve">and </w:t>
      </w:r>
      <w:r w:rsidRPr="00F32A3C">
        <w:t>the original</w:t>
      </w:r>
      <w:r>
        <w:rPr>
          <w:rFonts w:eastAsia="ＭＳ 明朝" w:hint="eastAsia"/>
          <w:lang w:eastAsia="ja-JP"/>
        </w:rPr>
        <w:t xml:space="preserve"> ones</w:t>
      </w:r>
    </w:p>
    <w:p w14:paraId="6CC8EBEF" w14:textId="6636C185" w:rsidR="006A434A" w:rsidRPr="006A434A" w:rsidRDefault="00AC5EF7" w:rsidP="007D49BD">
      <w:pPr>
        <w:pStyle w:val="observation"/>
      </w:pPr>
      <w:bookmarkStart w:id="30" w:name="_Ref178523824"/>
      <w:r w:rsidRPr="00AC5EF7">
        <w:rPr>
          <w:rFonts w:eastAsiaTheme="minorEastAsia"/>
          <w:lang w:eastAsia="zh-CN"/>
        </w:rPr>
        <w:t xml:space="preserve">One </w:t>
      </w:r>
      <w:proofErr w:type="gramStart"/>
      <w:r w:rsidRPr="00AC5EF7">
        <w:rPr>
          <w:rFonts w:eastAsiaTheme="minorEastAsia"/>
          <w:lang w:eastAsia="zh-CN"/>
        </w:rPr>
        <w:t>point</w:t>
      </w:r>
      <w:proofErr w:type="gramEnd"/>
      <w:r w:rsidRPr="00AC5EF7">
        <w:rPr>
          <w:rFonts w:eastAsiaTheme="minorEastAsia"/>
          <w:lang w:eastAsia="zh-CN"/>
        </w:rPr>
        <w:t xml:space="preserve"> modelling introduces huge error of arrival angle compared to the original characteristic defined in TR38.901</w:t>
      </w:r>
      <w:r w:rsidR="006A434A" w:rsidRPr="00F75FFB">
        <w:rPr>
          <w:rFonts w:hint="eastAsia"/>
        </w:rPr>
        <w:t>.</w:t>
      </w:r>
      <w:bookmarkEnd w:id="30"/>
    </w:p>
    <w:p w14:paraId="2100E859" w14:textId="77777777" w:rsidR="006E7357" w:rsidRDefault="006E7357" w:rsidP="006E7357">
      <w:pPr>
        <w:rPr>
          <w:rFonts w:eastAsiaTheme="minorEastAsia"/>
          <w:lang w:eastAsia="zh-CN"/>
        </w:rPr>
      </w:pPr>
    </w:p>
    <w:p w14:paraId="7E888102" w14:textId="5E03869E" w:rsidR="009B73C9" w:rsidRDefault="009B73C9" w:rsidP="009B73C9">
      <w:pPr>
        <w:rPr>
          <w:rFonts w:eastAsiaTheme="minorEastAsia"/>
          <w:lang w:eastAsia="zh-CN"/>
        </w:rPr>
      </w:pPr>
      <w:r>
        <w:rPr>
          <w:rFonts w:eastAsiaTheme="minorEastAsia" w:hint="eastAsia"/>
          <w:lang w:eastAsia="zh-CN"/>
        </w:rPr>
        <w:t>I</w:t>
      </w:r>
      <w:r w:rsidRPr="009B73C9">
        <w:rPr>
          <w:rFonts w:eastAsiaTheme="minorEastAsia"/>
          <w:lang w:eastAsia="zh-CN"/>
        </w:rPr>
        <w:t>n addition</w:t>
      </w:r>
      <w:r>
        <w:rPr>
          <w:rFonts w:eastAsiaTheme="minorEastAsia" w:hint="eastAsia"/>
          <w:lang w:eastAsia="zh-CN"/>
        </w:rPr>
        <w:t xml:space="preserve">, </w:t>
      </w:r>
      <w:r w:rsidR="00B46598">
        <w:rPr>
          <w:rFonts w:eastAsiaTheme="minorEastAsia" w:hint="eastAsia"/>
          <w:lang w:eastAsia="zh-CN"/>
        </w:rPr>
        <w:t>i</w:t>
      </w:r>
      <w:r w:rsidR="00786325">
        <w:rPr>
          <w:rFonts w:eastAsiaTheme="minorEastAsia" w:hint="eastAsia"/>
          <w:lang w:eastAsia="zh-CN"/>
        </w:rPr>
        <w:t xml:space="preserve">n the LOS case, </w:t>
      </w:r>
      <w:r w:rsidR="00786325">
        <w:rPr>
          <w:rFonts w:eastAsiaTheme="minorEastAsia"/>
          <w:lang w:eastAsia="zh-CN"/>
        </w:rPr>
        <w:t>the</w:t>
      </w:r>
      <w:r w:rsidR="00786325">
        <w:rPr>
          <w:rFonts w:eastAsiaTheme="minorEastAsia" w:hint="eastAsia"/>
          <w:lang w:eastAsia="zh-CN"/>
        </w:rPr>
        <w:t xml:space="preserve"> </w:t>
      </w:r>
      <w:r w:rsidR="00786325" w:rsidRPr="00147F39">
        <w:t>arrival angles and departure angles for both azimuth and elevation</w:t>
      </w:r>
      <w:r w:rsidR="00786325">
        <w:rPr>
          <w:rFonts w:eastAsiaTheme="minorEastAsia" w:hint="eastAsia"/>
          <w:lang w:eastAsia="zh-CN"/>
        </w:rPr>
        <w:t xml:space="preserve"> </w:t>
      </w:r>
      <w:r w:rsidR="00B46598">
        <w:rPr>
          <w:rFonts w:eastAsiaTheme="minorEastAsia" w:hint="eastAsia"/>
          <w:lang w:eastAsia="zh-CN"/>
        </w:rPr>
        <w:t>for</w:t>
      </w:r>
      <w:r w:rsidR="00786325">
        <w:rPr>
          <w:rFonts w:eastAsiaTheme="minorEastAsia" w:hint="eastAsia"/>
          <w:lang w:eastAsia="zh-CN"/>
        </w:rPr>
        <w:t xml:space="preserve"> first cluster is enforce</w:t>
      </w:r>
      <w:r w:rsidR="00E06D44">
        <w:rPr>
          <w:rFonts w:eastAsia="ＭＳ 明朝" w:hint="eastAsia"/>
          <w:lang w:eastAsia="ja-JP"/>
        </w:rPr>
        <w:t>d</w:t>
      </w:r>
      <w:r w:rsidR="00786325">
        <w:rPr>
          <w:rFonts w:eastAsiaTheme="minorEastAsia" w:hint="eastAsia"/>
          <w:lang w:eastAsia="zh-CN"/>
        </w:rPr>
        <w:t xml:space="preserve"> to the LOS direction, and the </w:t>
      </w:r>
      <w:r w:rsidR="00786325" w:rsidRPr="00786325">
        <w:rPr>
          <w:rFonts w:eastAsiaTheme="minorEastAsia"/>
          <w:lang w:eastAsia="zh-CN"/>
        </w:rPr>
        <w:t>propagation distance</w:t>
      </w:r>
      <w:r w:rsidR="00786325">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oMath>
      <w:r w:rsidR="00786325">
        <w:rPr>
          <w:rFonts w:eastAsiaTheme="minorEastAsia" w:hint="eastAsia"/>
          <w:lang w:eastAsia="zh-CN"/>
        </w:rPr>
        <w:t xml:space="preserve"> is </w:t>
      </w:r>
      <w:r w:rsidR="00786325" w:rsidRPr="00786325">
        <w:rPr>
          <w:rFonts w:eastAsiaTheme="minorEastAsia"/>
          <w:lang w:eastAsia="zh-CN"/>
        </w:rPr>
        <w:t>equal to</w:t>
      </w:r>
      <w:r w:rsidR="00786325">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r>
              <m:rPr>
                <m:sty m:val="b"/>
              </m:rPr>
              <w:rPr>
                <w:rFonts w:ascii="Cambria Math" w:eastAsiaTheme="minorEastAsia" w:hAnsi="Cambria Math"/>
                <w:lang w:eastAsia="zh-CN"/>
              </w:rPr>
              <m:t>r</m:t>
            </m:r>
          </m:e>
        </m:d>
      </m:oMath>
      <w:r w:rsidR="00786325">
        <w:rPr>
          <w:rFonts w:eastAsiaTheme="minorEastAsia" w:hint="eastAsia"/>
          <w:lang w:eastAsia="zh-CN"/>
        </w:rPr>
        <w:t>.</w:t>
      </w:r>
      <w:r w:rsidR="00B46598">
        <w:rPr>
          <w:rFonts w:eastAsiaTheme="minorEastAsia" w:hint="eastAsia"/>
          <w:lang w:eastAsia="zh-CN"/>
        </w:rPr>
        <w:t xml:space="preserve"> I</w:t>
      </w:r>
      <w:r w:rsidR="00B46598" w:rsidRPr="00B46598">
        <w:rPr>
          <w:rFonts w:eastAsiaTheme="minorEastAsia"/>
          <w:lang w:eastAsia="zh-CN"/>
        </w:rPr>
        <w:t xml:space="preserve">n this </w:t>
      </w:r>
      <w:proofErr w:type="gramStart"/>
      <w:r w:rsidR="00B46598" w:rsidRPr="00B46598">
        <w:rPr>
          <w:rFonts w:eastAsiaTheme="minorEastAsia"/>
          <w:lang w:eastAsia="zh-CN"/>
        </w:rPr>
        <w:t>particular case</w:t>
      </w:r>
      <w:proofErr w:type="gramEnd"/>
      <w:r w:rsidR="00B46598">
        <w:rPr>
          <w:rFonts w:eastAsiaTheme="minorEastAsia" w:hint="eastAsia"/>
          <w:lang w:eastAsia="zh-CN"/>
        </w:rPr>
        <w:t xml:space="preserve">, </w:t>
      </w:r>
      <w:r w:rsidR="00B46598" w:rsidRPr="00786325">
        <w:rPr>
          <w:rFonts w:eastAsiaTheme="minorEastAsia"/>
          <w:lang w:eastAsia="zh-CN"/>
        </w:rPr>
        <w:t>the above method does not work</w:t>
      </w:r>
      <w:r w:rsidR="00B46598">
        <w:rPr>
          <w:rFonts w:eastAsiaTheme="minorEastAsia" w:hint="eastAsia"/>
          <w:lang w:eastAsia="zh-CN"/>
        </w:rPr>
        <w:t>. T</w:t>
      </w:r>
      <w:r w:rsidR="00B46598" w:rsidRPr="006A434A">
        <w:rPr>
          <w:rFonts w:eastAsiaTheme="minorEastAsia"/>
          <w:lang w:eastAsia="zh-CN"/>
        </w:rPr>
        <w:t xml:space="preserve">he </w:t>
      </w:r>
      <w:r w:rsidR="00B46598">
        <w:rPr>
          <w:rFonts w:eastAsiaTheme="minorEastAsia" w:hint="eastAsia"/>
          <w:lang w:eastAsia="zh-CN"/>
        </w:rPr>
        <w:t>antenna element-wise delay</w:t>
      </w:r>
      <w:r w:rsidR="00B46598" w:rsidRPr="006A434A">
        <w:rPr>
          <w:rFonts w:eastAsiaTheme="minorEastAsia"/>
          <w:lang w:eastAsia="zh-CN"/>
        </w:rPr>
        <w:t>, departure angle and arrival angle</w:t>
      </w:r>
      <w:r w:rsidR="00B46598">
        <w:rPr>
          <w:rFonts w:eastAsiaTheme="minorEastAsia" w:hint="eastAsia"/>
          <w:lang w:eastAsia="zh-CN"/>
        </w:rPr>
        <w:t xml:space="preserve"> of direct path can be reused </w:t>
      </w:r>
      <w:r w:rsidR="00E06D44">
        <w:rPr>
          <w:rFonts w:eastAsia="ＭＳ 明朝" w:hint="eastAsia"/>
          <w:lang w:eastAsia="ja-JP"/>
        </w:rPr>
        <w:t>as</w:t>
      </w:r>
      <w:r w:rsidR="00B46598">
        <w:rPr>
          <w:rFonts w:eastAsiaTheme="minorEastAsia" w:hint="eastAsia"/>
          <w:lang w:eastAsia="zh-CN"/>
        </w:rPr>
        <w:t xml:space="preserve"> the first cluster in LOS case.</w:t>
      </w:r>
    </w:p>
    <w:p w14:paraId="6BDD3009" w14:textId="44AD94FE" w:rsidR="009B73C9" w:rsidRPr="00EB397D" w:rsidRDefault="00E06D44" w:rsidP="006E7357">
      <w:pPr>
        <w:pStyle w:val="proposal"/>
        <w:spacing w:before="120" w:after="120"/>
        <w:ind w:left="1134" w:hanging="1134"/>
        <w:rPr>
          <w:rFonts w:eastAsia="ＭＳ 明朝"/>
          <w:lang w:eastAsia="ja-JP"/>
        </w:rPr>
      </w:pPr>
      <w:bookmarkStart w:id="31" w:name="_Ref181868077"/>
      <w:r>
        <w:rPr>
          <w:rFonts w:eastAsia="ＭＳ 明朝" w:hint="eastAsia"/>
          <w:lang w:eastAsia="ja-JP"/>
        </w:rPr>
        <w:t xml:space="preserve">In case of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r</m:t>
                </m:r>
              </m:e>
              <m:sub>
                <m:r>
                  <m:rPr>
                    <m:sty m:val="bi"/>
                  </m:rPr>
                  <w:rPr>
                    <w:rFonts w:ascii="Cambria Math" w:eastAsiaTheme="minorEastAsia" w:hAnsi="Cambria Math"/>
                  </w:rPr>
                  <m:t>1</m:t>
                </m:r>
              </m:sub>
            </m:sSub>
          </m:e>
        </m:d>
        <m:r>
          <m:rPr>
            <m:sty m:val="bi"/>
          </m:rP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r</m:t>
                </m:r>
              </m:e>
              <m:sub>
                <m:r>
                  <m:rPr>
                    <m:sty m:val="bi"/>
                  </m:rPr>
                  <w:rPr>
                    <w:rFonts w:ascii="Cambria Math" w:eastAsiaTheme="minorEastAsia" w:hAnsi="Cambria Math"/>
                  </w:rPr>
                  <m:t>2</m:t>
                </m:r>
              </m:sub>
            </m:sSub>
          </m:e>
        </m:d>
        <m:r>
          <m:rPr>
            <m:sty m:val="bi"/>
          </m:rP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m:rPr>
                    <m:sty m:val="b"/>
                  </m:rPr>
                  <w:rPr>
                    <w:rFonts w:ascii="Cambria Math" w:eastAsiaTheme="minorEastAsia" w:hAnsi="Cambria Math"/>
                  </w:rPr>
                  <m:t>r</m:t>
                </m:r>
              </m:e>
              <m:sub>
                <m:r>
                  <m:rPr>
                    <m:sty m:val="bi"/>
                  </m:rPr>
                  <w:rPr>
                    <w:rFonts w:ascii="Cambria Math" w:eastAsiaTheme="minorEastAsia" w:hAnsi="Cambria Math"/>
                  </w:rPr>
                  <m:t>3</m:t>
                </m:r>
              </m:sub>
            </m:sSub>
          </m:e>
        </m:d>
        <m:r>
          <m:rPr>
            <m:sty m:val="bi"/>
          </m:rPr>
          <w:rPr>
            <w:rFonts w:ascii="Cambria Math" w:eastAsiaTheme="minorEastAsia" w:hAnsi="Cambria Math"/>
          </w:rPr>
          <m:t>=</m:t>
        </m:r>
        <m:d>
          <m:dPr>
            <m:begChr m:val="|"/>
            <m:endChr m:val="|"/>
            <m:ctrlPr>
              <w:rPr>
                <w:rFonts w:ascii="Cambria Math" w:eastAsiaTheme="minorEastAsia" w:hAnsi="Cambria Math"/>
                <w:i/>
              </w:rPr>
            </m:ctrlPr>
          </m:dPr>
          <m:e>
            <m:r>
              <m:rPr>
                <m:sty m:val="b"/>
              </m:rPr>
              <w:rPr>
                <w:rFonts w:ascii="Cambria Math" w:eastAsiaTheme="minorEastAsia" w:hAnsi="Cambria Math"/>
              </w:rPr>
              <m:t>r</m:t>
            </m:r>
          </m:e>
        </m:d>
      </m:oMath>
      <w:r>
        <w:rPr>
          <w:rFonts w:eastAsia="ＭＳ 明朝" w:hint="eastAsia"/>
          <w:lang w:eastAsia="ja-JP"/>
        </w:rPr>
        <w:t>, t</w:t>
      </w:r>
      <w:r w:rsidR="00B46598" w:rsidRPr="00B46598">
        <w:rPr>
          <w:rFonts w:eastAsiaTheme="minorEastAsia"/>
        </w:rPr>
        <w:t xml:space="preserve">he antenna element-wise delay, departure angle and arrival angle of direct path can be reused </w:t>
      </w:r>
      <w:r>
        <w:rPr>
          <w:rFonts w:eastAsia="ＭＳ 明朝" w:hint="eastAsia"/>
          <w:lang w:eastAsia="ja-JP"/>
        </w:rPr>
        <w:t>as</w:t>
      </w:r>
      <w:r w:rsidR="00B46598" w:rsidRPr="00B46598">
        <w:rPr>
          <w:rFonts w:eastAsiaTheme="minorEastAsia"/>
        </w:rPr>
        <w:t xml:space="preserve"> the first cluster in LOS case</w:t>
      </w:r>
      <w:r w:rsidR="00B46598">
        <w:rPr>
          <w:rFonts w:eastAsiaTheme="minorEastAsia" w:hint="eastAsia"/>
        </w:rPr>
        <w:t>.</w:t>
      </w:r>
      <w:bookmarkEnd w:id="31"/>
    </w:p>
    <w:p w14:paraId="7C3D5BF1" w14:textId="3E3FD1B9" w:rsidR="00B91C45" w:rsidRPr="00E06D44" w:rsidRDefault="00B91C45" w:rsidP="00E06D44">
      <w:pPr>
        <w:pStyle w:val="proposal"/>
        <w:spacing w:before="120" w:after="120"/>
        <w:ind w:left="1134" w:hanging="1134"/>
        <w:rPr>
          <w:rFonts w:eastAsia="ＭＳ 明朝"/>
          <w:lang w:eastAsia="ja-JP"/>
        </w:rPr>
      </w:pPr>
      <w:bookmarkStart w:id="32" w:name="_Ref181868086"/>
      <w:r w:rsidRPr="00E06D44">
        <w:rPr>
          <w:rFonts w:eastAsia="ＭＳ 明朝"/>
          <w:lang w:eastAsia="ja-JP"/>
        </w:rPr>
        <w:t>For near-field channel, the antenna element-wise channel parameters of non-direct path between TRP and UE is modelled by:</w:t>
      </w:r>
      <w:bookmarkEnd w:id="32"/>
    </w:p>
    <w:p w14:paraId="54E48ED6" w14:textId="4B15E861" w:rsidR="00B91C45" w:rsidRPr="00E06D44" w:rsidRDefault="00B91C45" w:rsidP="00E06D44">
      <w:pPr>
        <w:pStyle w:val="af4"/>
        <w:numPr>
          <w:ilvl w:val="0"/>
          <w:numId w:val="45"/>
        </w:numPr>
        <w:ind w:firstLineChars="0"/>
        <w:rPr>
          <w:rFonts w:ascii="Times New Roman" w:eastAsiaTheme="minorEastAsia" w:hAnsi="Times New Roman"/>
          <w:b/>
          <w:bCs/>
          <w:sz w:val="20"/>
          <w:szCs w:val="20"/>
        </w:rPr>
      </w:pPr>
      <w:r w:rsidRPr="00E06D44">
        <w:rPr>
          <w:rFonts w:ascii="Times New Roman" w:eastAsiaTheme="minorEastAsia" w:hAnsi="Times New Roman"/>
          <w:b/>
          <w:bCs/>
          <w:sz w:val="20"/>
          <w:szCs w:val="20"/>
        </w:rPr>
        <w:t xml:space="preserve">For the non-direct paths, the antenna element-wise channel parameters are derived based on the distance between the BS/UE and a point associated with cluster, i.e., </w:t>
      </w:r>
    </w:p>
    <w:p w14:paraId="14244983" w14:textId="7AFC8F31" w:rsidR="00345E42" w:rsidRPr="00E06D44" w:rsidRDefault="00000000" w:rsidP="00E06D44">
      <w:pPr>
        <w:pStyle w:val="af4"/>
        <w:numPr>
          <w:ilvl w:val="1"/>
          <w:numId w:val="45"/>
        </w:numPr>
        <w:ind w:firstLineChars="0"/>
        <w:rPr>
          <w:rFonts w:ascii="Times New Roman" w:eastAsiaTheme="minorEastAsia" w:hAnsi="Times New Roman"/>
          <w:b/>
          <w:bCs/>
          <w:sz w:val="20"/>
          <w:szCs w:val="20"/>
        </w:rPr>
      </w:pP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1</m:t>
            </m:r>
          </m:sub>
        </m:sSub>
      </m:oMath>
      <w:r w:rsidR="00B91C45" w:rsidRPr="00E06D44">
        <w:rPr>
          <w:rFonts w:ascii="Times New Roman" w:eastAsiaTheme="minorEastAsia" w:hAnsi="Times New Roman"/>
          <w:b/>
          <w:bCs/>
          <w:sz w:val="20"/>
          <w:szCs w:val="20"/>
        </w:rPr>
        <w:t xml:space="preserve"> is used to determine the 1st point associated with cluster to calculate the parameter for BS </w:t>
      </w:r>
      <w:proofErr w:type="gramStart"/>
      <w:r w:rsidR="00B91C45" w:rsidRPr="00E06D44">
        <w:rPr>
          <w:rFonts w:ascii="Times New Roman" w:eastAsiaTheme="minorEastAsia" w:hAnsi="Times New Roman"/>
          <w:b/>
          <w:bCs/>
          <w:sz w:val="20"/>
          <w:szCs w:val="20"/>
        </w:rPr>
        <w:t>side;</w:t>
      </w:r>
      <w:proofErr w:type="gramEnd"/>
    </w:p>
    <w:p w14:paraId="6F0620C6" w14:textId="307AAA62" w:rsidR="00345E42" w:rsidRPr="00E06D44" w:rsidRDefault="00000000" w:rsidP="00E06D44">
      <w:pPr>
        <w:pStyle w:val="af4"/>
        <w:numPr>
          <w:ilvl w:val="1"/>
          <w:numId w:val="45"/>
        </w:numPr>
        <w:ind w:firstLineChars="0"/>
        <w:rPr>
          <w:rFonts w:ascii="Times New Roman" w:eastAsiaTheme="minorEastAsia" w:hAnsi="Times New Roman"/>
          <w:b/>
          <w:bCs/>
          <w:sz w:val="20"/>
          <w:szCs w:val="20"/>
        </w:rPr>
      </w:pP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2</m:t>
            </m:r>
          </m:sub>
        </m:sSub>
      </m:oMath>
      <w:r w:rsidR="00B91C45" w:rsidRPr="00E06D44">
        <w:rPr>
          <w:rFonts w:ascii="Times New Roman" w:eastAsiaTheme="minorEastAsia" w:hAnsi="Times New Roman"/>
          <w:b/>
          <w:bCs/>
          <w:sz w:val="20"/>
          <w:szCs w:val="20"/>
        </w:rPr>
        <w:t xml:space="preserve"> is used to determine the 2nd point associated with cluster to calculate the parameter for UE </w:t>
      </w:r>
      <w:proofErr w:type="gramStart"/>
      <w:r w:rsidR="00B91C45" w:rsidRPr="00E06D44">
        <w:rPr>
          <w:rFonts w:ascii="Times New Roman" w:eastAsiaTheme="minorEastAsia" w:hAnsi="Times New Roman"/>
          <w:b/>
          <w:bCs/>
          <w:sz w:val="20"/>
          <w:szCs w:val="20"/>
        </w:rPr>
        <w:t>side;</w:t>
      </w:r>
      <w:proofErr w:type="gramEnd"/>
    </w:p>
    <w:p w14:paraId="04669E16" w14:textId="7BD4D686" w:rsidR="00345E42" w:rsidRPr="00E06D44" w:rsidRDefault="00B91C45" w:rsidP="00E06D44">
      <w:pPr>
        <w:pStyle w:val="af4"/>
        <w:numPr>
          <w:ilvl w:val="1"/>
          <w:numId w:val="45"/>
        </w:numPr>
        <w:ind w:firstLineChars="0"/>
        <w:rPr>
          <w:rFonts w:ascii="Times New Roman" w:eastAsiaTheme="minorEastAsia" w:hAnsi="Times New Roman"/>
          <w:b/>
          <w:bCs/>
          <w:sz w:val="20"/>
          <w:szCs w:val="20"/>
        </w:rPr>
      </w:pPr>
      <w:r w:rsidRPr="00E06D44">
        <w:rPr>
          <w:rFonts w:ascii="Times New Roman" w:eastAsiaTheme="minorEastAsia" w:hAnsi="Times New Roman"/>
          <w:b/>
          <w:bCs/>
          <w:sz w:val="20"/>
          <w:szCs w:val="20"/>
        </w:rPr>
        <w:t xml:space="preserve">Both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1</m:t>
            </m:r>
          </m:sub>
        </m:sSub>
      </m:oMath>
      <w:r w:rsidRPr="00E06D44">
        <w:rPr>
          <w:rFonts w:ascii="Times New Roman" w:eastAsiaTheme="minorEastAsia" w:hAnsi="Times New Roman"/>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2</m:t>
            </m:r>
          </m:sub>
        </m:sSub>
      </m:oMath>
      <w:r w:rsidRPr="00E06D44">
        <w:rPr>
          <w:rFonts w:ascii="Times New Roman" w:eastAsiaTheme="minorEastAsia" w:hAnsi="Times New Roman"/>
          <w:b/>
          <w:bCs/>
          <w:sz w:val="20"/>
          <w:szCs w:val="20"/>
        </w:rPr>
        <w:t xml:space="preserve"> are generated pair wise.</w:t>
      </w:r>
    </w:p>
    <w:p w14:paraId="164B5DC6" w14:textId="110FF8F1" w:rsidR="00B91C45" w:rsidRPr="00E06D44" w:rsidRDefault="00345E42" w:rsidP="00E06D44">
      <w:pPr>
        <w:pStyle w:val="af4"/>
        <w:numPr>
          <w:ilvl w:val="1"/>
          <w:numId w:val="45"/>
        </w:numPr>
        <w:ind w:firstLineChars="0"/>
        <w:rPr>
          <w:rFonts w:ascii="Times New Roman" w:eastAsiaTheme="minorEastAsia" w:hAnsi="Times New Roman"/>
          <w:b/>
          <w:bCs/>
          <w:sz w:val="20"/>
          <w:szCs w:val="20"/>
        </w:rPr>
      </w:pPr>
      <w:r w:rsidRPr="00E06D44">
        <w:rPr>
          <w:rFonts w:ascii="Times New Roman" w:eastAsiaTheme="minorEastAsia" w:hAnsi="Times New Roman"/>
          <w:b/>
          <w:bCs/>
          <w:sz w:val="20"/>
          <w:szCs w:val="20"/>
        </w:rPr>
        <w:t>The optimization problem</w:t>
      </w:r>
      <w:r w:rsidR="00517DCF" w:rsidRPr="00E06D44">
        <w:rPr>
          <w:rFonts w:ascii="Times New Roman" w:eastAsiaTheme="minorEastAsia" w:hAnsi="Times New Roman"/>
          <w:b/>
          <w:bCs/>
          <w:sz w:val="20"/>
          <w:szCs w:val="20"/>
        </w:rPr>
        <w:t xml:space="preserve"> </w:t>
      </w:r>
      <w:r w:rsidRPr="00E06D44">
        <w:rPr>
          <w:rFonts w:ascii="Times New Roman" w:eastAsiaTheme="minorEastAsia" w:hAnsi="Times New Roman"/>
          <w:b/>
          <w:bCs/>
          <w:sz w:val="20"/>
          <w:szCs w:val="20"/>
        </w:rPr>
        <w:t xml:space="preserve">can be considered to generate the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1</m:t>
            </m:r>
          </m:sub>
        </m:sSub>
      </m:oMath>
      <w:r w:rsidRPr="00E06D44">
        <w:rPr>
          <w:rFonts w:ascii="Times New Roman" w:eastAsiaTheme="minorEastAsia" w:hAnsi="Times New Roman"/>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2</m:t>
            </m:r>
          </m:sub>
        </m:sSub>
      </m:oMath>
      <w:r w:rsidRPr="00E06D44">
        <w:rPr>
          <w:rFonts w:ascii="Times New Roman" w:eastAsiaTheme="minorEastAsia" w:hAnsi="Times New Roman"/>
          <w:b/>
          <w:bCs/>
          <w:sz w:val="20"/>
          <w:szCs w:val="20"/>
        </w:rPr>
        <w:t>.</w:t>
      </w:r>
    </w:p>
    <w:p w14:paraId="00ED7156" w14:textId="77777777" w:rsidR="00E06D44" w:rsidRPr="00E06D44" w:rsidRDefault="00E06D44" w:rsidP="00E06D44">
      <w:pPr>
        <w:rPr>
          <w:rFonts w:eastAsia="ＭＳ 明朝"/>
          <w:lang w:eastAsia="ja-JP"/>
        </w:rPr>
      </w:pPr>
    </w:p>
    <w:p w14:paraId="49FC8736" w14:textId="3A5AFEAD" w:rsidR="009A786A" w:rsidRPr="009A786A" w:rsidRDefault="000D066D" w:rsidP="00DF3DC7">
      <w:pPr>
        <w:pStyle w:val="title3"/>
        <w:numPr>
          <w:ilvl w:val="3"/>
          <w:numId w:val="10"/>
        </w:numPr>
        <w:outlineLvl w:val="3"/>
        <w:rPr>
          <w:rFonts w:ascii="Times New Roman" w:hAnsi="Times New Roman" w:cs="Times New Roman"/>
        </w:rPr>
      </w:pPr>
      <w:r w:rsidRPr="000D066D">
        <w:rPr>
          <w:rFonts w:ascii="Times New Roman" w:hAnsi="Times New Roman" w:cs="Times New Roman"/>
        </w:rPr>
        <w:t>D</w:t>
      </w:r>
      <w:r w:rsidRPr="000D066D">
        <w:rPr>
          <w:rFonts w:ascii="Times New Roman" w:hAnsi="Times New Roman" w:cs="Times New Roman" w:hint="eastAsia"/>
        </w:rPr>
        <w:t>elay</w:t>
      </w:r>
    </w:p>
    <w:p w14:paraId="53CC8DC5" w14:textId="55DC5C09" w:rsidR="009A786A" w:rsidRPr="00FB5E00" w:rsidRDefault="009A786A" w:rsidP="009A786A">
      <w:pPr>
        <w:rPr>
          <w:rFonts w:eastAsia="ＭＳ 明朝"/>
          <w:lang w:eastAsia="ja-JP"/>
        </w:rPr>
      </w:pPr>
      <w:r w:rsidRPr="007D0548">
        <w:rPr>
          <w:rFonts w:eastAsiaTheme="minorEastAsia"/>
          <w:lang w:eastAsia="zh-CN"/>
        </w:rPr>
        <w:t>I</w:t>
      </w:r>
      <w:r w:rsidRPr="007D0548">
        <w:rPr>
          <w:rFonts w:eastAsiaTheme="minorEastAsia" w:hint="eastAsia"/>
          <w:lang w:eastAsia="zh-CN"/>
        </w:rPr>
        <w:t xml:space="preserve">n </w:t>
      </w:r>
      <w:r w:rsidR="001E386A">
        <w:rPr>
          <w:rFonts w:eastAsia="ＭＳ 明朝" w:hint="eastAsia"/>
          <w:lang w:eastAsia="ja-JP"/>
        </w:rPr>
        <w:t xml:space="preserve">the </w:t>
      </w:r>
      <w:r w:rsidRPr="007D0548">
        <w:rPr>
          <w:rFonts w:eastAsiaTheme="minorEastAsia" w:hint="eastAsia"/>
          <w:lang w:eastAsia="zh-CN"/>
        </w:rPr>
        <w:t>last meeting,</w:t>
      </w:r>
      <w:r>
        <w:rPr>
          <w:rFonts w:eastAsiaTheme="minorEastAsia" w:hint="eastAsia"/>
          <w:lang w:eastAsia="zh-CN"/>
        </w:rPr>
        <w:t xml:space="preserve"> </w:t>
      </w:r>
      <w:r w:rsidR="001E386A">
        <w:rPr>
          <w:rFonts w:eastAsia="ＭＳ 明朝" w:hint="eastAsia"/>
          <w:lang w:eastAsia="ja-JP"/>
        </w:rPr>
        <w:t>it was</w:t>
      </w:r>
      <w:r>
        <w:rPr>
          <w:rFonts w:eastAsiaTheme="minorEastAsia" w:hint="eastAsia"/>
          <w:lang w:eastAsia="zh-CN"/>
        </w:rPr>
        <w:t xml:space="preserve"> agreed that antenna element-wise delay</w:t>
      </w:r>
      <w:r w:rsidR="00B53D93">
        <w:rPr>
          <w:rFonts w:eastAsiaTheme="minorEastAsia" w:hint="eastAsia"/>
          <w:lang w:eastAsia="zh-CN"/>
        </w:rPr>
        <w:t xml:space="preserve"> of indirect path between TRP and UE</w:t>
      </w:r>
      <w:r>
        <w:rPr>
          <w:rFonts w:eastAsiaTheme="minorEastAsia" w:hint="eastAsia"/>
          <w:lang w:eastAsia="zh-CN"/>
        </w:rPr>
        <w:t xml:space="preserve"> can be model</w:t>
      </w:r>
      <w:r w:rsidR="00B53D93">
        <w:rPr>
          <w:rFonts w:eastAsiaTheme="minorEastAsia" w:hint="eastAsia"/>
          <w:lang w:eastAsia="zh-CN"/>
        </w:rPr>
        <w:t>ed in near-field channel</w:t>
      </w:r>
      <w:r>
        <w:rPr>
          <w:rFonts w:eastAsiaTheme="minorEastAsia" w:hint="eastAsia"/>
          <w:lang w:eastAsia="zh-CN"/>
        </w:rPr>
        <w:t xml:space="preserve">. </w:t>
      </w:r>
      <w:r w:rsidR="00FB5E00">
        <w:rPr>
          <w:rFonts w:eastAsia="ＭＳ 明朝" w:hint="eastAsia"/>
          <w:lang w:eastAsia="ja-JP"/>
        </w:rPr>
        <w:t>However,</w:t>
      </w:r>
      <w:r>
        <w:rPr>
          <w:rFonts w:eastAsiaTheme="minorEastAsia" w:hint="eastAsia"/>
          <w:lang w:eastAsia="zh-CN"/>
        </w:rPr>
        <w:t xml:space="preserve"> there is a working assumption that the </w:t>
      </w:r>
      <w:r w:rsidRPr="007D0548">
        <w:rPr>
          <w:rFonts w:eastAsiaTheme="minorEastAsia"/>
          <w:lang w:eastAsia="zh-CN"/>
        </w:rPr>
        <w:t xml:space="preserve">existing model in Clause 7.6.2 of TR 38.901 is used to model the </w:t>
      </w:r>
      <w:r>
        <w:rPr>
          <w:rFonts w:eastAsiaTheme="minorEastAsia" w:hint="eastAsia"/>
          <w:lang w:eastAsia="zh-CN"/>
        </w:rPr>
        <w:t xml:space="preserve">antenna element-wise </w:t>
      </w:r>
      <w:r w:rsidRPr="007D0548">
        <w:rPr>
          <w:rFonts w:eastAsiaTheme="minorEastAsia"/>
          <w:lang w:eastAsia="zh-CN"/>
        </w:rPr>
        <w:t>delay</w:t>
      </w:r>
      <w:r w:rsidR="00FB5E00">
        <w:rPr>
          <w:rFonts w:eastAsia="ＭＳ 明朝" w:hint="eastAsia"/>
          <w:lang w:eastAsia="ja-JP"/>
        </w:rPr>
        <w:t>, that needs to be confirmed.</w:t>
      </w:r>
    </w:p>
    <w:p w14:paraId="642BA80B" w14:textId="0F7FFA8C" w:rsidR="001E6272" w:rsidRPr="00FB5E00" w:rsidRDefault="001E6272" w:rsidP="009A786A">
      <w:pPr>
        <w:rPr>
          <w:rFonts w:eastAsia="ＭＳ 明朝"/>
          <w:lang w:eastAsia="ja-JP"/>
        </w:rPr>
      </w:pPr>
      <w:r>
        <w:rPr>
          <w:rFonts w:eastAsiaTheme="minorEastAsia" w:hint="eastAsia"/>
          <w:lang w:eastAsia="zh-CN"/>
        </w:rPr>
        <w:t>T</w:t>
      </w:r>
      <w:r w:rsidR="009A786A">
        <w:rPr>
          <w:rFonts w:eastAsiaTheme="minorEastAsia" w:hint="eastAsia"/>
          <w:lang w:eastAsia="zh-CN"/>
        </w:rPr>
        <w:t xml:space="preserve">he </w:t>
      </w:r>
      <w:r w:rsidR="009A786A" w:rsidRPr="007D0548">
        <w:rPr>
          <w:rFonts w:eastAsiaTheme="minorEastAsia"/>
          <w:lang w:eastAsia="zh-CN"/>
        </w:rPr>
        <w:t xml:space="preserve">model </w:t>
      </w:r>
      <w:r w:rsidR="009A786A">
        <w:rPr>
          <w:rFonts w:eastAsiaTheme="minorEastAsia" w:hint="eastAsia"/>
          <w:lang w:eastAsia="zh-CN"/>
        </w:rPr>
        <w:t xml:space="preserve">in </w:t>
      </w:r>
      <w:r w:rsidR="009A786A" w:rsidRPr="007D0548">
        <w:rPr>
          <w:rFonts w:eastAsiaTheme="minorEastAsia"/>
          <w:lang w:eastAsia="zh-CN"/>
        </w:rPr>
        <w:t>Clause 7.6.2 of TR 38.901</w:t>
      </w:r>
      <w:r w:rsidR="00FB5E00">
        <w:rPr>
          <w:rFonts w:eastAsia="ＭＳ 明朝" w:hint="eastAsia"/>
          <w:lang w:eastAsia="ja-JP"/>
        </w:rPr>
        <w:t xml:space="preserve"> is described </w:t>
      </w:r>
      <w:r>
        <w:rPr>
          <w:rFonts w:eastAsiaTheme="minorEastAsia"/>
          <w:lang w:eastAsia="zh-CN"/>
        </w:rPr>
        <w:t>as</w:t>
      </w:r>
      <w:r>
        <w:rPr>
          <w:rFonts w:eastAsiaTheme="minorEastAsia" w:hint="eastAsia"/>
          <w:lang w:eastAsia="zh-CN"/>
        </w:rPr>
        <w:t xml:space="preserve"> follows</w:t>
      </w:r>
      <w:r w:rsidR="00FB5E00">
        <w:rPr>
          <w:rFonts w:eastAsia="ＭＳ 明朝" w:hint="eastAsia"/>
          <w:lang w:eastAsia="ja-JP"/>
        </w:rPr>
        <w:t>:</w:t>
      </w:r>
    </w:p>
    <w:tbl>
      <w:tblPr>
        <w:tblStyle w:val="aa"/>
        <w:tblW w:w="0" w:type="auto"/>
        <w:tblLook w:val="04A0" w:firstRow="1" w:lastRow="0" w:firstColumn="1" w:lastColumn="0" w:noHBand="0" w:noVBand="1"/>
      </w:tblPr>
      <w:tblGrid>
        <w:gridCol w:w="9060"/>
      </w:tblGrid>
      <w:tr w:rsidR="001E6272" w14:paraId="7C91366A" w14:textId="77777777" w:rsidTr="001E6272">
        <w:tc>
          <w:tcPr>
            <w:tcW w:w="9060" w:type="dxa"/>
          </w:tcPr>
          <w:p w14:paraId="026C6892" w14:textId="77777777" w:rsidR="001E6272" w:rsidRPr="00147F39" w:rsidRDefault="001E6272" w:rsidP="001E6272">
            <w:pPr>
              <w:rPr>
                <w:lang w:eastAsia="ko-KR"/>
              </w:rPr>
            </w:pPr>
            <w:r w:rsidRPr="00147F39">
              <w:rPr>
                <w:rFonts w:hint="eastAsia"/>
                <w:lang w:eastAsia="ko-KR"/>
              </w:rPr>
              <w:t>E</w:t>
            </w:r>
            <w:r w:rsidRPr="00147F39">
              <w:rPr>
                <w:lang w:eastAsia="ko-KR"/>
              </w:rPr>
              <w:t xml:space="preserve">ach ray within a cluster for a given </w:t>
            </w:r>
            <w:r w:rsidRPr="00147F39">
              <w:rPr>
                <w:i/>
                <w:iCs/>
                <w:lang w:eastAsia="ko-KR"/>
              </w:rPr>
              <w:t>u</w:t>
            </w:r>
            <w:r w:rsidRPr="00147F39">
              <w:rPr>
                <w:lang w:eastAsia="ko-KR"/>
              </w:rPr>
              <w:t xml:space="preserve"> (Rx) and </w:t>
            </w:r>
            <w:r w:rsidRPr="00147F39">
              <w:rPr>
                <w:i/>
                <w:iCs/>
                <w:lang w:eastAsia="ko-KR"/>
              </w:rPr>
              <w:t>s</w:t>
            </w:r>
            <w:r w:rsidRPr="00147F39">
              <w:rPr>
                <w:lang w:eastAsia="ko-KR"/>
              </w:rPr>
              <w:t xml:space="preserve"> (Tx)</w:t>
            </w:r>
            <w:r w:rsidRPr="00147F39">
              <w:rPr>
                <w:rFonts w:hint="eastAsia"/>
                <w:lang w:eastAsia="ko-KR"/>
              </w:rPr>
              <w:t xml:space="preserve"> has </w:t>
            </w:r>
            <w:r w:rsidRPr="00147F39">
              <w:rPr>
                <w:lang w:eastAsia="ko-KR"/>
              </w:rPr>
              <w:t xml:space="preserve">unique </w:t>
            </w:r>
            <w:r w:rsidRPr="00147F39">
              <w:rPr>
                <w:rFonts w:hint="eastAsia"/>
                <w:lang w:eastAsia="ko-KR"/>
              </w:rPr>
              <w:t>time of arrival (TOA). T</w:t>
            </w:r>
            <w:r w:rsidRPr="00147F39">
              <w:rPr>
                <w:lang w:eastAsia="ko-KR"/>
              </w:rPr>
              <w:t xml:space="preserve">he channel </w:t>
            </w:r>
            <w:r w:rsidRPr="00147F39">
              <w:rPr>
                <w:rFonts w:hint="eastAsia"/>
                <w:lang w:eastAsia="ko-KR"/>
              </w:rPr>
              <w:t>coefficient generation step (</w:t>
            </w:r>
            <w:r w:rsidRPr="00147F39">
              <w:rPr>
                <w:lang w:eastAsia="ko-KR"/>
              </w:rPr>
              <w:t xml:space="preserve">Step 11 </w:t>
            </w:r>
            <w:r w:rsidRPr="00147F39">
              <w:rPr>
                <w:rFonts w:hint="eastAsia"/>
                <w:lang w:eastAsia="ko-KR"/>
              </w:rPr>
              <w:t xml:space="preserve">in </w:t>
            </w:r>
            <w:r>
              <w:rPr>
                <w:rFonts w:hint="eastAsia"/>
                <w:lang w:eastAsia="ko-KR"/>
              </w:rPr>
              <w:t>Clause</w:t>
            </w:r>
            <w:r w:rsidRPr="00147F39">
              <w:rPr>
                <w:rFonts w:hint="eastAsia"/>
                <w:lang w:eastAsia="ko-KR"/>
              </w:rPr>
              <w:t xml:space="preserve"> 7.5) is </w:t>
            </w:r>
            <w:r w:rsidRPr="00147F39">
              <w:rPr>
                <w:lang w:eastAsia="ko-KR"/>
              </w:rPr>
              <w:t>updated to model individual rays</w:t>
            </w:r>
            <w:r w:rsidRPr="00147F39">
              <w:rPr>
                <w:rFonts w:hint="eastAsia"/>
                <w:lang w:eastAsia="ko-KR"/>
              </w:rPr>
              <w:t xml:space="preserve">. In this case, the channel response of ray </w:t>
            </w:r>
            <w:r w:rsidRPr="00147F39">
              <w:rPr>
                <w:rFonts w:hint="eastAsia"/>
                <w:i/>
                <w:lang w:eastAsia="ko-KR"/>
              </w:rPr>
              <w:t>m</w:t>
            </w:r>
            <w:r w:rsidRPr="00147F39">
              <w:rPr>
                <w:rFonts w:hint="eastAsia"/>
                <w:lang w:eastAsia="ko-KR"/>
              </w:rPr>
              <w:t xml:space="preserve"> in 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delay </w:t>
            </w:r>
            <w:r w:rsidRPr="00147F39">
              <w:rPr>
                <w:position w:val="-6"/>
              </w:rPr>
              <w:object w:dxaOrig="200" w:dyaOrig="220" w14:anchorId="0178B4F1">
                <v:shape id="_x0000_i1033" type="#_x0000_t75" style="width:11.25pt;height:11.25pt" o:ole="">
                  <v:imagedata r:id="rId30" o:title=""/>
                </v:shape>
                <o:OLEObject Type="Embed" ProgID="Equation.3" ShapeID="_x0000_i1033" DrawAspect="Content" ObjectID="_1792595374" r:id="rId31"/>
              </w:object>
            </w:r>
            <w:r w:rsidRPr="00147F39">
              <w:rPr>
                <w:rFonts w:hint="eastAsia"/>
                <w:lang w:eastAsia="ko-KR"/>
              </w:rPr>
              <w:t xml:space="preserve"> at time </w:t>
            </w:r>
            <w:r w:rsidRPr="00147F39">
              <w:rPr>
                <w:i/>
                <w:lang w:eastAsia="ko-KR"/>
              </w:rPr>
              <w:t>t</w:t>
            </w:r>
            <w:r w:rsidRPr="00147F39">
              <w:rPr>
                <w:rFonts w:hint="eastAsia"/>
                <w:lang w:eastAsia="ko-KR"/>
              </w:rPr>
              <w:t xml:space="preserve"> is given by:</w:t>
            </w:r>
          </w:p>
          <w:p w14:paraId="13F45852" w14:textId="3E065D48" w:rsidR="001E6272" w:rsidRPr="00147F39" w:rsidRDefault="00FB5E00" w:rsidP="00FB5E00">
            <w:pPr>
              <w:pStyle w:val="EQ"/>
              <w:tabs>
                <w:tab w:val="clear" w:pos="4536"/>
                <w:tab w:val="center" w:pos="4820"/>
              </w:tabs>
              <w:jc w:val="center"/>
              <w:rPr>
                <w:lang w:val="en-US" w:eastAsia="ko-KR"/>
              </w:rPr>
            </w:pPr>
            <w:r w:rsidRPr="00147F39">
              <w:rPr>
                <w:position w:val="-116"/>
              </w:rPr>
              <w:object w:dxaOrig="8440" w:dyaOrig="2580" w14:anchorId="0EC222BF">
                <v:shape id="_x0000_i1034" type="#_x0000_t75" style="width:368.25pt;height:113.25pt" o:ole="" fillcolor="window">
                  <v:imagedata r:id="rId32" o:title=""/>
                </v:shape>
                <o:OLEObject Type="Embed" ProgID="Equation.3" ShapeID="_x0000_i1034" DrawAspect="Content" ObjectID="_1792595375" r:id="rId33"/>
              </w:object>
            </w:r>
            <w:r w:rsidR="001E6272" w:rsidRPr="00147F39">
              <w:tab/>
              <w:t>(7.6-3)</w:t>
            </w:r>
          </w:p>
          <w:p w14:paraId="1FED0CDF" w14:textId="539383EC" w:rsidR="001E6272" w:rsidRPr="00147F39" w:rsidRDefault="001E6272" w:rsidP="001E6272">
            <w:pPr>
              <w:rPr>
                <w:lang w:eastAsia="ko-KR"/>
              </w:rPr>
            </w:pPr>
            <w:r w:rsidRPr="00147F39">
              <w:rPr>
                <w:lang w:eastAsia="ko-KR"/>
              </w:rPr>
              <w:t xml:space="preserve">with </w:t>
            </w:r>
            <w:r w:rsidRPr="00147F39">
              <w:rPr>
                <w:position w:val="-10"/>
              </w:rPr>
              <w:object w:dxaOrig="540" w:dyaOrig="340" w14:anchorId="48BBBEC5">
                <v:shape id="_x0000_i1035" type="#_x0000_t75" style="width:26.65pt;height:15.75pt" o:ole="">
                  <v:imagedata r:id="rId34" o:title=""/>
                </v:shape>
                <o:OLEObject Type="Embed" ProgID="Equation.3" ShapeID="_x0000_i1035" DrawAspect="Content" ObjectID="_1792595376" r:id="rId35"/>
              </w:object>
            </w:r>
            <w:r w:rsidRPr="00147F39">
              <w:rPr>
                <w:lang w:eastAsia="ko-KR"/>
              </w:rPr>
              <w:t xml:space="preserve"> is the wavelength on frequency </w:t>
            </w:r>
            <w:r w:rsidR="00FB5E00" w:rsidRPr="00147F39">
              <w:rPr>
                <w:position w:val="-28"/>
              </w:rPr>
              <w:object w:dxaOrig="2040" w:dyaOrig="680" w14:anchorId="6592788C">
                <v:shape id="_x0000_i1036" type="#_x0000_t75" style="width:84.4pt;height:28.9pt" o:ole="">
                  <v:imagedata r:id="rId36" o:title=""/>
                </v:shape>
                <o:OLEObject Type="Embed" ProgID="Equation.3" ShapeID="_x0000_i1036" DrawAspect="Content" ObjectID="_1792595377" r:id="rId37"/>
              </w:object>
            </w:r>
            <w:r w:rsidRPr="00147F39">
              <w:rPr>
                <w:iCs/>
                <w:lang w:eastAsia="ko-KR"/>
              </w:rPr>
              <w:t xml:space="preserve">, which can be implemented by </w:t>
            </w:r>
            <w:r w:rsidRPr="00147F39">
              <w:rPr>
                <w:rFonts w:hint="eastAsia"/>
                <w:iCs/>
                <w:lang w:eastAsia="ko-KR"/>
              </w:rPr>
              <w:t>user</w:t>
            </w:r>
            <w:r>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641391A3" w14:textId="77777777" w:rsidR="001E6272" w:rsidRPr="00147F39" w:rsidRDefault="001E6272" w:rsidP="001E6272">
            <w:pPr>
              <w:pStyle w:val="EQ"/>
              <w:tabs>
                <w:tab w:val="clear" w:pos="4536"/>
                <w:tab w:val="center" w:pos="4820"/>
              </w:tabs>
              <w:rPr>
                <w:lang w:eastAsia="ko-KR"/>
              </w:rPr>
            </w:pPr>
            <w:r w:rsidRPr="00147F39">
              <w:tab/>
            </w:r>
            <w:r w:rsidRPr="00147F39">
              <w:rPr>
                <w:position w:val="-14"/>
              </w:rPr>
              <w:object w:dxaOrig="3760" w:dyaOrig="400" w14:anchorId="3F278773">
                <v:shape id="_x0000_i1037" type="#_x0000_t75" style="width:189pt;height:20.25pt" o:ole="">
                  <v:imagedata r:id="rId38" o:title=""/>
                </v:shape>
                <o:OLEObject Type="Embed" ProgID="Equation.3" ShapeID="_x0000_i1037" DrawAspect="Content" ObjectID="_1792595378" r:id="rId39"/>
              </w:object>
            </w:r>
            <w:r w:rsidRPr="00147F39">
              <w:rPr>
                <w:lang w:eastAsia="ko-KR"/>
              </w:rPr>
              <w:tab/>
              <w:t>(7.6-4)</w:t>
            </w:r>
          </w:p>
          <w:p w14:paraId="137B4EF8" w14:textId="0C0EB11C" w:rsidR="001E6272" w:rsidRPr="001E6272" w:rsidRDefault="001E6272" w:rsidP="009A786A">
            <w:pPr>
              <w:rPr>
                <w:rFonts w:eastAsiaTheme="minorEastAsia"/>
                <w:lang w:eastAsia="zh-CN"/>
              </w:rPr>
            </w:pPr>
            <w:r w:rsidRPr="00147F39">
              <w:rPr>
                <w:lang w:eastAsia="ko-KR"/>
              </w:rPr>
              <w:t xml:space="preserve">Note that Equation (7.6-3) only considers the delays </w:t>
            </w:r>
            <w:r w:rsidRPr="00147F39">
              <w:rPr>
                <w:position w:val="-14"/>
              </w:rPr>
              <w:object w:dxaOrig="400" w:dyaOrig="380" w14:anchorId="6A841287">
                <v:shape id="_x0000_i1038" type="#_x0000_t75" style="width:20.25pt;height:19.5pt" o:ole="">
                  <v:imagedata r:id="rId40" o:title=""/>
                </v:shape>
                <o:OLEObject Type="Embed" ProgID="Equation.3" ShapeID="_x0000_i1038" DrawAspect="Content" ObjectID="_1792595379" r:id="rId41"/>
              </w:object>
            </w:r>
            <w:r w:rsidRPr="00147F39">
              <w:t xml:space="preserve"> intentionally.</w:t>
            </w:r>
            <w:r w:rsidRPr="00147F39">
              <w:rPr>
                <w:lang w:eastAsia="ko-KR"/>
              </w:rPr>
              <w:t xml:space="preserve"> </w:t>
            </w:r>
            <w:r w:rsidRPr="00147F39">
              <w:rPr>
                <w:iCs/>
                <w:lang w:eastAsia="ko-KR"/>
              </w:rPr>
              <w:t xml:space="preserve">If unequal ray powers are considered, </w:t>
            </w:r>
            <w:r w:rsidR="00FB5E00" w:rsidRPr="00147F39">
              <w:rPr>
                <w:position w:val="-14"/>
              </w:rPr>
              <w:object w:dxaOrig="420" w:dyaOrig="380" w14:anchorId="67C7B762">
                <v:shape id="_x0000_i1039" type="#_x0000_t75" style="width:17.65pt;height:16.15pt" o:ole="">
                  <v:imagedata r:id="rId42" o:title=""/>
                </v:shape>
                <o:OLEObject Type="Embed" ProgID="Equation.3" ShapeID="_x0000_i1039" DrawAspect="Content" ObjectID="_1792595380" r:id="rId43"/>
              </w:object>
            </w:r>
            <w:r w:rsidRPr="00147F39">
              <w:rPr>
                <w:iCs/>
                <w:lang w:eastAsia="ko-KR"/>
              </w:rPr>
              <w:t xml:space="preserve"> are generated according to </w:t>
            </w:r>
            <w:r>
              <w:rPr>
                <w:iCs/>
                <w:lang w:eastAsia="ko-KR"/>
              </w:rPr>
              <w:t>Clause</w:t>
            </w:r>
            <w:r w:rsidRPr="00147F39">
              <w:rPr>
                <w:iCs/>
                <w:lang w:eastAsia="ko-KR"/>
              </w:rPr>
              <w:t xml:space="preserve"> 7.6.2.2. Otherwise, ray powers are equal within a cluster, i.e., </w:t>
            </w:r>
            <w:r w:rsidR="00FB5E00" w:rsidRPr="00147F39">
              <w:rPr>
                <w:position w:val="-14"/>
              </w:rPr>
              <w:object w:dxaOrig="1240" w:dyaOrig="380" w14:anchorId="73D30B7B">
                <v:shape id="_x0000_i1040" type="#_x0000_t75" style="width:50.25pt;height:16.15pt" o:ole="">
                  <v:imagedata r:id="rId44" o:title=""/>
                </v:shape>
                <o:OLEObject Type="Embed" ProgID="Equation.3" ShapeID="_x0000_i1040" DrawAspect="Content" ObjectID="_1792595381" r:id="rId45"/>
              </w:object>
            </w:r>
            <w:r w:rsidRPr="00147F39">
              <w:rPr>
                <w:iCs/>
                <w:lang w:eastAsia="ko-KR"/>
              </w:rPr>
              <w:t xml:space="preserve"> for all m. </w:t>
            </w:r>
            <w:r w:rsidRPr="00147F39">
              <w:rPr>
                <w:lang w:eastAsia="ko-KR"/>
              </w:rPr>
              <w:t>Note</w:t>
            </w:r>
            <w:r w:rsidRPr="00147F39">
              <w:rPr>
                <w:rFonts w:hint="eastAsia"/>
                <w:lang w:eastAsia="ko-KR"/>
              </w:rPr>
              <w:t>:</w:t>
            </w:r>
            <w:r w:rsidRPr="00147F39">
              <w:rPr>
                <w:lang w:eastAsia="ko-KR"/>
              </w:rPr>
              <w:t xml:space="preserve"> this model is developed assuming plane wave propagation. </w:t>
            </w:r>
          </w:p>
        </w:tc>
      </w:tr>
    </w:tbl>
    <w:p w14:paraId="46994456" w14:textId="77777777" w:rsidR="001E6272" w:rsidRDefault="001E6272" w:rsidP="009A786A">
      <w:pPr>
        <w:rPr>
          <w:rFonts w:eastAsiaTheme="minorEastAsia"/>
          <w:lang w:eastAsia="zh-CN"/>
        </w:rPr>
      </w:pPr>
    </w:p>
    <w:p w14:paraId="0871518D" w14:textId="50459693" w:rsidR="001E6272" w:rsidRDefault="001E6272" w:rsidP="009A786A">
      <w:pPr>
        <w:rPr>
          <w:rFonts w:eastAsiaTheme="minorEastAsia"/>
          <w:lang w:eastAsia="zh-CN"/>
        </w:rPr>
      </w:pPr>
      <w:r>
        <w:rPr>
          <w:rFonts w:eastAsiaTheme="minorEastAsia" w:hint="eastAsia"/>
          <w:lang w:eastAsia="zh-CN"/>
        </w:rPr>
        <w:t xml:space="preserve">As shown in </w:t>
      </w:r>
      <w:r w:rsidRPr="00445DB8">
        <w:rPr>
          <w:rFonts w:eastAsiaTheme="minorEastAsia"/>
          <w:lang w:eastAsia="zh-CN"/>
        </w:rPr>
        <w:t>equation 7.6-3</w:t>
      </w:r>
      <w:r>
        <w:rPr>
          <w:rFonts w:eastAsiaTheme="minorEastAsia" w:hint="eastAsia"/>
          <w:lang w:eastAsia="zh-CN"/>
        </w:rPr>
        <w:t xml:space="preserve">, </w:t>
      </w:r>
      <w:r w:rsidR="007B2BBA">
        <w:rPr>
          <w:rFonts w:eastAsiaTheme="minorEastAsia" w:hint="eastAsia"/>
          <w:lang w:eastAsia="zh-CN"/>
        </w:rPr>
        <w:t xml:space="preserve">only the delay of different </w:t>
      </w:r>
      <w:proofErr w:type="gramStart"/>
      <w:r w:rsidR="007B2BBA">
        <w:rPr>
          <w:rFonts w:eastAsiaTheme="minorEastAsia" w:hint="eastAsia"/>
          <w:lang w:eastAsia="zh-CN"/>
        </w:rPr>
        <w:t>ray</w:t>
      </w:r>
      <w:proofErr w:type="gramEnd"/>
      <w:r w:rsidR="007B2BBA">
        <w:rPr>
          <w:rFonts w:eastAsiaTheme="minorEastAsia" w:hint="eastAsia"/>
          <w:lang w:eastAsia="zh-CN"/>
        </w:rPr>
        <w:t xml:space="preserve"> in a cluster is </w:t>
      </w:r>
      <w:r w:rsidR="00FB5E00">
        <w:rPr>
          <w:rFonts w:eastAsia="ＭＳ 明朝" w:hint="eastAsia"/>
          <w:lang w:eastAsia="ja-JP"/>
        </w:rPr>
        <w:t>indicated</w:t>
      </w:r>
      <w:r w:rsidR="007B2BBA">
        <w:rPr>
          <w:rFonts w:eastAsiaTheme="minorEastAsia" w:hint="eastAsia"/>
          <w:lang w:eastAsia="zh-CN"/>
        </w:rPr>
        <w:t xml:space="preserve">, </w:t>
      </w:r>
      <w:r w:rsidR="00FB5E00">
        <w:rPr>
          <w:rFonts w:eastAsia="ＭＳ 明朝" w:hint="eastAsia"/>
          <w:lang w:eastAsia="ja-JP"/>
        </w:rPr>
        <w:t>but</w:t>
      </w:r>
      <w:r w:rsidR="007B2BBA">
        <w:rPr>
          <w:rFonts w:eastAsiaTheme="minorEastAsia" w:hint="eastAsia"/>
          <w:lang w:eastAsia="zh-CN"/>
        </w:rPr>
        <w:t xml:space="preserve"> </w:t>
      </w:r>
      <w:r>
        <w:rPr>
          <w:rFonts w:eastAsiaTheme="minorEastAsia" w:hint="eastAsia"/>
          <w:lang w:eastAsia="zh-CN"/>
        </w:rPr>
        <w:t xml:space="preserve">the </w:t>
      </w:r>
      <w:r w:rsidR="007B2BBA">
        <w:rPr>
          <w:rFonts w:eastAsiaTheme="minorEastAsia" w:hint="eastAsia"/>
          <w:lang w:eastAsia="zh-CN"/>
        </w:rPr>
        <w:t xml:space="preserve">delay for different antenna </w:t>
      </w:r>
      <w:r>
        <w:rPr>
          <w:rFonts w:eastAsiaTheme="minorEastAsia" w:hint="eastAsia"/>
          <w:lang w:eastAsia="zh-CN"/>
        </w:rPr>
        <w:t>element is not considered</w:t>
      </w:r>
      <w:r w:rsidR="007B2BBA">
        <w:rPr>
          <w:rFonts w:eastAsiaTheme="minorEastAsia" w:hint="eastAsia"/>
          <w:lang w:eastAsia="zh-CN"/>
        </w:rPr>
        <w:t xml:space="preserve"> </w:t>
      </w:r>
      <w:r w:rsidR="00FB5E00">
        <w:rPr>
          <w:rFonts w:eastAsia="ＭＳ 明朝" w:hint="eastAsia"/>
          <w:lang w:eastAsia="ja-JP"/>
        </w:rPr>
        <w:t>that</w:t>
      </w:r>
      <w:r w:rsidR="007B2BBA">
        <w:rPr>
          <w:rFonts w:eastAsiaTheme="minorEastAsia" w:hint="eastAsia"/>
          <w:lang w:eastAsia="zh-CN"/>
        </w:rPr>
        <w:t xml:space="preserve"> should be model in </w:t>
      </w:r>
      <w:proofErr w:type="gramStart"/>
      <w:r w:rsidR="007B2BBA">
        <w:rPr>
          <w:rFonts w:eastAsiaTheme="minorEastAsia" w:hint="eastAsia"/>
          <w:lang w:eastAsia="zh-CN"/>
        </w:rPr>
        <w:t>near-filed</w:t>
      </w:r>
      <w:proofErr w:type="gramEnd"/>
      <w:r>
        <w:rPr>
          <w:rFonts w:eastAsiaTheme="minorEastAsia" w:hint="eastAsia"/>
          <w:lang w:eastAsia="zh-CN"/>
        </w:rPr>
        <w:t xml:space="preserve">. </w:t>
      </w:r>
    </w:p>
    <w:p w14:paraId="5AD09ADF" w14:textId="4F1B8F97" w:rsidR="007B2BBA" w:rsidRDefault="007B2BBA" w:rsidP="009A786A">
      <w:pPr>
        <w:rPr>
          <w:rFonts w:eastAsiaTheme="minorEastAsia"/>
          <w:lang w:eastAsia="zh-CN"/>
        </w:rPr>
      </w:pPr>
      <w:r>
        <w:rPr>
          <w:rFonts w:eastAsiaTheme="minorEastAsia"/>
          <w:lang w:eastAsia="zh-CN"/>
        </w:rPr>
        <w:t>I</w:t>
      </w:r>
      <w:r>
        <w:rPr>
          <w:rFonts w:eastAsiaTheme="minorEastAsia" w:hint="eastAsia"/>
          <w:lang w:eastAsia="zh-CN"/>
        </w:rPr>
        <w:t xml:space="preserve">n 7.6-4, </w:t>
      </w:r>
      <w:r w:rsidR="00FB5E00">
        <w:rPr>
          <w:rFonts w:eastAsia="ＭＳ 明朝" w:hint="eastAsia"/>
          <w:lang w:eastAsia="ja-JP"/>
        </w:rPr>
        <w:t xml:space="preserve">although </w:t>
      </w:r>
      <w:r>
        <w:rPr>
          <w:rFonts w:eastAsiaTheme="minorEastAsia" w:hint="eastAsia"/>
          <w:lang w:eastAsia="zh-CN"/>
        </w:rPr>
        <w:t>the delay for different antenna element</w:t>
      </w:r>
      <w:r w:rsidR="00FB5E00">
        <w:rPr>
          <w:rFonts w:eastAsia="ＭＳ 明朝" w:hint="eastAsia"/>
          <w:lang w:eastAsia="ja-JP"/>
        </w:rPr>
        <w:t>s</w:t>
      </w:r>
      <w:r>
        <w:rPr>
          <w:rFonts w:eastAsiaTheme="minorEastAsia" w:hint="eastAsia"/>
          <w:lang w:eastAsia="zh-CN"/>
        </w:rPr>
        <w:t xml:space="preserve"> is considered</w:t>
      </w:r>
      <w:r w:rsidR="00FB5E00">
        <w:rPr>
          <w:rFonts w:eastAsia="ＭＳ 明朝" w:hint="eastAsia"/>
          <w:lang w:eastAsia="ja-JP"/>
        </w:rPr>
        <w:t>, yet</w:t>
      </w:r>
      <w:r w:rsidRPr="007B2BBA">
        <w:rPr>
          <w:rFonts w:eastAsiaTheme="minorEastAsia"/>
          <w:lang w:eastAsia="zh-CN"/>
        </w:rPr>
        <w:t xml:space="preserve"> </w:t>
      </w:r>
      <w:r w:rsidR="00FB5E00">
        <w:rPr>
          <w:rFonts w:eastAsia="ＭＳ 明朝" w:hint="eastAsia"/>
          <w:lang w:eastAsia="ja-JP"/>
        </w:rPr>
        <w:t>it</w:t>
      </w:r>
      <w:r w:rsidRPr="007B2BBA">
        <w:rPr>
          <w:rFonts w:eastAsiaTheme="minorEastAsia"/>
          <w:lang w:eastAsia="zh-CN"/>
        </w:rPr>
        <w:t xml:space="preserve"> is </w:t>
      </w:r>
      <w:r w:rsidR="00FB5E00">
        <w:rPr>
          <w:rFonts w:eastAsia="ＭＳ 明朝" w:hint="eastAsia"/>
          <w:lang w:eastAsia="ja-JP"/>
        </w:rPr>
        <w:t>formulated</w:t>
      </w:r>
      <w:r w:rsidRPr="007B2BBA">
        <w:rPr>
          <w:rFonts w:eastAsiaTheme="minorEastAsia"/>
          <w:lang w:eastAsia="zh-CN"/>
        </w:rPr>
        <w:t xml:space="preserve"> for the far</w:t>
      </w:r>
      <w:r>
        <w:rPr>
          <w:rFonts w:eastAsiaTheme="minorEastAsia" w:hint="eastAsia"/>
          <w:lang w:eastAsia="zh-CN"/>
        </w:rPr>
        <w:t>-</w:t>
      </w:r>
      <w:r w:rsidRPr="007B2BBA">
        <w:rPr>
          <w:rFonts w:eastAsiaTheme="minorEastAsia"/>
          <w:lang w:eastAsia="zh-CN"/>
        </w:rPr>
        <w:t>field</w:t>
      </w:r>
      <w:r w:rsidR="00FB5E00">
        <w:rPr>
          <w:rFonts w:eastAsia="ＭＳ 明朝" w:hint="eastAsia"/>
          <w:lang w:eastAsia="ja-JP"/>
        </w:rPr>
        <w:t>. Hence,</w:t>
      </w:r>
      <w:r>
        <w:rPr>
          <w:rFonts w:eastAsiaTheme="minorEastAsia" w:hint="eastAsia"/>
          <w:lang w:eastAsia="zh-CN"/>
        </w:rPr>
        <w:t xml:space="preserve"> </w:t>
      </w:r>
      <w:r w:rsidR="00FB5E00">
        <w:rPr>
          <w:rFonts w:eastAsia="ＭＳ 明朝" w:hint="eastAsia"/>
          <w:lang w:eastAsia="ja-JP"/>
        </w:rPr>
        <w:t xml:space="preserve">it </w:t>
      </w:r>
      <w:r>
        <w:rPr>
          <w:rFonts w:eastAsiaTheme="minorEastAsia" w:hint="eastAsia"/>
          <w:lang w:eastAsia="zh-CN"/>
        </w:rPr>
        <w:t>is not suitable</w:t>
      </w:r>
      <w:r w:rsidRPr="007B2BBA">
        <w:rPr>
          <w:rFonts w:eastAsiaTheme="minorEastAsia" w:hint="eastAsia"/>
          <w:lang w:eastAsia="zh-CN"/>
        </w:rPr>
        <w:t xml:space="preserve"> </w:t>
      </w:r>
      <w:r>
        <w:rPr>
          <w:rFonts w:eastAsiaTheme="minorEastAsia" w:hint="eastAsia"/>
          <w:lang w:eastAsia="zh-CN"/>
        </w:rPr>
        <w:t xml:space="preserve">to </w:t>
      </w:r>
      <w:r w:rsidRPr="0027031C">
        <w:t xml:space="preserve">model the </w:t>
      </w:r>
      <w:r>
        <w:rPr>
          <w:rFonts w:eastAsiaTheme="minorEastAsia" w:hint="eastAsia"/>
          <w:lang w:eastAsia="zh-CN"/>
        </w:rPr>
        <w:t xml:space="preserve">antenna element-wise </w:t>
      </w:r>
      <w:r w:rsidRPr="0027031C">
        <w:t>delay</w:t>
      </w:r>
      <w:r>
        <w:rPr>
          <w:rFonts w:eastAsiaTheme="minorEastAsia" w:hint="eastAsia"/>
          <w:lang w:eastAsia="zh-CN"/>
        </w:rPr>
        <w:t xml:space="preserve"> of the indirect path in near-field</w:t>
      </w:r>
      <w:r w:rsidRPr="0027031C">
        <w:t>.</w:t>
      </w:r>
    </w:p>
    <w:p w14:paraId="4E248E0E" w14:textId="7E8DF397" w:rsidR="009A786A" w:rsidRPr="008B170A" w:rsidRDefault="009A786A" w:rsidP="007D49BD">
      <w:pPr>
        <w:pStyle w:val="observation"/>
      </w:pPr>
      <w:bookmarkStart w:id="33" w:name="_Ref181867164"/>
      <w:r w:rsidRPr="0027031C">
        <w:t xml:space="preserve">The existing model in Clause 7.6.2 of TR 38.901 is </w:t>
      </w:r>
      <w:r>
        <w:rPr>
          <w:rFonts w:hint="eastAsia"/>
        </w:rPr>
        <w:t xml:space="preserve">not suitable to </w:t>
      </w:r>
      <w:r w:rsidRPr="0027031C">
        <w:t xml:space="preserve">model the </w:t>
      </w:r>
      <w:r>
        <w:rPr>
          <w:rFonts w:hint="eastAsia"/>
        </w:rPr>
        <w:t xml:space="preserve">antenna element-wise </w:t>
      </w:r>
      <w:r w:rsidRPr="0027031C">
        <w:t>delay</w:t>
      </w:r>
      <w:r>
        <w:rPr>
          <w:rFonts w:hint="eastAsia"/>
        </w:rPr>
        <w:t xml:space="preserve"> of the indirect path</w:t>
      </w:r>
      <w:r w:rsidR="007B2BBA">
        <w:rPr>
          <w:rFonts w:hint="eastAsia"/>
        </w:rPr>
        <w:t xml:space="preserve"> in near-field</w:t>
      </w:r>
      <w:r w:rsidRPr="0027031C">
        <w:t>.</w:t>
      </w:r>
      <w:bookmarkEnd w:id="33"/>
    </w:p>
    <w:p w14:paraId="670643CD" w14:textId="77777777" w:rsidR="008B170A" w:rsidRPr="008F10DE" w:rsidRDefault="008B170A" w:rsidP="008B170A">
      <w:pPr>
        <w:numPr>
          <w:ilvl w:val="0"/>
          <w:numId w:val="9"/>
        </w:numPr>
        <w:spacing w:beforeLines="50" w:before="120" w:afterLines="50"/>
        <w:ind w:left="1134" w:hanging="1134"/>
        <w:rPr>
          <w:rFonts w:eastAsia="ＭＳ 明朝"/>
          <w:b/>
          <w:bCs/>
          <w:lang w:eastAsia="ja-JP"/>
        </w:rPr>
      </w:pPr>
      <w:bookmarkStart w:id="34" w:name="_Ref181868098"/>
      <w:r w:rsidRPr="008F10DE">
        <w:rPr>
          <w:rFonts w:eastAsia="ＭＳ 明朝"/>
          <w:b/>
          <w:bCs/>
          <w:lang w:eastAsia="ja-JP"/>
        </w:rPr>
        <w:t>T</w:t>
      </w:r>
      <w:r w:rsidRPr="008F10DE">
        <w:rPr>
          <w:rFonts w:eastAsia="ＭＳ 明朝" w:hint="eastAsia"/>
          <w:b/>
          <w:bCs/>
          <w:lang w:eastAsia="ja-JP"/>
        </w:rPr>
        <w:t xml:space="preserve">he following </w:t>
      </w:r>
      <w:r>
        <w:rPr>
          <w:rFonts w:eastAsiaTheme="minorEastAsia"/>
          <w:b/>
          <w:bCs/>
          <w:lang w:eastAsia="zh-CN"/>
        </w:rPr>
        <w:t>agreement</w:t>
      </w:r>
      <w:r w:rsidRPr="008F10DE">
        <w:rPr>
          <w:rFonts w:eastAsia="ＭＳ 明朝" w:hint="eastAsia"/>
          <w:b/>
          <w:bCs/>
          <w:lang w:eastAsia="ja-JP"/>
        </w:rPr>
        <w:t xml:space="preserve"> should be </w:t>
      </w:r>
      <w:r>
        <w:rPr>
          <w:rFonts w:eastAsiaTheme="minorEastAsia" w:hint="eastAsia"/>
          <w:b/>
          <w:bCs/>
          <w:lang w:eastAsia="zh-CN"/>
        </w:rPr>
        <w:t>modified as</w:t>
      </w:r>
      <w:r w:rsidRPr="008F10DE">
        <w:rPr>
          <w:rFonts w:eastAsia="ＭＳ 明朝" w:hint="eastAsia"/>
          <w:b/>
          <w:bCs/>
          <w:lang w:eastAsia="ja-JP"/>
        </w:rPr>
        <w:t>,</w:t>
      </w:r>
      <w:bookmarkEnd w:id="34"/>
    </w:p>
    <w:p w14:paraId="1F6FC6CD" w14:textId="77777777" w:rsidR="008B170A" w:rsidRPr="001E386A" w:rsidRDefault="008B170A" w:rsidP="001E386A">
      <w:pPr>
        <w:pStyle w:val="af4"/>
        <w:numPr>
          <w:ilvl w:val="0"/>
          <w:numId w:val="45"/>
        </w:numPr>
        <w:ind w:firstLineChars="0"/>
        <w:rPr>
          <w:rFonts w:ascii="Times New Roman" w:eastAsiaTheme="minorEastAsia" w:hAnsi="Times New Roman"/>
          <w:b/>
          <w:bCs/>
          <w:sz w:val="20"/>
          <w:szCs w:val="20"/>
        </w:rPr>
      </w:pPr>
      <w:r w:rsidRPr="001E386A">
        <w:rPr>
          <w:rFonts w:ascii="Times New Roman" w:eastAsiaTheme="minorEastAsia" w:hAnsi="Times New Roman"/>
          <w:b/>
          <w:bCs/>
          <w:sz w:val="20"/>
          <w:szCs w:val="20"/>
        </w:rPr>
        <w:t xml:space="preserve">For near-field channel, </w:t>
      </w:r>
      <w:r w:rsidRPr="001E386A">
        <w:rPr>
          <w:rFonts w:ascii="Times New Roman" w:eastAsiaTheme="minorEastAsia" w:hAnsi="Times New Roman"/>
          <w:b/>
          <w:bCs/>
          <w:strike/>
          <w:sz w:val="20"/>
          <w:szCs w:val="20"/>
        </w:rPr>
        <w:t xml:space="preserve">if necessary, </w:t>
      </w:r>
      <w:r w:rsidRPr="001E386A">
        <w:rPr>
          <w:rFonts w:ascii="Times New Roman" w:eastAsiaTheme="minorEastAsia" w:hAnsi="Times New Roman"/>
          <w:b/>
          <w:bCs/>
          <w:sz w:val="20"/>
          <w:szCs w:val="20"/>
        </w:rPr>
        <w:t xml:space="preserve">the following parameters of the non-direct path between TRP and UE should be modeled as </w:t>
      </w:r>
      <w:proofErr w:type="gramStart"/>
      <w:r w:rsidRPr="001E386A">
        <w:rPr>
          <w:rFonts w:ascii="Times New Roman" w:eastAsiaTheme="minorEastAsia" w:hAnsi="Times New Roman"/>
          <w:b/>
          <w:bCs/>
          <w:sz w:val="20"/>
          <w:szCs w:val="20"/>
        </w:rPr>
        <w:t>antenna</w:t>
      </w:r>
      <w:proofErr w:type="gramEnd"/>
      <w:r w:rsidRPr="001E386A">
        <w:rPr>
          <w:rFonts w:ascii="Times New Roman" w:eastAsiaTheme="minorEastAsia" w:hAnsi="Times New Roman"/>
          <w:b/>
          <w:bCs/>
          <w:sz w:val="20"/>
          <w:szCs w:val="20"/>
        </w:rPr>
        <w:t xml:space="preserve"> element-wise parameter.</w:t>
      </w:r>
    </w:p>
    <w:p w14:paraId="1E2A632B" w14:textId="77777777" w:rsidR="008B170A" w:rsidRPr="00FB5E00" w:rsidRDefault="008B170A" w:rsidP="00FB5E00">
      <w:pPr>
        <w:pStyle w:val="af4"/>
        <w:numPr>
          <w:ilvl w:val="1"/>
          <w:numId w:val="45"/>
        </w:numPr>
        <w:ind w:firstLineChars="0"/>
        <w:rPr>
          <w:rFonts w:ascii="Times New Roman" w:eastAsiaTheme="minorEastAsia" w:hAnsi="Times New Roman"/>
          <w:b/>
          <w:bCs/>
          <w:sz w:val="20"/>
          <w:szCs w:val="20"/>
        </w:rPr>
      </w:pPr>
      <w:r w:rsidRPr="00FB5E00">
        <w:rPr>
          <w:rFonts w:ascii="Times New Roman" w:eastAsiaTheme="minorEastAsia" w:hAnsi="Times New Roman"/>
          <w:b/>
          <w:bCs/>
          <w:sz w:val="20"/>
          <w:szCs w:val="20"/>
        </w:rPr>
        <w:t>Angular domain parameters, Delay</w:t>
      </w:r>
      <w:r w:rsidRPr="00FB5E00">
        <w:rPr>
          <w:rFonts w:ascii="Times New Roman" w:eastAsiaTheme="minorEastAsia" w:hAnsi="Times New Roman" w:hint="eastAsia"/>
          <w:b/>
          <w:bCs/>
          <w:sz w:val="20"/>
          <w:szCs w:val="20"/>
        </w:rPr>
        <w:t xml:space="preserve"> (both </w:t>
      </w:r>
      <w:r w:rsidRPr="00FB5E00">
        <w:rPr>
          <w:rFonts w:ascii="Times New Roman" w:eastAsiaTheme="minorEastAsia" w:hAnsi="Times New Roman"/>
          <w:b/>
          <w:bCs/>
          <w:sz w:val="20"/>
          <w:szCs w:val="20"/>
        </w:rPr>
        <w:t>can be optionally modelled</w:t>
      </w:r>
      <w:r w:rsidRPr="00FB5E00">
        <w:rPr>
          <w:rFonts w:ascii="Times New Roman" w:eastAsiaTheme="minorEastAsia" w:hAnsi="Times New Roman" w:hint="eastAsia"/>
          <w:b/>
          <w:bCs/>
          <w:sz w:val="20"/>
          <w:szCs w:val="20"/>
        </w:rPr>
        <w:t>)</w:t>
      </w:r>
      <w:r w:rsidRPr="00FB5E00">
        <w:rPr>
          <w:rFonts w:ascii="Times New Roman" w:eastAsiaTheme="minorEastAsia" w:hAnsi="Times New Roman"/>
          <w:b/>
          <w:bCs/>
          <w:sz w:val="20"/>
          <w:szCs w:val="20"/>
        </w:rPr>
        <w:tab/>
      </w:r>
    </w:p>
    <w:p w14:paraId="5B2B210A" w14:textId="77777777" w:rsidR="008B170A" w:rsidRPr="008B170A" w:rsidRDefault="008B170A" w:rsidP="008B170A">
      <w:pPr>
        <w:widowControl w:val="0"/>
        <w:numPr>
          <w:ilvl w:val="2"/>
          <w:numId w:val="33"/>
        </w:numPr>
        <w:tabs>
          <w:tab w:val="left" w:pos="1304"/>
          <w:tab w:val="left" w:pos="1440"/>
          <w:tab w:val="left" w:pos="2160"/>
        </w:tabs>
        <w:snapToGrid w:val="0"/>
        <w:spacing w:beforeLines="50" w:before="120" w:afterLines="50"/>
        <w:ind w:leftChars="1530" w:left="3420"/>
        <w:rPr>
          <w:b/>
          <w:bCs/>
          <w:strike/>
        </w:rPr>
      </w:pPr>
      <w:r w:rsidRPr="008B170A">
        <w:rPr>
          <w:rFonts w:eastAsia="DengXian" w:hint="eastAsia"/>
          <w:b/>
          <w:bCs/>
          <w:strike/>
          <w:highlight w:val="darkYellow"/>
        </w:rPr>
        <w:t>Working Assumption</w:t>
      </w:r>
    </w:p>
    <w:p w14:paraId="209F7438" w14:textId="77777777" w:rsidR="008B170A" w:rsidRPr="008B170A" w:rsidRDefault="008B170A" w:rsidP="008B170A">
      <w:pPr>
        <w:widowControl w:val="0"/>
        <w:numPr>
          <w:ilvl w:val="3"/>
          <w:numId w:val="33"/>
        </w:numPr>
        <w:tabs>
          <w:tab w:val="left" w:pos="1304"/>
          <w:tab w:val="left" w:pos="1440"/>
          <w:tab w:val="left" w:pos="2160"/>
        </w:tabs>
        <w:snapToGrid w:val="0"/>
        <w:spacing w:beforeLines="50" w:before="120" w:afterLines="50"/>
        <w:ind w:leftChars="1890" w:left="4140"/>
        <w:rPr>
          <w:b/>
          <w:bCs/>
          <w:strike/>
        </w:rPr>
      </w:pPr>
      <w:r w:rsidRPr="008B170A">
        <w:rPr>
          <w:b/>
          <w:bCs/>
          <w:strike/>
        </w:rPr>
        <w:t>The existing model in Clause 7.6.2 of TR 38.901 is used to model the delay.</w:t>
      </w:r>
    </w:p>
    <w:p w14:paraId="203A5E4A" w14:textId="38FA3DA8" w:rsidR="008B170A" w:rsidRPr="00FB5E00" w:rsidRDefault="008B170A" w:rsidP="00FB5E00">
      <w:pPr>
        <w:pStyle w:val="af4"/>
        <w:numPr>
          <w:ilvl w:val="1"/>
          <w:numId w:val="45"/>
        </w:numPr>
        <w:ind w:firstLineChars="0"/>
        <w:rPr>
          <w:rFonts w:ascii="Times New Roman" w:eastAsiaTheme="minorEastAsia" w:hAnsi="Times New Roman"/>
          <w:b/>
          <w:bCs/>
          <w:sz w:val="20"/>
          <w:szCs w:val="20"/>
        </w:rPr>
      </w:pPr>
      <w:r w:rsidRPr="00FB5E00">
        <w:rPr>
          <w:rFonts w:ascii="Times New Roman" w:eastAsiaTheme="minorEastAsia" w:hAnsi="Times New Roman"/>
          <w:b/>
          <w:bCs/>
          <w:sz w:val="20"/>
          <w:szCs w:val="20"/>
        </w:rPr>
        <w:t>FFS: Doppler shift</w:t>
      </w:r>
      <w:r w:rsidR="00D913E2" w:rsidRPr="00FB5E00">
        <w:rPr>
          <w:rFonts w:ascii="Times New Roman" w:eastAsiaTheme="minorEastAsia" w:hAnsi="Times New Roman" w:hint="eastAsia"/>
          <w:b/>
          <w:bCs/>
          <w:sz w:val="20"/>
          <w:szCs w:val="20"/>
        </w:rPr>
        <w:t>.</w:t>
      </w:r>
    </w:p>
    <w:p w14:paraId="4E888940" w14:textId="77777777" w:rsidR="008B170A" w:rsidRPr="008B170A" w:rsidRDefault="008B170A" w:rsidP="00DF3DC7">
      <w:pPr>
        <w:rPr>
          <w:rFonts w:eastAsiaTheme="minorEastAsia"/>
          <w:lang w:eastAsia="zh-CN"/>
        </w:rPr>
      </w:pPr>
    </w:p>
    <w:p w14:paraId="7227B15A" w14:textId="1E2062E4" w:rsidR="009A786A" w:rsidRDefault="009A786A" w:rsidP="00DF3DC7">
      <w:pPr>
        <w:rPr>
          <w:rFonts w:eastAsiaTheme="minorEastAsia"/>
          <w:lang w:eastAsia="zh-CN"/>
        </w:rPr>
      </w:pPr>
      <w:r>
        <w:rPr>
          <w:rFonts w:eastAsiaTheme="minorEastAsia" w:hint="eastAsia"/>
          <w:lang w:eastAsia="zh-CN"/>
        </w:rPr>
        <w:t>S</w:t>
      </w:r>
      <w:r>
        <w:rPr>
          <w:rFonts w:eastAsia="ＭＳ 明朝" w:hint="eastAsia"/>
          <w:lang w:eastAsia="ja-JP"/>
        </w:rPr>
        <w:t xml:space="preserve">ince </w:t>
      </w:r>
      <w:r w:rsidRPr="00BD0C0D">
        <w:rPr>
          <w:rFonts w:eastAsia="ＭＳ 明朝"/>
          <w:lang w:eastAsia="ja-JP"/>
        </w:rPr>
        <w:t xml:space="preserve">the </w:t>
      </w:r>
      <w:r>
        <w:rPr>
          <w:rFonts w:eastAsiaTheme="minorEastAsia" w:hint="eastAsia"/>
          <w:lang w:eastAsia="zh-CN"/>
        </w:rPr>
        <w:t xml:space="preserve">location of first-bounce and last-bounce </w:t>
      </w:r>
      <w:r w:rsidRPr="00BD0C0D">
        <w:rPr>
          <w:rFonts w:eastAsia="ＭＳ 明朝"/>
          <w:lang w:eastAsia="ja-JP"/>
        </w:rPr>
        <w:t>scatterer</w:t>
      </w:r>
      <w:r>
        <w:rPr>
          <w:rFonts w:eastAsiaTheme="minorEastAsia" w:hint="eastAsia"/>
          <w:lang w:eastAsia="zh-CN"/>
        </w:rPr>
        <w:t>s</w:t>
      </w:r>
      <w:r w:rsidRPr="00BD0C0D">
        <w:rPr>
          <w:rFonts w:eastAsia="ＭＳ 明朝"/>
          <w:lang w:eastAsia="ja-JP"/>
        </w:rPr>
        <w:t xml:space="preserve"> </w:t>
      </w:r>
      <w:r>
        <w:rPr>
          <w:rFonts w:eastAsiaTheme="minorEastAsia" w:hint="eastAsia"/>
          <w:lang w:eastAsia="zh-CN"/>
        </w:rPr>
        <w:t>are</w:t>
      </w:r>
      <w:r w:rsidRPr="00BD0C0D">
        <w:rPr>
          <w:rFonts w:eastAsia="ＭＳ 明朝"/>
          <w:lang w:eastAsia="ja-JP"/>
        </w:rPr>
        <w:t xml:space="preserve"> determined</w:t>
      </w:r>
      <w:r>
        <w:rPr>
          <w:rFonts w:eastAsiaTheme="minorEastAsia" w:hint="eastAsia"/>
          <w:lang w:eastAsia="zh-CN"/>
        </w:rPr>
        <w:t xml:space="preserve">, </w:t>
      </w:r>
      <w:r w:rsidR="00F16BE6">
        <w:rPr>
          <w:rFonts w:eastAsiaTheme="minorEastAsia" w:hint="eastAsia"/>
          <w:lang w:eastAsia="zh-CN"/>
        </w:rPr>
        <w:t>the distance</w:t>
      </w:r>
      <w:r w:rsidR="00F16BE6">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e>
        </m:d>
      </m:oMath>
      <w:r w:rsidR="00F16BE6">
        <w:rPr>
          <w:rFonts w:eastAsiaTheme="minorEastAsia" w:hint="eastAsia"/>
          <w:lang w:eastAsia="zh-CN"/>
        </w:rPr>
        <w:t xml:space="preserve"> and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t>
                </m:r>
              </m:sub>
            </m:sSub>
          </m:e>
        </m:d>
      </m:oMath>
      <w:r w:rsidR="00F16BE6">
        <w:rPr>
          <w:rFonts w:eastAsiaTheme="minorEastAsia" w:hint="eastAsia"/>
          <w:szCs w:val="20"/>
          <w:lang w:eastAsia="zh-CN"/>
        </w:rPr>
        <w:t>,</w:t>
      </w:r>
      <w:r w:rsidR="00F16BE6">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Theme="minorEastAsia" w:hAnsi="Cambria Math"/>
                    <w:lang w:eastAsia="zh-CN"/>
                  </w:rPr>
                  <m:t>x,n,u</m:t>
                </m:r>
              </m:sub>
            </m:sSub>
          </m:e>
        </m:d>
      </m:oMath>
      <w:r w:rsidR="00F16BE6">
        <w:rPr>
          <w:rFonts w:eastAsiaTheme="minorEastAsia" w:hint="eastAsia"/>
          <w:lang w:eastAsia="zh-CN"/>
        </w:rPr>
        <w:t xml:space="preserve"> and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t>
                </m:r>
              </m:sub>
            </m:sSub>
          </m:e>
        </m:d>
      </m:oMath>
      <w:r w:rsidR="00FB5E00">
        <w:rPr>
          <w:rFonts w:eastAsia="ＭＳ 明朝" w:hint="eastAsia"/>
          <w:szCs w:val="20"/>
          <w:lang w:eastAsia="ja-JP"/>
        </w:rPr>
        <w:t xml:space="preserve"> </w:t>
      </w:r>
      <w:r w:rsidR="00FB5E00">
        <w:rPr>
          <w:rFonts w:eastAsia="ＭＳ 明朝" w:hint="eastAsia"/>
          <w:lang w:eastAsia="ja-JP"/>
        </w:rPr>
        <w:t>can be</w:t>
      </w:r>
      <w:r w:rsidR="00F16BE6">
        <w:rPr>
          <w:rFonts w:eastAsia="ＭＳ 明朝" w:hint="eastAsia"/>
          <w:lang w:eastAsia="ja-JP"/>
        </w:rPr>
        <w:t xml:space="preserve"> </w:t>
      </w:r>
      <w:r w:rsidR="00F16BE6">
        <w:rPr>
          <w:rFonts w:eastAsia="ＭＳ 明朝"/>
          <w:lang w:eastAsia="ja-JP"/>
        </w:rPr>
        <w:t>deterministically</w:t>
      </w:r>
      <w:r w:rsidR="00F16BE6">
        <w:rPr>
          <w:rFonts w:eastAsia="ＭＳ 明朝" w:hint="eastAsia"/>
          <w:lang w:eastAsia="ja-JP"/>
        </w:rPr>
        <w:t xml:space="preserve"> </w:t>
      </w:r>
      <w:r w:rsidR="00FB5E00">
        <w:rPr>
          <w:rFonts w:eastAsia="ＭＳ 明朝"/>
          <w:lang w:eastAsia="ja-JP"/>
        </w:rPr>
        <w:t>modeled</w:t>
      </w:r>
      <w:r w:rsidR="00F16BE6">
        <w:rPr>
          <w:rFonts w:asciiTheme="minorEastAsia" w:eastAsiaTheme="minorEastAsia" w:hAnsiTheme="minorEastAsia" w:hint="eastAsia"/>
          <w:lang w:eastAsia="zh-CN"/>
        </w:rPr>
        <w:t>.</w:t>
      </w:r>
      <w:r w:rsidR="00F16BE6" w:rsidRPr="00F16BE6">
        <w:rPr>
          <w:rFonts w:eastAsiaTheme="minorEastAsia" w:hint="eastAsia"/>
          <w:lang w:eastAsia="zh-CN"/>
        </w:rPr>
        <w:t xml:space="preserve"> </w:t>
      </w:r>
      <w:r w:rsidR="00F16BE6">
        <w:rPr>
          <w:rFonts w:eastAsiaTheme="minorEastAsia" w:hint="eastAsia"/>
          <w:lang w:eastAsia="zh-CN"/>
        </w:rPr>
        <w:t xml:space="preserve">The antenna element-wise delay of indirect path </w:t>
      </w:r>
      <w:proofErr w:type="gramStart"/>
      <w:r w:rsidR="00FB5E00">
        <w:rPr>
          <w:rFonts w:eastAsia="ＭＳ 明朝" w:hint="eastAsia"/>
          <w:lang w:eastAsia="ja-JP"/>
        </w:rPr>
        <w:t>are</w:t>
      </w:r>
      <w:proofErr w:type="gramEnd"/>
      <w:r w:rsidR="00F16BE6">
        <w:rPr>
          <w:rFonts w:eastAsiaTheme="minorEastAsia" w:hint="eastAsia"/>
          <w:lang w:eastAsia="zh-CN"/>
        </w:rPr>
        <w:t xml:space="preserve"> easily obtained as follows,</w:t>
      </w:r>
    </w:p>
    <w:p w14:paraId="72DA1960" w14:textId="5874986F" w:rsidR="00F16BE6" w:rsidRDefault="00000000" w:rsidP="00F16BE6">
      <m:oMathPara>
        <m:oMath>
          <m:sSubSup>
            <m:sSubSupPr>
              <m:ctrlPr>
                <w:rPr>
                  <w:rFonts w:ascii="Cambria Math" w:hAnsi="Cambria Math"/>
                  <w:i/>
                </w:rPr>
              </m:ctrlPr>
            </m:sSubSupPr>
            <m:e>
              <m:r>
                <w:rPr>
                  <w:rFonts w:ascii="Cambria Math" w:hAnsi="Cambria Math"/>
                </w:rPr>
                <m:t>τ</m:t>
              </m:r>
            </m:e>
            <m:sub>
              <m:r>
                <w:rPr>
                  <w:rFonts w:ascii="Cambria Math" w:hAnsi="Cambria Math"/>
                </w:rPr>
                <m:t>n,u,s</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e>
              </m:d>
              <m:r>
                <w:rPr>
                  <w:rFonts w:ascii="Cambria Math" w:hAnsi="Cambria Math"/>
                </w:rPr>
                <m:t>-</m:t>
              </m:r>
              <m:d>
                <m:dPr>
                  <m:begChr m:val="|"/>
                  <m:endChr m:val="|"/>
                  <m:ctrlPr>
                    <w:rPr>
                      <w:rFonts w:ascii="Cambria Math" w:hAnsi="Cambria Math"/>
                      <w:i/>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t>
                      </m:r>
                    </m:sub>
                  </m:sSub>
                </m:e>
              </m:d>
              <m:r>
                <w:rPr>
                  <w:rFonts w:ascii="Cambria Math" w:hAnsi="Cambria Math"/>
                </w:rPr>
                <m:t xml:space="preserve">+ </m:t>
              </m:r>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Theme="minorEastAsia" w:hAnsi="Cambria Math"/>
                          <w:lang w:eastAsia="zh-CN"/>
                        </w:rPr>
                        <m:t>x,n,u</m:t>
                      </m:r>
                    </m:sub>
                  </m:sSub>
                </m:e>
              </m:d>
              <m:r>
                <w:rPr>
                  <w:rFonts w:ascii="Cambria Math" w:eastAsiaTheme="minorEastAsia" w:hAnsi="Cambria Math"/>
                  <w:lang w:eastAsia="zh-CN"/>
                </w:rPr>
                <m:t xml:space="preserve">- </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t>
                      </m:r>
                    </m:sub>
                  </m:sSub>
                </m:e>
              </m:d>
            </m:e>
          </m:d>
          <m:r>
            <w:rPr>
              <w:rFonts w:ascii="Cambria Math" w:hAnsi="Cambria Math"/>
            </w:rPr>
            <m:t xml:space="preserve"> /c</m:t>
          </m:r>
        </m:oMath>
      </m:oMathPara>
    </w:p>
    <w:p w14:paraId="5E35E382" w14:textId="6AEB6B04" w:rsidR="009A786A" w:rsidRPr="00F16BE6" w:rsidRDefault="00000000" w:rsidP="00DF3DC7">
      <w:pPr>
        <w:rPr>
          <w:rFonts w:eastAsiaTheme="minorEastAsia"/>
          <w:lang w:eastAsia="zh-CN"/>
        </w:rPr>
      </w:pPr>
      <m:oMathPara>
        <m:oMath>
          <m:sSub>
            <m:sSubPr>
              <m:ctrlPr>
                <w:rPr>
                  <w:rFonts w:ascii="Cambria Math" w:hAnsi="Cambria Math"/>
                  <w:i/>
                </w:rPr>
              </m:ctrlPr>
            </m:sSubPr>
            <m:e>
              <m:r>
                <w:rPr>
                  <w:rFonts w:ascii="Cambria Math" w:hAnsi="Cambria Math"/>
                </w:rPr>
                <m:t>τ</m:t>
              </m:r>
            </m:e>
            <m:sub>
              <m:r>
                <w:rPr>
                  <w:rFonts w:ascii="Cambria Math" w:hAnsi="Cambria Math"/>
                </w:rPr>
                <m:t>n,u,s</m:t>
              </m:r>
            </m:sub>
          </m:sSub>
          <m:r>
            <w:rPr>
              <w:rFonts w:ascii="Cambria Math" w:hAnsi="Cambria Math"/>
            </w:rPr>
            <m:t>=</m:t>
          </m:r>
          <m:sSubSup>
            <m:sSubSupPr>
              <m:ctrlPr>
                <w:rPr>
                  <w:rFonts w:ascii="Cambria Math" w:hAnsi="Cambria Math"/>
                  <w:i/>
                </w:rPr>
              </m:ctrlPr>
            </m:sSubSupPr>
            <m:e>
              <m:r>
                <w:rPr>
                  <w:rFonts w:ascii="Cambria Math" w:hAnsi="Cambria Math"/>
                </w:rPr>
                <m:t>τ</m:t>
              </m:r>
            </m:e>
            <m:sub>
              <m:r>
                <w:rPr>
                  <w:rFonts w:ascii="Cambria Math" w:hAnsi="Cambria Math"/>
                </w:rPr>
                <m:t>n,u,s</m:t>
              </m:r>
            </m:sub>
            <m:sup>
              <m:r>
                <w:rPr>
                  <w:rFonts w:ascii="Cambria Math" w:hAnsi="Cambria Math"/>
                </w:rPr>
                <m:t>'</m:t>
              </m:r>
            </m:sup>
          </m:sSubSup>
          <m:r>
            <w:rPr>
              <w:rFonts w:ascii="Cambria Math" w:hAnsi="Cambria Math"/>
            </w:rPr>
            <m:t>-</m:t>
          </m:r>
          <m:r>
            <m:rPr>
              <m:sty m:val="p"/>
            </m:rPr>
            <w:rPr>
              <w:rFonts w:ascii="Cambria Math" w:hAnsi="Cambria Math"/>
            </w:rPr>
            <m:t>min⁡</m:t>
          </m:r>
          <m:r>
            <w:rPr>
              <w:rFonts w:ascii="Cambria Math" w:hAnsi="Cambria Math"/>
            </w:rPr>
            <m:t>(</m:t>
          </m:r>
          <m:sSubSup>
            <m:sSubSupPr>
              <m:ctrlPr>
                <w:rPr>
                  <w:rFonts w:ascii="Cambria Math" w:hAnsi="Cambria Math"/>
                  <w:i/>
                </w:rPr>
              </m:ctrlPr>
            </m:sSubSupPr>
            <m:e>
              <m:r>
                <w:rPr>
                  <w:rFonts w:ascii="Cambria Math" w:hAnsi="Cambria Math"/>
                </w:rPr>
                <m:t>τ</m:t>
              </m:r>
            </m:e>
            <m:sub>
              <m:r>
                <w:rPr>
                  <w:rFonts w:ascii="Cambria Math" w:hAnsi="Cambria Math"/>
                </w:rPr>
                <m:t>n,u,s</m:t>
              </m:r>
            </m:sub>
            <m:sup>
              <m:r>
                <w:rPr>
                  <w:rFonts w:ascii="Cambria Math" w:hAnsi="Cambria Math"/>
                </w:rPr>
                <m:t>'</m:t>
              </m:r>
            </m:sup>
          </m:sSubSup>
          <m:r>
            <w:rPr>
              <w:rFonts w:ascii="Cambria Math" w:hAnsi="Cambria Math"/>
            </w:rPr>
            <m:t>)</m:t>
          </m:r>
        </m:oMath>
      </m:oMathPara>
    </w:p>
    <w:p w14:paraId="2592031E" w14:textId="3E60BD5E" w:rsidR="00461418" w:rsidRDefault="00ED356F" w:rsidP="000D066D">
      <w:pPr>
        <w:pStyle w:val="proposal"/>
        <w:spacing w:before="120" w:after="120"/>
        <w:ind w:left="1134" w:hanging="1134"/>
        <w:rPr>
          <w:rFonts w:eastAsiaTheme="minorEastAsia"/>
        </w:rPr>
      </w:pPr>
      <w:bookmarkStart w:id="35" w:name="_Ref166139584"/>
      <w:r w:rsidRPr="00580979">
        <w:rPr>
          <w:rFonts w:eastAsia="ＭＳ 明朝"/>
          <w:bCs/>
          <w:lang w:eastAsia="ja-JP"/>
        </w:rPr>
        <w:t>Fo</w:t>
      </w:r>
      <w:r w:rsidRPr="00ED356F">
        <w:rPr>
          <w:rFonts w:eastAsia="ＭＳ 明朝"/>
          <w:bCs/>
          <w:lang w:eastAsia="ja-JP"/>
        </w:rPr>
        <w:t xml:space="preserve">r </w:t>
      </w:r>
      <w:r w:rsidRPr="00FB5E00">
        <w:rPr>
          <w:rFonts w:eastAsiaTheme="minorEastAsia"/>
          <w:bCs/>
        </w:rPr>
        <w:t xml:space="preserve">near-field channel, the following formula is adopted to model the </w:t>
      </w:r>
      <w:r w:rsidRPr="00ED356F">
        <w:rPr>
          <w:rFonts w:eastAsiaTheme="minorEastAsia" w:hint="eastAsia"/>
          <w:bCs/>
        </w:rPr>
        <w:t>delay</w:t>
      </w:r>
      <w:r w:rsidRPr="00ED356F">
        <w:rPr>
          <w:rFonts w:eastAsia="ＭＳ 明朝" w:hint="eastAsia"/>
          <w:bCs/>
          <w:lang w:eastAsia="ja-JP"/>
        </w:rPr>
        <w:t xml:space="preserve"> </w:t>
      </w:r>
      <w:r w:rsidRPr="00ED356F">
        <w:rPr>
          <w:bCs/>
        </w:rPr>
        <w:t xml:space="preserve">of </w:t>
      </w:r>
      <w:r w:rsidRPr="00ED356F">
        <w:rPr>
          <w:rFonts w:hint="eastAsia"/>
          <w:bCs/>
        </w:rPr>
        <w:t>in</w:t>
      </w:r>
      <w:r w:rsidRPr="00D212F0">
        <w:rPr>
          <w:rFonts w:eastAsia="DengXian"/>
          <w:bCs/>
        </w:rPr>
        <w:t>direct path between TRP and UE as</w:t>
      </w:r>
      <w:r w:rsidRPr="00D212F0">
        <w:rPr>
          <w:bCs/>
        </w:rPr>
        <w:t xml:space="preserve"> antenna element-wise channel parameter</w:t>
      </w:r>
      <w:r w:rsidRPr="00ED356F">
        <w:rPr>
          <w:rFonts w:eastAsiaTheme="minorEastAsia" w:hint="eastAsia"/>
          <w:bCs/>
        </w:rPr>
        <w:t>,</w:t>
      </w:r>
      <w:bookmarkEnd w:id="35"/>
    </w:p>
    <w:p w14:paraId="1393BD31" w14:textId="2706D663" w:rsidR="00F16BE6" w:rsidRPr="00345E42" w:rsidRDefault="00000000" w:rsidP="00F16BE6">
      <w:pPr>
        <w:pStyle w:val="proposal"/>
        <w:numPr>
          <w:ilvl w:val="0"/>
          <w:numId w:val="0"/>
        </w:numPr>
        <w:spacing w:before="120" w:after="120"/>
        <w:ind w:left="420"/>
      </w:pPr>
      <m:oMathPara>
        <m:oMath>
          <m:sSubSup>
            <m:sSubSupPr>
              <m:ctrlPr>
                <w:rPr>
                  <w:rFonts w:ascii="Cambria Math" w:hAnsi="Cambria Math"/>
                </w:rPr>
              </m:ctrlPr>
            </m:sSubSup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up>
              <m:r>
                <m:rPr>
                  <m:sty m:val="b"/>
                </m:rPr>
                <w:rPr>
                  <w:rFonts w:ascii="Cambria Math" w:hAnsi="Cambria Math"/>
                </w:rPr>
                <m:t>'</m:t>
              </m:r>
            </m:sup>
          </m:sSubSup>
          <m:r>
            <m:rPr>
              <m:sty m:val="b"/>
            </m:rPr>
            <w:rPr>
              <w:rFonts w:ascii="Cambria Math" w:hAnsi="Cambria Math"/>
            </w:rPr>
            <m:t>=</m:t>
          </m:r>
          <m:sSub>
            <m:sSubPr>
              <m:ctrlPr>
                <w:rPr>
                  <w:rFonts w:ascii="Cambria Math" w:hAnsi="Cambria Math"/>
                </w:rPr>
              </m:ctrlPr>
            </m:sSubPr>
            <m:e>
              <m:r>
                <m:rPr>
                  <m:sty m:val="bi"/>
                </m:rPr>
                <w:rPr>
                  <w:rFonts w:ascii="Cambria Math" w:hAnsi="Cambria Math"/>
                </w:rPr>
                <m:t>τ</m:t>
              </m:r>
            </m:e>
            <m:sub>
              <m:r>
                <m:rPr>
                  <m:sty m:val="bi"/>
                </m:rPr>
                <w:rPr>
                  <w:rFonts w:ascii="Cambria Math" w:hAnsi="Cambria Math"/>
                </w:rPr>
                <m:t>n</m:t>
              </m:r>
            </m:sub>
          </m:sSub>
          <m:r>
            <m:rPr>
              <m:sty m:val="b"/>
            </m:rPr>
            <w:rPr>
              <w:rFonts w:ascii="Cambria Math" w:hAnsi="Cambria Math"/>
            </w:rPr>
            <m:t>+</m:t>
          </m:r>
          <m:d>
            <m:dPr>
              <m:ctrlPr>
                <w:rPr>
                  <w:rFonts w:ascii="Cambria Math" w:eastAsia="Times New Roman" w:hAnsi="Cambria Math"/>
                  <w:szCs w:val="24"/>
                  <w:lang w:eastAsia="en-US"/>
                </w:rPr>
              </m:ctrlPr>
            </m:dPr>
            <m:e>
              <m:d>
                <m:dPr>
                  <m:begChr m:val="|"/>
                  <m:endChr m:val="|"/>
                  <m:ctrlPr>
                    <w:rPr>
                      <w:rFonts w:ascii="Cambria Math" w:hAnsi="Cambria Math"/>
                      <w:i/>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m:t>
                      </m:r>
                      <m:r>
                        <m:rPr>
                          <m:sty m:val="bi"/>
                        </m:rPr>
                        <w:rPr>
                          <w:rFonts w:ascii="Cambria Math" w:eastAsiaTheme="minorEastAsia" w:hAnsi="Cambria Math"/>
                        </w:rPr>
                        <m:t>x,n,s</m:t>
                      </m:r>
                    </m:sub>
                  </m:sSub>
                </m:e>
              </m:d>
              <m:r>
                <m:rPr>
                  <m:sty m:val="bi"/>
                </m:rPr>
                <w:rPr>
                  <w:rFonts w:ascii="Cambria Math" w:hAnsi="Cambria Math"/>
                </w:rPr>
                <m:t>-</m:t>
              </m:r>
              <m:d>
                <m:dPr>
                  <m:begChr m:val="|"/>
                  <m:endChr m:val="|"/>
                  <m:ctrlPr>
                    <w:rPr>
                      <w:rFonts w:ascii="Cambria Math" w:hAnsi="Cambria Math"/>
                      <w:i/>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m:t>
                      </m:r>
                      <m:r>
                        <m:rPr>
                          <m:sty m:val="bi"/>
                        </m:rPr>
                        <w:rPr>
                          <w:rFonts w:ascii="Cambria Math" w:eastAsiaTheme="minorEastAsia" w:hAnsi="Cambria Math"/>
                        </w:rPr>
                        <m:t>x,n</m:t>
                      </m:r>
                    </m:sub>
                  </m:sSub>
                </m:e>
              </m:d>
              <m:r>
                <m:rPr>
                  <m:sty m:val="bi"/>
                </m:rPr>
                <w:rPr>
                  <w:rFonts w:ascii="Cambria Math" w:hAnsi="Cambria Math"/>
                </w:rPr>
                <m:t xml:space="preserve">+ </m:t>
              </m:r>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m:t>
                      </m:r>
                      <m:r>
                        <m:rPr>
                          <m:sty m:val="bi"/>
                        </m:rPr>
                        <w:rPr>
                          <w:rFonts w:ascii="Cambria Math" w:eastAsiaTheme="minorEastAsia" w:hAnsi="Cambria Math"/>
                        </w:rPr>
                        <m:t>x,n,u</m:t>
                      </m:r>
                    </m:sub>
                  </m:sSub>
                </m:e>
              </m:d>
              <m:r>
                <m:rPr>
                  <m:sty m:val="bi"/>
                </m:rPr>
                <w:rPr>
                  <w:rFonts w:ascii="Cambria Math" w:eastAsiaTheme="minorEastAsia"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rx,n</m:t>
                      </m:r>
                    </m:sub>
                  </m:sSub>
                </m:e>
              </m:d>
            </m:e>
          </m:d>
          <m:r>
            <m:rPr>
              <m:sty m:val="b"/>
            </m:rPr>
            <w:rPr>
              <w:rFonts w:ascii="Cambria Math" w:hAnsi="Cambria Math"/>
            </w:rPr>
            <m:t xml:space="preserve"> /</m:t>
          </m:r>
          <m:r>
            <m:rPr>
              <m:sty m:val="bi"/>
            </m:rPr>
            <w:rPr>
              <w:rFonts w:ascii="Cambria Math" w:hAnsi="Cambria Math"/>
            </w:rPr>
            <m:t>c</m:t>
          </m:r>
        </m:oMath>
      </m:oMathPara>
    </w:p>
    <w:p w14:paraId="25CDC3CA" w14:textId="6CCD8117" w:rsidR="00F16BE6" w:rsidRPr="00F16BE6" w:rsidRDefault="00000000" w:rsidP="00F16BE6">
      <w:pPr>
        <w:pStyle w:val="proposal"/>
        <w:numPr>
          <w:ilvl w:val="0"/>
          <w:numId w:val="0"/>
        </w:numPr>
        <w:spacing w:before="120" w:after="120"/>
        <w:ind w:left="420"/>
        <w:rPr>
          <w:rFonts w:eastAsiaTheme="minorEastAsia"/>
        </w:rPr>
      </w:pPr>
      <m:oMathPara>
        <m:oMath>
          <m:sSub>
            <m:sSubPr>
              <m:ctrlPr>
                <w:rPr>
                  <w:rFonts w:ascii="Cambria Math" w:hAnsi="Cambria Math"/>
                </w:rPr>
              </m:ctrlPr>
            </m:sSub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m:t>
          </m:r>
          <m:sSubSup>
            <m:sSubSupPr>
              <m:ctrlPr>
                <w:rPr>
                  <w:rFonts w:ascii="Cambria Math" w:hAnsi="Cambria Math"/>
                </w:rPr>
              </m:ctrlPr>
            </m:sSubSup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up>
              <m:r>
                <m:rPr>
                  <m:sty m:val="b"/>
                </m:rPr>
                <w:rPr>
                  <w:rFonts w:ascii="Cambria Math" w:hAnsi="Cambria Math"/>
                </w:rPr>
                <m:t>'</m:t>
              </m:r>
            </m:sup>
          </m:sSubSup>
          <m:r>
            <m:rPr>
              <m:sty m:val="b"/>
            </m:rPr>
            <w:rPr>
              <w:rFonts w:ascii="Cambria Math" w:hAnsi="Cambria Math"/>
            </w:rPr>
            <m:t>-min⁡(</m:t>
          </m:r>
          <m:sSubSup>
            <m:sSubSupPr>
              <m:ctrlPr>
                <w:rPr>
                  <w:rFonts w:ascii="Cambria Math" w:hAnsi="Cambria Math"/>
                </w:rPr>
              </m:ctrlPr>
            </m:sSubSup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up>
              <m:r>
                <m:rPr>
                  <m:sty m:val="b"/>
                </m:rPr>
                <w:rPr>
                  <w:rFonts w:ascii="Cambria Math" w:hAnsi="Cambria Math"/>
                </w:rPr>
                <m:t>'</m:t>
              </m:r>
            </m:sup>
          </m:sSubSup>
          <m:r>
            <m:rPr>
              <m:sty m:val="b"/>
            </m:rPr>
            <w:rPr>
              <w:rFonts w:ascii="Cambria Math" w:hAnsi="Cambria Math"/>
            </w:rPr>
            <m:t>)</m:t>
          </m:r>
        </m:oMath>
      </m:oMathPara>
    </w:p>
    <w:p w14:paraId="2C4D5454" w14:textId="18144257" w:rsidR="00F769A1" w:rsidRPr="0036107E" w:rsidRDefault="0036107E" w:rsidP="0036107E">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hint="eastAsia"/>
          <w:b/>
          <w:bCs/>
          <w:sz w:val="20"/>
          <w:szCs w:val="20"/>
        </w:rPr>
        <w:t>w</w:t>
      </w:r>
      <w:r w:rsidR="00F16BE6" w:rsidRPr="0036107E">
        <w:rPr>
          <w:rFonts w:ascii="Times New Roman" w:eastAsiaTheme="minorEastAsia" w:hAnsi="Times New Roman" w:hint="eastAsia"/>
          <w:b/>
          <w:bCs/>
          <w:sz w:val="20"/>
          <w:szCs w:val="20"/>
        </w:rPr>
        <w:t xml:space="preserve">here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00F16BE6" w:rsidRPr="0036107E">
        <w:rPr>
          <w:rFonts w:ascii="Times New Roman" w:eastAsiaTheme="minorEastAsia" w:hAnsi="Times New Roman" w:hint="eastAsia"/>
          <w:b/>
          <w:bCs/>
          <w:sz w:val="20"/>
          <w:szCs w:val="20"/>
        </w:rPr>
        <w:t xml:space="preserve"> refers to the vector determined by the location of </w:t>
      </w:r>
      <w:r w:rsidR="00F16BE6" w:rsidRPr="0036107E">
        <w:rPr>
          <w:rFonts w:ascii="Times New Roman" w:eastAsiaTheme="minorEastAsia" w:hAnsi="Times New Roman"/>
          <w:b/>
          <w:bCs/>
          <w:sz w:val="20"/>
          <w:szCs w:val="20"/>
        </w:rPr>
        <w:t>antenna element s and first-bounce scatterer</w:t>
      </w:r>
      <w:r w:rsidR="00F16BE6" w:rsidRPr="0036107E">
        <w:rPr>
          <w:rFonts w:ascii="Times New Roman" w:eastAsiaTheme="minorEastAsia" w:hAnsi="Times New Roman" w:hint="eastAsia"/>
          <w:b/>
          <w:bCs/>
          <w:sz w:val="20"/>
          <w:szCs w:val="20"/>
        </w:rPr>
        <w:t xml:space="preserv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00F16BE6" w:rsidRPr="0036107E">
        <w:rPr>
          <w:rFonts w:ascii="Times New Roman" w:eastAsiaTheme="minorEastAsia" w:hAnsi="Times New Roman" w:hint="eastAsia"/>
          <w:b/>
          <w:bCs/>
          <w:sz w:val="20"/>
          <w:szCs w:val="20"/>
        </w:rPr>
        <w:t xml:space="preserve"> refers to the vector determined by the location of </w:t>
      </w:r>
      <w:r w:rsidR="00F16BE6" w:rsidRPr="0036107E">
        <w:rPr>
          <w:rFonts w:ascii="Times New Roman" w:eastAsiaTheme="minorEastAsia" w:hAnsi="Times New Roman"/>
          <w:b/>
          <w:bCs/>
          <w:sz w:val="20"/>
          <w:szCs w:val="20"/>
        </w:rPr>
        <w:t xml:space="preserve">antenna element </w:t>
      </w:r>
      <w:r w:rsidR="00F16BE6" w:rsidRPr="0036107E">
        <w:rPr>
          <w:rFonts w:ascii="Times New Roman" w:eastAsiaTheme="minorEastAsia" w:hAnsi="Times New Roman" w:hint="eastAsia"/>
          <w:b/>
          <w:bCs/>
          <w:sz w:val="20"/>
          <w:szCs w:val="20"/>
        </w:rPr>
        <w:t>u</w:t>
      </w:r>
      <w:r w:rsidR="00F16BE6" w:rsidRPr="0036107E">
        <w:rPr>
          <w:rFonts w:ascii="Times New Roman" w:eastAsiaTheme="minorEastAsia" w:hAnsi="Times New Roman"/>
          <w:b/>
          <w:bCs/>
          <w:sz w:val="20"/>
          <w:szCs w:val="20"/>
        </w:rPr>
        <w:t xml:space="preserve"> and </w:t>
      </w:r>
      <w:r w:rsidR="00F16BE6" w:rsidRPr="0036107E">
        <w:rPr>
          <w:rFonts w:ascii="Times New Roman" w:eastAsiaTheme="minorEastAsia" w:hAnsi="Times New Roman" w:hint="eastAsia"/>
          <w:b/>
          <w:bCs/>
          <w:sz w:val="20"/>
          <w:szCs w:val="20"/>
        </w:rPr>
        <w:t>last</w:t>
      </w:r>
      <w:r w:rsidR="00F16BE6" w:rsidRPr="0036107E">
        <w:rPr>
          <w:rFonts w:ascii="Times New Roman" w:eastAsiaTheme="minorEastAsia" w:hAnsi="Times New Roman"/>
          <w:b/>
          <w:bCs/>
          <w:sz w:val="20"/>
          <w:szCs w:val="20"/>
        </w:rPr>
        <w:t>-bounce scatterer</w:t>
      </w:r>
      <w:r w:rsidR="00F16BE6" w:rsidRPr="0036107E">
        <w:rPr>
          <w:rFonts w:ascii="Times New Roman" w:eastAsiaTheme="minorEastAsia" w:hAnsi="Times New Roman" w:hint="eastAsia"/>
          <w:b/>
          <w:bCs/>
          <w:sz w:val="20"/>
          <w:szCs w:val="20"/>
        </w:rPr>
        <w:t xml:space="preserv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oMath>
      <w:r w:rsidR="00F16BE6" w:rsidRPr="0036107E">
        <w:rPr>
          <w:rFonts w:ascii="Times New Roman" w:eastAsiaTheme="minorEastAsia" w:hAnsi="Times New Roman" w:hint="eastAsia"/>
          <w:b/>
          <w:bCs/>
          <w:sz w:val="20"/>
          <w:szCs w:val="20"/>
        </w:rPr>
        <w:t xml:space="preserve"> refers to the vector determined by the location of reference point in the </w:t>
      </w:r>
      <w:r w:rsidR="00F16BE6" w:rsidRPr="0036107E">
        <w:rPr>
          <w:rFonts w:ascii="Times New Roman" w:eastAsiaTheme="minorEastAsia" w:hAnsi="Times New Roman"/>
          <w:b/>
          <w:bCs/>
          <w:sz w:val="20"/>
          <w:szCs w:val="20"/>
        </w:rPr>
        <w:t>transmit</w:t>
      </w:r>
      <w:r w:rsidR="00F16BE6" w:rsidRPr="0036107E">
        <w:rPr>
          <w:rFonts w:ascii="Times New Roman" w:eastAsiaTheme="minorEastAsia" w:hAnsi="Times New Roman" w:hint="eastAsia"/>
          <w:b/>
          <w:bCs/>
          <w:sz w:val="20"/>
          <w:szCs w:val="20"/>
        </w:rPr>
        <w:t>ter</w:t>
      </w:r>
      <w:r w:rsidR="00F16BE6" w:rsidRPr="0036107E">
        <w:rPr>
          <w:rFonts w:ascii="Times New Roman" w:eastAsiaTheme="minorEastAsia" w:hAnsi="Times New Roman"/>
          <w:b/>
          <w:bCs/>
          <w:sz w:val="20"/>
          <w:szCs w:val="20"/>
        </w:rPr>
        <w:t xml:space="preserve"> and first-bounce scatterer</w:t>
      </w:r>
      <w:r w:rsidR="00F16BE6" w:rsidRPr="0036107E">
        <w:rPr>
          <w:rFonts w:ascii="Times New Roman" w:eastAsiaTheme="minorEastAsia" w:hAnsi="Times New Roman" w:hint="eastAsia"/>
          <w:b/>
          <w:bCs/>
          <w:sz w:val="20"/>
          <w:szCs w:val="20"/>
        </w:rPr>
        <w:t>,</w:t>
      </w:r>
      <w:r w:rsidR="00F16BE6" w:rsidRPr="0036107E">
        <w:rPr>
          <w:rFonts w:ascii="Times New Roman" w:eastAsiaTheme="minorEastAsia" w:hAnsi="Times New Roman"/>
          <w:b/>
          <w:bCs/>
          <w:sz w:val="20"/>
          <w:szCs w:val="20"/>
        </w:rPr>
        <w:t xml:space="preserv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oMath>
      <w:r w:rsidR="00F16BE6" w:rsidRPr="0036107E">
        <w:rPr>
          <w:rFonts w:ascii="Times New Roman" w:eastAsiaTheme="minorEastAsia" w:hAnsi="Times New Roman" w:hint="eastAsia"/>
          <w:b/>
          <w:bCs/>
          <w:sz w:val="20"/>
          <w:szCs w:val="20"/>
        </w:rPr>
        <w:t xml:space="preserve"> refers to the vector </w:t>
      </w:r>
      <w:r w:rsidR="00F16BE6" w:rsidRPr="0036107E">
        <w:rPr>
          <w:rFonts w:ascii="Times New Roman" w:eastAsiaTheme="minorEastAsia" w:hAnsi="Times New Roman" w:hint="eastAsia"/>
          <w:b/>
          <w:bCs/>
          <w:sz w:val="20"/>
          <w:szCs w:val="20"/>
        </w:rPr>
        <w:lastRenderedPageBreak/>
        <w:t xml:space="preserve">determined by the location of reference point in the </w:t>
      </w:r>
      <w:r w:rsidR="00F16BE6" w:rsidRPr="0036107E">
        <w:rPr>
          <w:rFonts w:ascii="Times New Roman" w:eastAsiaTheme="minorEastAsia" w:hAnsi="Times New Roman"/>
          <w:b/>
          <w:bCs/>
          <w:sz w:val="20"/>
          <w:szCs w:val="20"/>
        </w:rPr>
        <w:t>receive</w:t>
      </w:r>
      <w:r w:rsidR="00F16BE6" w:rsidRPr="0036107E">
        <w:rPr>
          <w:rFonts w:ascii="Times New Roman" w:eastAsiaTheme="minorEastAsia" w:hAnsi="Times New Roman" w:hint="eastAsia"/>
          <w:b/>
          <w:bCs/>
          <w:sz w:val="20"/>
          <w:szCs w:val="20"/>
        </w:rPr>
        <w:t>r</w:t>
      </w:r>
      <w:r w:rsidR="00F16BE6" w:rsidRPr="0036107E">
        <w:rPr>
          <w:rFonts w:ascii="Times New Roman" w:eastAsiaTheme="minorEastAsia" w:hAnsi="Times New Roman"/>
          <w:b/>
          <w:bCs/>
          <w:sz w:val="20"/>
          <w:szCs w:val="20"/>
        </w:rPr>
        <w:t xml:space="preserve"> and </w:t>
      </w:r>
      <w:r w:rsidR="00F16BE6" w:rsidRPr="0036107E">
        <w:rPr>
          <w:rFonts w:ascii="Times New Roman" w:eastAsiaTheme="minorEastAsia" w:hAnsi="Times New Roman" w:hint="eastAsia"/>
          <w:b/>
          <w:bCs/>
          <w:sz w:val="20"/>
          <w:szCs w:val="20"/>
        </w:rPr>
        <w:t>last</w:t>
      </w:r>
      <w:r w:rsidR="00F16BE6" w:rsidRPr="0036107E">
        <w:rPr>
          <w:rFonts w:ascii="Times New Roman" w:eastAsiaTheme="minorEastAsia" w:hAnsi="Times New Roman"/>
          <w:b/>
          <w:bCs/>
          <w:sz w:val="20"/>
          <w:szCs w:val="20"/>
        </w:rPr>
        <w:t>-bounce scatterer</w:t>
      </w:r>
      <w:r w:rsidR="008F10DE" w:rsidRPr="0036107E">
        <w:rPr>
          <w:rFonts w:ascii="Times New Roman" w:eastAsiaTheme="minorEastAsia" w:hAnsi="Times New Roman" w:hint="eastAsia"/>
          <w:b/>
          <w:bCs/>
          <w:sz w:val="20"/>
          <w:szCs w:val="20"/>
        </w:rPr>
        <w:t>.</w:t>
      </w:r>
    </w:p>
    <w:p w14:paraId="2E2D48E3" w14:textId="77777777" w:rsidR="0036107E" w:rsidRPr="0036107E" w:rsidRDefault="0036107E" w:rsidP="0036107E">
      <w:pPr>
        <w:rPr>
          <w:rFonts w:eastAsia="ＭＳ 明朝"/>
          <w:b/>
          <w:bCs/>
          <w:szCs w:val="20"/>
          <w:lang w:eastAsia="ja-JP"/>
        </w:rPr>
      </w:pPr>
    </w:p>
    <w:p w14:paraId="3D8D563F" w14:textId="63810794" w:rsidR="00B86E9F" w:rsidRPr="00B86E9F"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Angle </w:t>
      </w:r>
    </w:p>
    <w:p w14:paraId="0A9372BA" w14:textId="08DE0280" w:rsidR="00B86E9F" w:rsidRDefault="00B86E9F" w:rsidP="00B86E9F">
      <w:pPr>
        <w:rPr>
          <w:rFonts w:eastAsiaTheme="minorEastAsia"/>
          <w:lang w:eastAsia="zh-CN"/>
        </w:rPr>
      </w:pPr>
      <w:r w:rsidRPr="007D0548">
        <w:rPr>
          <w:rFonts w:eastAsiaTheme="minorEastAsia"/>
          <w:lang w:eastAsia="zh-CN"/>
        </w:rPr>
        <w:t>I</w:t>
      </w:r>
      <w:r w:rsidRPr="007D0548">
        <w:rPr>
          <w:rFonts w:eastAsiaTheme="minorEastAsia" w:hint="eastAsia"/>
          <w:lang w:eastAsia="zh-CN"/>
        </w:rPr>
        <w:t xml:space="preserve">n </w:t>
      </w:r>
      <w:r w:rsidR="0036107E">
        <w:rPr>
          <w:rFonts w:eastAsia="ＭＳ 明朝" w:hint="eastAsia"/>
          <w:lang w:eastAsia="ja-JP"/>
        </w:rPr>
        <w:t xml:space="preserve">the </w:t>
      </w:r>
      <w:r w:rsidRPr="007D0548">
        <w:rPr>
          <w:rFonts w:eastAsiaTheme="minorEastAsia" w:hint="eastAsia"/>
          <w:lang w:eastAsia="zh-CN"/>
        </w:rPr>
        <w:t>last meeting,</w:t>
      </w:r>
      <w:r>
        <w:rPr>
          <w:rFonts w:eastAsiaTheme="minorEastAsia" w:hint="eastAsia"/>
          <w:lang w:eastAsia="zh-CN"/>
        </w:rPr>
        <w:t xml:space="preserve"> it </w:t>
      </w:r>
      <w:r w:rsidR="004E7C43">
        <w:rPr>
          <w:rFonts w:eastAsia="ＭＳ 明朝" w:hint="eastAsia"/>
          <w:lang w:eastAsia="ja-JP"/>
        </w:rPr>
        <w:t>was</w:t>
      </w:r>
      <w:r>
        <w:rPr>
          <w:rFonts w:eastAsiaTheme="minorEastAsia" w:hint="eastAsia"/>
          <w:lang w:eastAsia="zh-CN"/>
        </w:rPr>
        <w:t xml:space="preserve"> agreed that antenna element-wise a</w:t>
      </w:r>
      <w:r w:rsidRPr="00D43EEB">
        <w:rPr>
          <w:rFonts w:eastAsiaTheme="minorEastAsia"/>
          <w:lang w:eastAsia="zh-CN"/>
        </w:rPr>
        <w:t>ngular domain parameters</w:t>
      </w:r>
      <w:r w:rsidR="00B53D93">
        <w:rPr>
          <w:rFonts w:eastAsiaTheme="minorEastAsia" w:hint="eastAsia"/>
          <w:lang w:eastAsia="zh-CN"/>
        </w:rPr>
        <w:t xml:space="preserve"> of indirect path between TRP and UE</w:t>
      </w:r>
      <w:r>
        <w:rPr>
          <w:rFonts w:eastAsiaTheme="minorEastAsia" w:hint="eastAsia"/>
          <w:lang w:eastAsia="zh-CN"/>
        </w:rPr>
        <w:t xml:space="preserve"> can be model</w:t>
      </w:r>
      <w:r w:rsidR="00B53D93">
        <w:rPr>
          <w:rFonts w:eastAsiaTheme="minorEastAsia" w:hint="eastAsia"/>
          <w:lang w:eastAsia="zh-CN"/>
        </w:rPr>
        <w:t>ed</w:t>
      </w:r>
      <w:r>
        <w:rPr>
          <w:rFonts w:eastAsiaTheme="minorEastAsia" w:hint="eastAsia"/>
          <w:lang w:eastAsia="zh-CN"/>
        </w:rPr>
        <w:t xml:space="preserve"> in</w:t>
      </w:r>
      <w:r w:rsidR="00B53D93">
        <w:rPr>
          <w:rFonts w:eastAsiaTheme="minorEastAsia" w:hint="eastAsia"/>
          <w:lang w:eastAsia="zh-CN"/>
        </w:rPr>
        <w:t xml:space="preserve"> near-field</w:t>
      </w:r>
      <w:r w:rsidR="008B6080">
        <w:rPr>
          <w:rFonts w:eastAsiaTheme="minorEastAsia" w:hint="eastAsia"/>
          <w:lang w:eastAsia="zh-CN"/>
        </w:rPr>
        <w:t xml:space="preserve"> channel</w:t>
      </w:r>
      <w:r>
        <w:rPr>
          <w:rFonts w:eastAsiaTheme="minorEastAsia" w:hint="eastAsia"/>
          <w:lang w:eastAsia="zh-CN"/>
        </w:rPr>
        <w:t xml:space="preserve">. </w:t>
      </w:r>
      <w:r w:rsidRPr="00D43EEB">
        <w:rPr>
          <w:rFonts w:eastAsiaTheme="minorEastAsia"/>
          <w:lang w:eastAsia="zh-CN"/>
        </w:rPr>
        <w:t xml:space="preserve">However, the exact modeling </w:t>
      </w:r>
      <w:r w:rsidR="00B53D93" w:rsidRPr="006D0FAA">
        <w:rPr>
          <w:rFonts w:eastAsiaTheme="minorEastAsia"/>
          <w:lang w:eastAsia="zh-CN"/>
        </w:rPr>
        <w:t>approach</w:t>
      </w:r>
      <w:r w:rsidR="00B53D93" w:rsidRPr="006D0FAA" w:rsidDel="006D0FAA">
        <w:rPr>
          <w:rFonts w:eastAsiaTheme="minorEastAsia"/>
          <w:lang w:eastAsia="zh-CN"/>
        </w:rPr>
        <w:t xml:space="preserve"> </w:t>
      </w:r>
      <w:r w:rsidRPr="00D43EEB">
        <w:rPr>
          <w:rFonts w:eastAsiaTheme="minorEastAsia"/>
          <w:lang w:eastAsia="zh-CN"/>
        </w:rPr>
        <w:t>is still unclear</w:t>
      </w:r>
      <w:r>
        <w:rPr>
          <w:rFonts w:eastAsiaTheme="minorEastAsia" w:hint="eastAsia"/>
          <w:lang w:eastAsia="zh-CN"/>
        </w:rPr>
        <w:t>.</w:t>
      </w:r>
    </w:p>
    <w:p w14:paraId="0CBEF1BB" w14:textId="1132688C" w:rsidR="00B533E0" w:rsidRDefault="00B533E0" w:rsidP="000D066D">
      <w:pPr>
        <w:rPr>
          <w:rFonts w:eastAsia="ＭＳ 明朝"/>
          <w:lang w:eastAsia="ja-JP"/>
        </w:rPr>
      </w:pPr>
      <w:r>
        <w:rPr>
          <w:rFonts w:eastAsiaTheme="minorEastAsia" w:hint="eastAsia"/>
          <w:lang w:eastAsia="zh-CN"/>
        </w:rPr>
        <w:t>S</w:t>
      </w:r>
      <w:r>
        <w:rPr>
          <w:rFonts w:eastAsia="ＭＳ 明朝" w:hint="eastAsia"/>
          <w:lang w:eastAsia="ja-JP"/>
        </w:rPr>
        <w:t xml:space="preserve">ince </w:t>
      </w:r>
      <w:r w:rsidRPr="00BD0C0D">
        <w:rPr>
          <w:rFonts w:eastAsia="ＭＳ 明朝"/>
          <w:lang w:eastAsia="ja-JP"/>
        </w:rPr>
        <w:t xml:space="preserve">the </w:t>
      </w:r>
      <w:r>
        <w:rPr>
          <w:rFonts w:eastAsiaTheme="minorEastAsia" w:hint="eastAsia"/>
          <w:lang w:eastAsia="zh-CN"/>
        </w:rPr>
        <w:t xml:space="preserve">location of first-bounce and last-bounce </w:t>
      </w:r>
      <w:r w:rsidRPr="00BD0C0D">
        <w:rPr>
          <w:rFonts w:eastAsia="ＭＳ 明朝"/>
          <w:lang w:eastAsia="ja-JP"/>
        </w:rPr>
        <w:t>scatterer</w:t>
      </w:r>
      <w:r>
        <w:rPr>
          <w:rFonts w:eastAsiaTheme="minorEastAsia" w:hint="eastAsia"/>
          <w:lang w:eastAsia="zh-CN"/>
        </w:rPr>
        <w:t>s</w:t>
      </w:r>
      <w:r w:rsidRPr="00BD0C0D">
        <w:rPr>
          <w:rFonts w:eastAsia="ＭＳ 明朝"/>
          <w:lang w:eastAsia="ja-JP"/>
        </w:rPr>
        <w:t xml:space="preserve"> </w:t>
      </w:r>
      <w:r>
        <w:rPr>
          <w:rFonts w:eastAsiaTheme="minorEastAsia" w:hint="eastAsia"/>
          <w:lang w:eastAsia="zh-CN"/>
        </w:rPr>
        <w:t>are</w:t>
      </w:r>
      <w:r w:rsidRPr="00BD0C0D">
        <w:rPr>
          <w:rFonts w:eastAsia="ＭＳ 明朝"/>
          <w:lang w:eastAsia="ja-JP"/>
        </w:rPr>
        <w:t xml:space="preserve"> determined</w:t>
      </w:r>
      <w:r>
        <w:rPr>
          <w:rFonts w:eastAsiaTheme="minorEastAsia" w:hint="eastAsia"/>
          <w:lang w:eastAsia="zh-CN"/>
        </w:rPr>
        <w:t xml:space="preserve">, </w:t>
      </w:r>
      <w:r>
        <w:t xml:space="preserve">the vector </w:t>
      </w:r>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r>
          <w:rPr>
            <w:rFonts w:ascii="Cambria Math" w:eastAsia="ＭＳ 明朝" w:hAnsi="Cambria Math"/>
            <w:lang w:eastAsia="ja-JP"/>
          </w:rPr>
          <m:t xml:space="preserve"> </m:t>
        </m:r>
      </m:oMath>
      <w:r>
        <w:t xml:space="preserve">determined by the location of antenna element </w:t>
      </w:r>
      <w:r>
        <w:rPr>
          <w:rFonts w:eastAsiaTheme="minorEastAsia" w:hint="eastAsia"/>
          <w:lang w:eastAsia="zh-CN"/>
        </w:rPr>
        <w:t>s</w:t>
      </w:r>
      <w:r>
        <w:t xml:space="preserve"> and </w:t>
      </w:r>
      <w:r w:rsidR="009A786A">
        <w:rPr>
          <w:rFonts w:eastAsiaTheme="minorEastAsia" w:hint="eastAsia"/>
          <w:lang w:eastAsia="zh-CN"/>
        </w:rPr>
        <w:t xml:space="preserve">first-bounce </w:t>
      </w:r>
      <w:r>
        <w:t>s</w:t>
      </w:r>
      <w:r>
        <w:rPr>
          <w:rFonts w:eastAsiaTheme="minorEastAsia" w:hint="eastAsia"/>
          <w:lang w:eastAsia="zh-CN"/>
        </w:rPr>
        <w:t>catterer and the vector</w:t>
      </w:r>
      <m:oMath>
        <m:r>
          <w:rPr>
            <w:rFonts w:ascii="Cambria Math" w:eastAsiaTheme="minorEastAsia" w:hAnsi="Cambria Math"/>
            <w:lang w:eastAsia="zh-CN"/>
          </w:rPr>
          <m:t xml:space="preserve"> </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rx,n,u</m:t>
            </m:r>
          </m:sub>
        </m:sSub>
      </m:oMath>
      <w:r>
        <w:rPr>
          <w:rFonts w:eastAsia="ＭＳ 明朝" w:hint="eastAsia"/>
          <w:lang w:eastAsia="ja-JP"/>
        </w:rPr>
        <w:t xml:space="preserve"> </w:t>
      </w:r>
      <w:r>
        <w:t xml:space="preserve">determined by the location of antenna element </w:t>
      </w:r>
      <w:r>
        <w:rPr>
          <w:rFonts w:eastAsiaTheme="minorEastAsia" w:hint="eastAsia"/>
          <w:lang w:eastAsia="zh-CN"/>
        </w:rPr>
        <w:t>u</w:t>
      </w:r>
      <w:r>
        <w:t xml:space="preserve"> and </w:t>
      </w:r>
      <w:r w:rsidR="009A786A">
        <w:rPr>
          <w:rFonts w:eastAsiaTheme="minorEastAsia" w:hint="eastAsia"/>
          <w:lang w:eastAsia="zh-CN"/>
        </w:rPr>
        <w:t xml:space="preserve">last-bounce </w:t>
      </w:r>
      <w:r>
        <w:t>s</w:t>
      </w:r>
      <w:r>
        <w:rPr>
          <w:rFonts w:eastAsiaTheme="minorEastAsia"/>
          <w:lang w:eastAsia="zh-CN"/>
        </w:rPr>
        <w:t>catterer</w:t>
      </w:r>
      <w:r>
        <w:rPr>
          <w:rFonts w:eastAsiaTheme="minorEastAsia" w:hint="eastAsia"/>
          <w:lang w:eastAsia="zh-CN"/>
        </w:rPr>
        <w:t xml:space="preserve"> </w:t>
      </w:r>
      <w:r w:rsidR="0036107E">
        <w:rPr>
          <w:rFonts w:eastAsia="ＭＳ 明朝" w:hint="eastAsia"/>
          <w:lang w:eastAsia="ja-JP"/>
        </w:rPr>
        <w:t>can be</w:t>
      </w:r>
      <w:r>
        <w:rPr>
          <w:rFonts w:eastAsia="ＭＳ 明朝" w:hint="eastAsia"/>
          <w:lang w:eastAsia="ja-JP"/>
        </w:rPr>
        <w:t xml:space="preserve"> </w:t>
      </w:r>
      <w:r>
        <w:rPr>
          <w:rFonts w:eastAsia="ＭＳ 明朝"/>
          <w:lang w:eastAsia="ja-JP"/>
        </w:rPr>
        <w:t>deterministically</w:t>
      </w:r>
      <w:r>
        <w:rPr>
          <w:rFonts w:eastAsia="ＭＳ 明朝" w:hint="eastAsia"/>
          <w:lang w:eastAsia="ja-JP"/>
        </w:rPr>
        <w:t xml:space="preserve"> </w:t>
      </w:r>
      <w:r w:rsidR="0036107E">
        <w:rPr>
          <w:rFonts w:eastAsia="ＭＳ 明朝" w:hint="eastAsia"/>
          <w:lang w:eastAsia="ja-JP"/>
        </w:rPr>
        <w:t>modeled.</w:t>
      </w:r>
    </w:p>
    <w:p w14:paraId="7DA511B9" w14:textId="2D2FC4BB" w:rsidR="00B533E0" w:rsidRDefault="0036107E" w:rsidP="000D066D">
      <w:pPr>
        <w:rPr>
          <w:rFonts w:eastAsiaTheme="minorEastAsia"/>
          <w:lang w:eastAsia="zh-CN"/>
        </w:rPr>
      </w:pPr>
      <w:r>
        <w:rPr>
          <w:rFonts w:eastAsia="ＭＳ 明朝" w:hint="eastAsia"/>
          <w:lang w:eastAsia="ja-JP"/>
        </w:rPr>
        <w:t>A</w:t>
      </w:r>
      <w:r>
        <w:rPr>
          <w:rFonts w:eastAsiaTheme="minorEastAsia"/>
          <w:lang w:eastAsia="zh-CN"/>
        </w:rPr>
        <w:t>ssum</w:t>
      </w:r>
      <w:r>
        <w:rPr>
          <w:rFonts w:eastAsia="ＭＳ 明朝" w:hint="eastAsia"/>
          <w:lang w:eastAsia="ja-JP"/>
        </w:rPr>
        <w:t xml:space="preserve">ing </w:t>
      </w:r>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1</m:t>
                    </m:r>
                  </m:sub>
                </m:sSub>
              </m:e>
            </m:d>
          </m:e>
          <m:sup>
            <m:r>
              <w:rPr>
                <w:rFonts w:ascii="Cambria Math" w:eastAsiaTheme="minorEastAsia" w:hAnsi="Cambria Math"/>
                <w:lang w:eastAsia="zh-CN"/>
              </w:rPr>
              <m:t>T</m:t>
            </m:r>
          </m:sup>
        </m:sSup>
      </m:oMath>
      <w:r>
        <w:rPr>
          <w:rFonts w:eastAsia="ＭＳ 明朝" w:hint="eastAsia"/>
          <w:lang w:eastAsia="ja-JP"/>
        </w:rPr>
        <w:t>, t</w:t>
      </w:r>
      <w:r w:rsidR="00B533E0">
        <w:rPr>
          <w:rFonts w:eastAsiaTheme="minorEastAsia" w:hint="eastAsia"/>
          <w:lang w:eastAsia="zh-CN"/>
        </w:rPr>
        <w:t xml:space="preserve">he antenna element-wise </w:t>
      </w:r>
      <w:r w:rsidR="00B533E0" w:rsidRPr="00997CBA">
        <w:rPr>
          <w:rFonts w:eastAsiaTheme="minorEastAsia"/>
          <w:lang w:eastAsia="zh-CN"/>
        </w:rPr>
        <w:t>angles of departure for both azimuth and elevation</w:t>
      </w:r>
      <w:r w:rsidR="00B533E0">
        <w:rPr>
          <w:rFonts w:eastAsiaTheme="minorEastAsia" w:hint="eastAsia"/>
          <w:lang w:eastAsia="zh-CN"/>
        </w:rPr>
        <w:t xml:space="preserve"> can </w:t>
      </w:r>
      <w:r w:rsidR="00B533E0">
        <w:rPr>
          <w:rFonts w:eastAsiaTheme="minorEastAsia"/>
          <w:lang w:eastAsia="zh-CN"/>
        </w:rPr>
        <w:t>be</w:t>
      </w:r>
      <w:r w:rsidR="00B533E0">
        <w:rPr>
          <w:rFonts w:eastAsiaTheme="minorEastAsia" w:hint="eastAsia"/>
          <w:lang w:eastAsia="zh-CN"/>
        </w:rPr>
        <w:t xml:space="preserve"> </w:t>
      </w:r>
      <w:r w:rsidR="00B533E0" w:rsidRPr="00F118B3">
        <w:rPr>
          <w:rFonts w:eastAsiaTheme="minorEastAsia"/>
          <w:lang w:eastAsia="zh-CN"/>
        </w:rPr>
        <w:t>calculated by the following formula</w:t>
      </w:r>
      <w:r w:rsidR="00B533E0">
        <w:rPr>
          <w:rFonts w:eastAsiaTheme="minorEastAsia" w:hint="eastAsia"/>
          <w:lang w:eastAsia="zh-CN"/>
        </w:rPr>
        <w:t>,</w:t>
      </w:r>
    </w:p>
    <w:p w14:paraId="2C22CB5B" w14:textId="53E0C01D" w:rsidR="00B533E0" w:rsidRPr="00F118B3" w:rsidRDefault="00000000" w:rsidP="00B533E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n,AOD,s</m:t>
              </m:r>
            </m:sub>
          </m:sSub>
          <m:r>
            <w:rPr>
              <w:rFonts w:ascii="Cambria Math" w:eastAsiaTheme="minorEastAsia" w:hAnsi="Cambria Math"/>
              <w:lang w:eastAsia="zh-CN"/>
            </w:rPr>
            <m:t>=</m:t>
          </m:r>
          <m:r>
            <m:rPr>
              <m:sty m:val="p"/>
            </m:rPr>
            <w:rPr>
              <w:rFonts w:ascii="Cambria Math" w:eastAsiaTheme="minorEastAsia" w:hAnsi="Cambria Math"/>
              <w:lang w:eastAsia="zh-CN"/>
            </w:rPr>
            <m:t>arccos</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1</m:t>
                              </m:r>
                            </m:sub>
                          </m:sSub>
                        </m:e>
                        <m:sup>
                          <m:r>
                            <w:rPr>
                              <w:rFonts w:ascii="Cambria Math" w:eastAsiaTheme="minorEastAsia" w:hAnsi="Cambria Math"/>
                              <w:lang w:eastAsia="zh-CN"/>
                            </w:rPr>
                            <m:t>2</m:t>
                          </m:r>
                        </m:sup>
                      </m:sSup>
                    </m:e>
                  </m:rad>
                </m:den>
              </m:f>
            </m:e>
          </m:d>
        </m:oMath>
      </m:oMathPara>
    </w:p>
    <w:p w14:paraId="4DE03CCC" w14:textId="50C5D98D" w:rsidR="00B533E0" w:rsidRPr="008F10DE" w:rsidRDefault="00000000" w:rsidP="00B533E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n,ZOD,s</m:t>
              </m:r>
            </m:sub>
          </m:sSub>
          <m:r>
            <w:rPr>
              <w:rFonts w:ascii="Cambria Math" w:eastAsiaTheme="minorEastAsia" w:hAnsi="Cambria Math"/>
              <w:lang w:eastAsia="zh-CN"/>
            </w:rPr>
            <m:t>=</m:t>
          </m:r>
          <m:r>
            <m:rPr>
              <m:sty m:val="p"/>
            </m:rPr>
            <w:rPr>
              <w:rFonts w:ascii="Cambria Math" w:eastAsiaTheme="minorEastAsia" w:hAnsi="Cambria Math"/>
              <w:lang w:eastAsia="zh-CN"/>
            </w:rPr>
            <m:t>arctan</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1</m:t>
                      </m:r>
                    </m:sub>
                  </m:sSub>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1</m:t>
                              </m:r>
                            </m:sub>
                          </m:sSub>
                        </m:e>
                        <m:sup>
                          <m:r>
                            <w:rPr>
                              <w:rFonts w:ascii="Cambria Math" w:eastAsiaTheme="minorEastAsia" w:hAnsi="Cambria Math"/>
                              <w:lang w:eastAsia="zh-CN"/>
                            </w:rPr>
                            <m:t>2</m:t>
                          </m:r>
                        </m:sup>
                      </m:sSup>
                    </m:e>
                  </m:rad>
                </m:den>
              </m:f>
            </m:e>
          </m:d>
        </m:oMath>
      </m:oMathPara>
    </w:p>
    <w:p w14:paraId="3C87571C" w14:textId="422A9DA8" w:rsidR="008F10DE" w:rsidRPr="00EF45D1" w:rsidRDefault="0036107E" w:rsidP="00B533E0">
      <w:pPr>
        <w:rPr>
          <w:rFonts w:eastAsiaTheme="minorEastAsia"/>
          <w:lang w:eastAsia="zh-CN"/>
        </w:rPr>
      </w:pPr>
      <w:r>
        <w:rPr>
          <w:rFonts w:eastAsia="ＭＳ 明朝"/>
          <w:lang w:eastAsia="ja-JP"/>
        </w:rPr>
        <w:t>F</w:t>
      </w:r>
      <w:r w:rsidR="000F4FB6">
        <w:rPr>
          <w:rFonts w:eastAsiaTheme="minorEastAsia"/>
          <w:lang w:eastAsia="zh-CN"/>
        </w:rPr>
        <w:t>inally</w:t>
      </w:r>
      <w:r w:rsidR="000F4FB6">
        <w:rPr>
          <w:rFonts w:eastAsiaTheme="minorEastAsia" w:hint="eastAsia"/>
          <w:lang w:eastAsia="zh-CN"/>
        </w:rPr>
        <w:t>, add</w:t>
      </w:r>
      <w:r>
        <w:rPr>
          <w:rFonts w:eastAsia="ＭＳ 明朝" w:hint="eastAsia"/>
          <w:lang w:eastAsia="ja-JP"/>
        </w:rPr>
        <w:t>ing</w:t>
      </w:r>
      <w:r w:rsidR="000F4FB6">
        <w:rPr>
          <w:rFonts w:eastAsiaTheme="minorEastAsia" w:hint="eastAsia"/>
          <w:lang w:eastAsia="zh-CN"/>
        </w:rPr>
        <w:t xml:space="preserve"> offset angle to the cluster angles</w:t>
      </w:r>
      <w:r>
        <w:rPr>
          <w:rFonts w:eastAsia="ＭＳ 明朝" w:hint="eastAsia"/>
          <w:lang w:eastAsia="ja-JP"/>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n,AOD,s</m:t>
            </m:r>
          </m:sub>
        </m:sSub>
      </m:oMath>
      <w:r>
        <w:rPr>
          <w:rFonts w:eastAsia="ＭＳ 明朝" w:hint="eastAsia"/>
          <w:lang w:eastAsia="ja-JP"/>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n,ZOD,s</m:t>
            </m:r>
          </m:sub>
        </m:sSub>
      </m:oMath>
      <w:r>
        <w:rPr>
          <w:rFonts w:eastAsia="ＭＳ 明朝" w:hint="eastAsia"/>
          <w:lang w:eastAsia="ja-JP"/>
        </w:rPr>
        <w:t xml:space="preserve"> is</w:t>
      </w:r>
      <w:r w:rsidR="000F4FB6">
        <w:rPr>
          <w:rFonts w:eastAsiaTheme="minorEastAsia" w:hint="eastAsia"/>
          <w:lang w:eastAsia="zh-CN"/>
        </w:rPr>
        <w:t xml:space="preserve"> </w:t>
      </w:r>
      <w:r>
        <w:rPr>
          <w:rFonts w:eastAsia="ＭＳ 明朝" w:hint="eastAsia"/>
          <w:lang w:eastAsia="ja-JP"/>
        </w:rPr>
        <w:t xml:space="preserve">respectively </w:t>
      </w:r>
      <w:r w:rsidR="000F4FB6">
        <w:rPr>
          <w:rFonts w:eastAsiaTheme="minorEastAsia" w:hint="eastAsia"/>
          <w:lang w:eastAsia="zh-CN"/>
        </w:rPr>
        <w:t xml:space="preserve">to </w:t>
      </w:r>
      <w:r>
        <w:rPr>
          <w:rFonts w:eastAsia="ＭＳ 明朝" w:hint="eastAsia"/>
          <w:lang w:eastAsia="ja-JP"/>
        </w:rPr>
        <w:t>generate</w:t>
      </w:r>
      <w:r w:rsidR="000F4FB6">
        <w:rPr>
          <w:rFonts w:eastAsiaTheme="minorEastAsia" w:hint="eastAsia"/>
          <w:lang w:eastAsia="zh-CN"/>
        </w:rPr>
        <w:t xml:space="preserve"> the</w:t>
      </w:r>
      <w:r w:rsidR="000F4FB6" w:rsidRPr="000F4FB6">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n,m,AOD,s</m:t>
            </m:r>
          </m:sub>
        </m:sSub>
      </m:oMath>
      <w:r>
        <w:rPr>
          <w:rFonts w:ascii="Cambria Math" w:eastAsia="ＭＳ 明朝" w:hAnsi="Cambria Math" w:hint="eastAsia"/>
          <w:i/>
          <w:lang w:eastAsia="ja-JP"/>
        </w:rPr>
        <w:t xml:space="preserve"> </w:t>
      </w:r>
      <w:r w:rsidR="000F4FB6" w:rsidRPr="000F4FB6">
        <w:rPr>
          <w:rFonts w:ascii="Cambria Math" w:eastAsiaTheme="minorEastAsia" w:hAnsi="Cambria Math" w:hint="eastAsia"/>
          <w:iCs/>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n,m,ZOD,s</m:t>
            </m:r>
          </m:sub>
        </m:sSub>
      </m:oMath>
      <w:r w:rsidR="00FB18DD">
        <w:rPr>
          <w:rFonts w:eastAsiaTheme="minorEastAsia" w:hint="eastAsia"/>
          <w:lang w:eastAsia="zh-CN"/>
        </w:rPr>
        <w:t>.</w:t>
      </w:r>
    </w:p>
    <w:p w14:paraId="49C205C6" w14:textId="5C4F77B0" w:rsidR="009A786A" w:rsidRPr="00D9462D" w:rsidRDefault="00ED356F" w:rsidP="009A786A">
      <w:pPr>
        <w:numPr>
          <w:ilvl w:val="0"/>
          <w:numId w:val="9"/>
        </w:numPr>
        <w:spacing w:beforeLines="50" w:before="120" w:afterLines="50"/>
        <w:ind w:left="1134" w:hanging="1134"/>
        <w:rPr>
          <w:rFonts w:eastAsia="ＭＳ 明朝"/>
          <w:b/>
          <w:bCs/>
          <w:lang w:eastAsia="ja-JP"/>
        </w:rPr>
      </w:pPr>
      <w:bookmarkStart w:id="36" w:name="_Ref181868113"/>
      <w:r w:rsidRPr="00580979">
        <w:rPr>
          <w:rFonts w:eastAsia="ＭＳ 明朝"/>
          <w:b/>
          <w:bCs/>
          <w:lang w:eastAsia="ja-JP"/>
        </w:rPr>
        <w:t xml:space="preserve">For </w:t>
      </w:r>
      <w:r>
        <w:rPr>
          <w:rFonts w:eastAsiaTheme="minorEastAsia" w:hint="eastAsia"/>
          <w:b/>
          <w:bCs/>
          <w:lang w:eastAsia="zh-CN"/>
        </w:rPr>
        <w:t xml:space="preserve">near-field channel, the following formula is adopted to model the </w:t>
      </w:r>
      <w:r w:rsidRPr="00ED356F">
        <w:rPr>
          <w:rFonts w:eastAsia="ＭＳ 明朝"/>
          <w:b/>
          <w:bCs/>
          <w:lang w:eastAsia="ja-JP"/>
        </w:rPr>
        <w:t>angles of departure for both azimuth and elevation</w:t>
      </w:r>
      <w:r w:rsidRPr="00ED356F">
        <w:rPr>
          <w:rFonts w:eastAsia="ＭＳ 明朝" w:hint="eastAsia"/>
          <w:b/>
          <w:bCs/>
          <w:lang w:eastAsia="ja-JP"/>
        </w:rPr>
        <w:t xml:space="preserve"> </w:t>
      </w:r>
      <w:r w:rsidRPr="00D212F0">
        <w:rPr>
          <w:b/>
          <w:bCs/>
          <w:szCs w:val="20"/>
        </w:rPr>
        <w:t xml:space="preserve">of </w:t>
      </w:r>
      <w:r>
        <w:rPr>
          <w:rFonts w:eastAsiaTheme="minorEastAsia" w:hint="eastAsia"/>
          <w:b/>
          <w:bCs/>
          <w:szCs w:val="20"/>
          <w:lang w:eastAsia="zh-CN"/>
        </w:rPr>
        <w:t>in</w:t>
      </w:r>
      <w:r w:rsidRPr="00D212F0">
        <w:rPr>
          <w:rFonts w:eastAsia="DengXian"/>
          <w:b/>
          <w:bCs/>
          <w:szCs w:val="20"/>
        </w:rPr>
        <w:t>direct path between TRP and UE as</w:t>
      </w:r>
      <w:r w:rsidRPr="00D212F0">
        <w:rPr>
          <w:b/>
          <w:bCs/>
          <w:szCs w:val="20"/>
        </w:rPr>
        <w:t xml:space="preserve"> antenna element-wise channel parameter</w:t>
      </w:r>
      <w:r w:rsidRPr="00ED356F">
        <w:rPr>
          <w:rFonts w:eastAsiaTheme="minorEastAsia" w:hint="eastAsia"/>
          <w:b/>
          <w:bCs/>
          <w:lang w:eastAsia="zh-CN"/>
        </w:rPr>
        <w:t>,</w:t>
      </w:r>
      <w:bookmarkEnd w:id="36"/>
    </w:p>
    <w:p w14:paraId="05C111EA" w14:textId="6F82D8C7" w:rsidR="009A786A" w:rsidRPr="009A786A" w:rsidRDefault="00000000" w:rsidP="009A786A">
      <w:pPr>
        <w:pStyle w:val="proposal"/>
        <w:numPr>
          <w:ilvl w:val="0"/>
          <w:numId w:val="0"/>
        </w:numPr>
        <w:spacing w:before="120" w:after="1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n</m:t>
              </m:r>
              <m:r>
                <m:rPr>
                  <m:sty m:val="b"/>
                </m:rPr>
                <w:rPr>
                  <w:rFonts w:ascii="Cambria Math" w:hAnsi="Cambria Math"/>
                </w:rPr>
                <m:t>,</m:t>
              </m:r>
              <m:r>
                <m:rPr>
                  <m:sty m:val="bi"/>
                </m:rPr>
                <w:rPr>
                  <w:rFonts w:ascii="Cambria Math" w:hAnsi="Cambria Math"/>
                </w:rPr>
                <m:t>AOD</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1</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1</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1</m:t>
                              </m:r>
                            </m:sub>
                          </m:sSub>
                        </m:e>
                        <m:sup>
                          <m:r>
                            <m:rPr>
                              <m:sty m:val="b"/>
                            </m:rPr>
                            <w:rPr>
                              <w:rFonts w:ascii="Cambria Math" w:hAnsi="Cambria Math"/>
                            </w:rPr>
                            <m:t>2</m:t>
                          </m:r>
                        </m:sup>
                      </m:sSup>
                    </m:e>
                  </m:rad>
                </m:den>
              </m:f>
            </m:e>
          </m:d>
        </m:oMath>
      </m:oMathPara>
    </w:p>
    <w:p w14:paraId="5AD8F1A2" w14:textId="2008AA2F" w:rsidR="009A786A" w:rsidRPr="009A786A" w:rsidRDefault="00000000" w:rsidP="009A786A">
      <w:pPr>
        <w:pStyle w:val="proposal"/>
        <w:numPr>
          <w:ilvl w:val="0"/>
          <w:numId w:val="0"/>
        </w:numPr>
        <w:spacing w:before="120" w:after="1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n</m:t>
              </m:r>
              <m:r>
                <m:rPr>
                  <m:sty m:val="b"/>
                </m:rPr>
                <w:rPr>
                  <w:rFonts w:ascii="Cambria Math" w:hAnsi="Cambria Math"/>
                </w:rPr>
                <m:t>,</m:t>
              </m:r>
              <m:r>
                <m:rPr>
                  <m:sty m:val="bi"/>
                </m:rPr>
                <w:rPr>
                  <w:rFonts w:ascii="Cambria Math" w:hAnsi="Cambria Math"/>
                </w:rPr>
                <m:t>ZOD</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z</m:t>
                      </m:r>
                    </m:e>
                    <m:sub>
                      <m:r>
                        <m:rPr>
                          <m:sty m:val="b"/>
                        </m:rPr>
                        <w:rPr>
                          <w:rFonts w:ascii="Cambria Math" w:hAnsi="Cambria Math"/>
                        </w:rPr>
                        <m:t>1</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1</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1</m:t>
                              </m:r>
                            </m:sub>
                          </m:sSub>
                        </m:e>
                        <m:sup>
                          <m:r>
                            <m:rPr>
                              <m:sty m:val="b"/>
                            </m:rPr>
                            <w:rPr>
                              <w:rFonts w:ascii="Cambria Math" w:hAnsi="Cambria Math"/>
                            </w:rPr>
                            <m:t>2</m:t>
                          </m:r>
                        </m:sup>
                      </m:sSup>
                    </m:e>
                  </m:rad>
                </m:den>
              </m:f>
            </m:e>
          </m:d>
        </m:oMath>
      </m:oMathPara>
    </w:p>
    <w:p w14:paraId="2BFB0F9D" w14:textId="67A05CC9" w:rsidR="009A786A" w:rsidRPr="0036107E" w:rsidRDefault="0036107E" w:rsidP="0036107E">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hint="eastAsia"/>
          <w:b/>
          <w:bCs/>
          <w:sz w:val="20"/>
          <w:szCs w:val="20"/>
        </w:rPr>
        <w:t>w</w:t>
      </w:r>
      <w:r w:rsidR="009A786A" w:rsidRPr="0036107E">
        <w:rPr>
          <w:rFonts w:ascii="Times New Roman" w:eastAsiaTheme="minorEastAsia" w:hAnsi="Times New Roman" w:hint="eastAsia"/>
          <w:b/>
          <w:bCs/>
          <w:sz w:val="20"/>
          <w:szCs w:val="20"/>
        </w:rPr>
        <w:t xml:space="preserve">here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009A786A" w:rsidRPr="0036107E">
        <w:rPr>
          <w:rFonts w:ascii="Times New Roman" w:eastAsiaTheme="minorEastAsia" w:hAnsi="Times New Roman" w:hint="eastAsia"/>
          <w:b/>
          <w:bCs/>
          <w:sz w:val="20"/>
          <w:szCs w:val="20"/>
        </w:rPr>
        <w:t xml:space="preserve"> refers to the vector determined by the location of </w:t>
      </w:r>
      <w:r w:rsidR="009A786A" w:rsidRPr="0036107E">
        <w:rPr>
          <w:rFonts w:ascii="Times New Roman" w:eastAsiaTheme="minorEastAsia" w:hAnsi="Times New Roman"/>
          <w:b/>
          <w:bCs/>
          <w:sz w:val="20"/>
          <w:szCs w:val="20"/>
        </w:rPr>
        <w:t>antenna element s and first-bounce scatterer</w:t>
      </w:r>
      <w:r w:rsidR="009A786A"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r>
          <m:rPr>
            <m:sty m:val="b"/>
          </m:rPr>
          <w:rPr>
            <w:rFonts w:ascii="Cambria Math" w:eastAsiaTheme="minorEastAsia" w:hAnsi="Cambria Math"/>
            <w:sz w:val="20"/>
            <w:szCs w:val="20"/>
          </w:rPr>
          <m:t>=</m:t>
        </m:r>
        <m:sSup>
          <m:sSupPr>
            <m:ctrlPr>
              <w:rPr>
                <w:rFonts w:ascii="Cambria Math" w:eastAsiaTheme="minorEastAsia" w:hAnsi="Cambria Math"/>
                <w:b/>
                <w:bCs/>
                <w:sz w:val="20"/>
                <w:szCs w:val="20"/>
              </w:rPr>
            </m:ctrlPr>
          </m:sSupPr>
          <m:e>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x</m:t>
                    </m:r>
                  </m:e>
                  <m:sub>
                    <m:r>
                      <m:rPr>
                        <m:sty m:val="b"/>
                      </m:rPr>
                      <w:rPr>
                        <w:rFonts w:ascii="Cambria Math" w:eastAsiaTheme="minorEastAsia" w:hAnsi="Cambria Math"/>
                        <w:sz w:val="20"/>
                        <w:szCs w:val="20"/>
                      </w:rPr>
                      <m:t>1</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y</m:t>
                    </m:r>
                  </m:e>
                  <m:sub>
                    <m:r>
                      <m:rPr>
                        <m:sty m:val="b"/>
                      </m:rPr>
                      <w:rPr>
                        <w:rFonts w:ascii="Cambria Math" w:eastAsiaTheme="minorEastAsia" w:hAnsi="Cambria Math"/>
                        <w:sz w:val="20"/>
                        <w:szCs w:val="20"/>
                      </w:rPr>
                      <m:t>1</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z</m:t>
                    </m:r>
                  </m:e>
                  <m:sub>
                    <m:r>
                      <m:rPr>
                        <m:sty m:val="b"/>
                      </m:rPr>
                      <w:rPr>
                        <w:rFonts w:ascii="Cambria Math" w:eastAsiaTheme="minorEastAsia" w:hAnsi="Cambria Math"/>
                        <w:sz w:val="20"/>
                        <w:szCs w:val="20"/>
                      </w:rPr>
                      <m:t>1</m:t>
                    </m:r>
                  </m:sub>
                </m:sSub>
              </m:e>
            </m:d>
          </m:e>
          <m:sup>
            <m:r>
              <m:rPr>
                <m:sty m:val="bi"/>
              </m:rPr>
              <w:rPr>
                <w:rFonts w:ascii="Cambria Math" w:eastAsiaTheme="minorEastAsia" w:hAnsi="Cambria Math"/>
                <w:sz w:val="20"/>
                <w:szCs w:val="20"/>
              </w:rPr>
              <m:t>T</m:t>
            </m:r>
          </m:sup>
        </m:sSup>
      </m:oMath>
      <w:r>
        <w:rPr>
          <w:rFonts w:ascii="Times New Roman" w:eastAsia="ＭＳ 明朝" w:hAnsi="Times New Roman" w:hint="eastAsia"/>
          <w:b/>
          <w:bCs/>
          <w:sz w:val="20"/>
          <w:szCs w:val="20"/>
          <w:lang w:eastAsia="ja-JP"/>
        </w:rPr>
        <w:t>.</w:t>
      </w:r>
    </w:p>
    <w:p w14:paraId="2C89C42F" w14:textId="0F8348E3" w:rsidR="0036107E" w:rsidRPr="0036107E" w:rsidRDefault="0036107E" w:rsidP="0036107E">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b/>
          <w:bCs/>
          <w:sz w:val="20"/>
          <w:szCs w:val="20"/>
        </w:rPr>
        <w:t>A</w:t>
      </w:r>
      <w:r w:rsidRPr="0036107E">
        <w:rPr>
          <w:rFonts w:ascii="Times New Roman" w:eastAsiaTheme="minorEastAsia" w:hAnsi="Times New Roman" w:hint="eastAsia"/>
          <w:b/>
          <w:bCs/>
          <w:sz w:val="20"/>
          <w:szCs w:val="20"/>
        </w:rPr>
        <w:t xml:space="preserve">dding offset </w:t>
      </w:r>
      <w:proofErr w:type="gramStart"/>
      <w:r w:rsidRPr="0036107E">
        <w:rPr>
          <w:rFonts w:ascii="Times New Roman" w:eastAsiaTheme="minorEastAsia" w:hAnsi="Times New Roman" w:hint="eastAsia"/>
          <w:b/>
          <w:bCs/>
          <w:sz w:val="20"/>
          <w:szCs w:val="20"/>
        </w:rPr>
        <w:t>angle</w:t>
      </w:r>
      <w:proofErr w:type="gramEnd"/>
      <w:r w:rsidRPr="0036107E">
        <w:rPr>
          <w:rFonts w:ascii="Times New Roman" w:eastAsiaTheme="minorEastAsia" w:hAnsi="Times New Roman" w:hint="eastAsia"/>
          <w:b/>
          <w:bCs/>
          <w:sz w:val="20"/>
          <w:szCs w:val="20"/>
        </w:rPr>
        <w:t xml:space="preserve"> to the cluster angles of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is respectively to generate the</w:t>
      </w:r>
      <w:r w:rsidRPr="0036107E">
        <w:rPr>
          <w:rFonts w:ascii="Times New Roman" w:eastAsiaTheme="minorEastAsia" w:hAnsi="Times New Roman"/>
          <w:b/>
          <w:bCs/>
          <w:sz w:val="20"/>
          <w:szCs w:val="20"/>
        </w:rPr>
        <w:t xml:space="preserv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w:t>
      </w:r>
    </w:p>
    <w:p w14:paraId="448FCD42" w14:textId="77777777" w:rsidR="009A786A" w:rsidRPr="009A786A" w:rsidRDefault="009A786A" w:rsidP="000D066D">
      <w:pPr>
        <w:rPr>
          <w:rFonts w:eastAsiaTheme="minorEastAsia"/>
          <w:lang w:eastAsia="zh-CN"/>
        </w:rPr>
      </w:pPr>
    </w:p>
    <w:p w14:paraId="08BBFDC8" w14:textId="16A40291" w:rsidR="00B533E0" w:rsidRPr="00B533E0" w:rsidRDefault="0036107E" w:rsidP="00B533E0">
      <w:pPr>
        <w:rPr>
          <w:rFonts w:eastAsiaTheme="minorEastAsia"/>
          <w:lang w:eastAsia="ja-JP"/>
        </w:rPr>
      </w:pPr>
      <w:r>
        <w:rPr>
          <w:rFonts w:eastAsia="ＭＳ 明朝" w:hint="eastAsia"/>
          <w:lang w:eastAsia="ja-JP"/>
        </w:rPr>
        <w:t>A</w:t>
      </w:r>
      <w:r>
        <w:rPr>
          <w:rFonts w:eastAsiaTheme="minorEastAsia"/>
          <w:lang w:eastAsia="zh-CN"/>
        </w:rPr>
        <w:t>ssum</w:t>
      </w:r>
      <w:r>
        <w:rPr>
          <w:rFonts w:eastAsia="ＭＳ 明朝" w:hint="eastAsia"/>
          <w:lang w:eastAsia="ja-JP"/>
        </w:rPr>
        <w:t xml:space="preserve">ing </w:t>
      </w:r>
      <m:oMath>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rx,n,u</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2</m:t>
                    </m:r>
                  </m:sub>
                </m:sSub>
              </m:e>
            </m:d>
          </m:e>
          <m:sup>
            <m:r>
              <w:rPr>
                <w:rFonts w:ascii="Cambria Math" w:eastAsiaTheme="minorEastAsia" w:hAnsi="Cambria Math"/>
                <w:lang w:eastAsia="zh-CN"/>
              </w:rPr>
              <m:t>T</m:t>
            </m:r>
          </m:sup>
        </m:sSup>
      </m:oMath>
      <w:r>
        <w:rPr>
          <w:rFonts w:eastAsia="ＭＳ 明朝" w:hint="eastAsia"/>
          <w:lang w:eastAsia="ja-JP"/>
        </w:rPr>
        <w:t>, t</w:t>
      </w:r>
      <w:r w:rsidR="00B533E0">
        <w:rPr>
          <w:rFonts w:eastAsiaTheme="minorEastAsia" w:hint="eastAsia"/>
          <w:lang w:eastAsia="zh-CN"/>
        </w:rPr>
        <w:t xml:space="preserve">he antenna element-wise </w:t>
      </w:r>
      <w:r w:rsidR="00B533E0" w:rsidRPr="00997CBA">
        <w:rPr>
          <w:rFonts w:eastAsiaTheme="minorEastAsia"/>
          <w:lang w:eastAsia="zh-CN"/>
        </w:rPr>
        <w:t xml:space="preserve">angles of </w:t>
      </w:r>
      <w:r w:rsidR="009A786A" w:rsidRPr="00997CBA">
        <w:rPr>
          <w:rFonts w:eastAsiaTheme="minorEastAsia"/>
          <w:lang w:eastAsia="zh-CN"/>
        </w:rPr>
        <w:t xml:space="preserve">arrival </w:t>
      </w:r>
      <w:r w:rsidR="00B533E0" w:rsidRPr="00997CBA">
        <w:rPr>
          <w:rFonts w:eastAsiaTheme="minorEastAsia"/>
          <w:lang w:eastAsia="zh-CN"/>
        </w:rPr>
        <w:t>for both azimuth and elevation</w:t>
      </w:r>
      <w:r w:rsidR="00B533E0">
        <w:rPr>
          <w:rFonts w:eastAsiaTheme="minorEastAsia" w:hint="eastAsia"/>
          <w:lang w:eastAsia="zh-CN"/>
        </w:rPr>
        <w:t xml:space="preserve"> can </w:t>
      </w:r>
      <w:r w:rsidR="00B533E0">
        <w:rPr>
          <w:rFonts w:eastAsiaTheme="minorEastAsia"/>
          <w:lang w:eastAsia="zh-CN"/>
        </w:rPr>
        <w:t>be</w:t>
      </w:r>
      <w:r w:rsidR="00B533E0">
        <w:rPr>
          <w:rFonts w:eastAsiaTheme="minorEastAsia" w:hint="eastAsia"/>
          <w:lang w:eastAsia="zh-CN"/>
        </w:rPr>
        <w:t xml:space="preserve"> </w:t>
      </w:r>
      <w:r w:rsidR="00B533E0" w:rsidRPr="00F118B3">
        <w:rPr>
          <w:rFonts w:eastAsiaTheme="minorEastAsia"/>
          <w:lang w:eastAsia="zh-CN"/>
        </w:rPr>
        <w:t>calculated by the following formula</w:t>
      </w:r>
      <w:r w:rsidR="00B533E0">
        <w:rPr>
          <w:rFonts w:eastAsiaTheme="minorEastAsia" w:hint="eastAsia"/>
          <w:lang w:eastAsia="zh-CN"/>
        </w:rPr>
        <w:t>,</w:t>
      </w:r>
    </w:p>
    <w:p w14:paraId="5AD76BEE" w14:textId="40BD98AE" w:rsidR="00B533E0" w:rsidRPr="00F118B3" w:rsidRDefault="00000000" w:rsidP="00B533E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n,AOA,u</m:t>
              </m:r>
            </m:sub>
          </m:sSub>
          <m:r>
            <w:rPr>
              <w:rFonts w:ascii="Cambria Math" w:eastAsiaTheme="minorEastAsia" w:hAnsi="Cambria Math"/>
              <w:lang w:eastAsia="zh-CN"/>
            </w:rPr>
            <m:t>=</m:t>
          </m:r>
          <m:r>
            <m:rPr>
              <m:sty m:val="p"/>
            </m:rPr>
            <w:rPr>
              <w:rFonts w:ascii="Cambria Math" w:eastAsiaTheme="minorEastAsia" w:hAnsi="Cambria Math"/>
              <w:lang w:eastAsia="zh-CN"/>
            </w:rPr>
            <m:t>arccos</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2</m:t>
                              </m:r>
                            </m:sub>
                          </m:sSub>
                        </m:e>
                        <m:sup>
                          <m:r>
                            <w:rPr>
                              <w:rFonts w:ascii="Cambria Math" w:eastAsiaTheme="minorEastAsia" w:hAnsi="Cambria Math"/>
                              <w:lang w:eastAsia="zh-CN"/>
                            </w:rPr>
                            <m:t>2</m:t>
                          </m:r>
                        </m:sup>
                      </m:sSup>
                    </m:e>
                  </m:rad>
                </m:den>
              </m:f>
            </m:e>
          </m:d>
        </m:oMath>
      </m:oMathPara>
    </w:p>
    <w:p w14:paraId="6360842F" w14:textId="745E61F0" w:rsidR="00B533E0" w:rsidRPr="00EF45D1" w:rsidRDefault="00000000" w:rsidP="000D066D">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n,ZOA,u</m:t>
              </m:r>
            </m:sub>
          </m:sSub>
          <m:r>
            <w:rPr>
              <w:rFonts w:ascii="Cambria Math" w:eastAsiaTheme="minorEastAsia" w:hAnsi="Cambria Math"/>
              <w:lang w:eastAsia="zh-CN"/>
            </w:rPr>
            <m:t>=</m:t>
          </m:r>
          <m:r>
            <m:rPr>
              <m:sty m:val="p"/>
            </m:rPr>
            <w:rPr>
              <w:rFonts w:ascii="Cambria Math" w:eastAsiaTheme="minorEastAsia" w:hAnsi="Cambria Math"/>
              <w:lang w:eastAsia="zh-CN"/>
            </w:rPr>
            <m:t>arctan</m:t>
          </m:r>
          <m:d>
            <m:dPr>
              <m:ctrlPr>
                <w:rPr>
                  <w:rFonts w:ascii="Cambria Math" w:eastAsiaTheme="minorEastAsia" w:hAnsi="Cambria Math"/>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2</m:t>
                      </m:r>
                    </m:sub>
                  </m:sSub>
                </m:num>
                <m:den>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2</m:t>
                              </m:r>
                            </m:sub>
                          </m:sSub>
                        </m:e>
                        <m:sup>
                          <m:r>
                            <w:rPr>
                              <w:rFonts w:ascii="Cambria Math" w:eastAsiaTheme="minorEastAsia" w:hAnsi="Cambria Math"/>
                              <w:lang w:eastAsia="zh-CN"/>
                            </w:rPr>
                            <m:t>2</m:t>
                          </m:r>
                        </m:sup>
                      </m:sSup>
                    </m:e>
                  </m:rad>
                </m:den>
              </m:f>
            </m:e>
          </m:d>
        </m:oMath>
      </m:oMathPara>
    </w:p>
    <w:p w14:paraId="23FF4AF0" w14:textId="515B5E0E" w:rsidR="00EF45D1" w:rsidRPr="0036107E" w:rsidRDefault="00FB18DD" w:rsidP="000D066D">
      <w:pPr>
        <w:rPr>
          <w:rFonts w:eastAsia="ＭＳ 明朝"/>
          <w:lang w:eastAsia="ja-JP"/>
        </w:rPr>
      </w:pPr>
      <w:r>
        <w:rPr>
          <w:rFonts w:eastAsiaTheme="minorEastAsia"/>
          <w:lang w:eastAsia="zh-CN"/>
        </w:rPr>
        <w:t>Finally</w:t>
      </w:r>
      <w:r>
        <w:rPr>
          <w:rFonts w:eastAsiaTheme="minorEastAsia" w:hint="eastAsia"/>
          <w:lang w:eastAsia="zh-CN"/>
        </w:rPr>
        <w:t xml:space="preserve">, </w:t>
      </w:r>
      <w:r w:rsidR="0036107E">
        <w:rPr>
          <w:rFonts w:eastAsiaTheme="minorEastAsia" w:hint="eastAsia"/>
          <w:lang w:eastAsia="zh-CN"/>
        </w:rPr>
        <w:t>add</w:t>
      </w:r>
      <w:r w:rsidR="0036107E">
        <w:rPr>
          <w:rFonts w:eastAsia="ＭＳ 明朝" w:hint="eastAsia"/>
          <w:lang w:eastAsia="ja-JP"/>
        </w:rPr>
        <w:t>ing</w:t>
      </w:r>
      <w:r w:rsidR="0036107E">
        <w:rPr>
          <w:rFonts w:eastAsiaTheme="minorEastAsia" w:hint="eastAsia"/>
          <w:lang w:eastAsia="zh-CN"/>
        </w:rPr>
        <w:t xml:space="preserve"> offset angle to the cluster angles</w:t>
      </w:r>
      <w:r w:rsidR="0036107E">
        <w:rPr>
          <w:rFonts w:eastAsia="ＭＳ 明朝" w:hint="eastAsia"/>
          <w:lang w:eastAsia="ja-JP"/>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n,AOA,u</m:t>
            </m:r>
          </m:sub>
        </m:sSub>
      </m:oMath>
      <w:r w:rsidR="0036107E">
        <w:rPr>
          <w:rFonts w:eastAsia="ＭＳ 明朝" w:hint="eastAsia"/>
          <w:lang w:eastAsia="ja-JP"/>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n,ZOA,u</m:t>
            </m:r>
          </m:sub>
        </m:sSub>
      </m:oMath>
      <w:r w:rsidR="0036107E">
        <w:rPr>
          <w:rFonts w:eastAsia="ＭＳ 明朝" w:hint="eastAsia"/>
          <w:lang w:eastAsia="ja-JP"/>
        </w:rPr>
        <w:t xml:space="preserve"> is to respectively </w:t>
      </w:r>
      <w:r w:rsidR="0036107E">
        <w:rPr>
          <w:rFonts w:eastAsiaTheme="minorEastAsia" w:hint="eastAsia"/>
          <w:lang w:eastAsia="zh-CN"/>
        </w:rPr>
        <w:t xml:space="preserve">to </w:t>
      </w:r>
      <w:r w:rsidR="0036107E">
        <w:rPr>
          <w:rFonts w:eastAsia="ＭＳ 明朝" w:hint="eastAsia"/>
          <w:lang w:eastAsia="ja-JP"/>
        </w:rPr>
        <w:t>generate</w:t>
      </w:r>
      <w:r w:rsidR="0036107E">
        <w:rPr>
          <w:rFonts w:eastAsiaTheme="minorEastAsia" w:hint="eastAsia"/>
          <w:lang w:eastAsia="zh-CN"/>
        </w:rPr>
        <w:t xml:space="preserve"> the</w:t>
      </w:r>
      <w:r w:rsidR="000F4FB6" w:rsidRPr="000F4FB6">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n,m,AOA,u</m:t>
            </m:r>
          </m:sub>
        </m:sSub>
      </m:oMath>
      <w:r w:rsidR="0036107E">
        <w:rPr>
          <w:rFonts w:ascii="Cambria Math" w:eastAsia="ＭＳ 明朝" w:hAnsi="Cambria Math" w:hint="eastAsia"/>
          <w:i/>
          <w:lang w:eastAsia="ja-JP"/>
        </w:rPr>
        <w:t xml:space="preserve"> </w:t>
      </w:r>
      <w:r w:rsidR="000F4FB6" w:rsidRPr="000F4FB6">
        <w:rPr>
          <w:rFonts w:ascii="Cambria Math" w:eastAsiaTheme="minorEastAsia" w:hAnsi="Cambria Math" w:hint="eastAsia"/>
          <w:iCs/>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n,m,ZOA,u</m:t>
            </m:r>
          </m:sub>
        </m:sSub>
      </m:oMath>
      <w:r w:rsidR="000F4FB6">
        <w:rPr>
          <w:rFonts w:ascii="Cambria Math" w:eastAsiaTheme="minorEastAsia" w:hAnsi="Cambria Math" w:hint="eastAsia"/>
          <w:lang w:eastAsia="zh-CN"/>
        </w:rPr>
        <w:t>.</w:t>
      </w:r>
    </w:p>
    <w:p w14:paraId="633A5A0D" w14:textId="0262559F" w:rsidR="009A786A" w:rsidRPr="00D9462D" w:rsidRDefault="00ED356F" w:rsidP="009A786A">
      <w:pPr>
        <w:numPr>
          <w:ilvl w:val="0"/>
          <w:numId w:val="9"/>
        </w:numPr>
        <w:spacing w:beforeLines="50" w:before="120" w:afterLines="50"/>
        <w:ind w:left="1134" w:hanging="1134"/>
        <w:rPr>
          <w:rFonts w:eastAsia="ＭＳ 明朝"/>
          <w:b/>
          <w:bCs/>
          <w:lang w:eastAsia="ja-JP"/>
        </w:rPr>
      </w:pPr>
      <w:bookmarkStart w:id="37" w:name="_Ref181868124"/>
      <w:r w:rsidRPr="00580979">
        <w:rPr>
          <w:rFonts w:eastAsia="ＭＳ 明朝"/>
          <w:b/>
          <w:bCs/>
          <w:lang w:eastAsia="ja-JP"/>
        </w:rPr>
        <w:t xml:space="preserve">For </w:t>
      </w:r>
      <w:r>
        <w:rPr>
          <w:rFonts w:eastAsiaTheme="minorEastAsia" w:hint="eastAsia"/>
          <w:b/>
          <w:bCs/>
          <w:lang w:eastAsia="zh-CN"/>
        </w:rPr>
        <w:t xml:space="preserve">near-field channel, the following formula is adopted to model the </w:t>
      </w:r>
      <w:r w:rsidRPr="00ED356F">
        <w:rPr>
          <w:rFonts w:eastAsia="ＭＳ 明朝"/>
          <w:b/>
          <w:bCs/>
          <w:lang w:eastAsia="ja-JP"/>
        </w:rPr>
        <w:t>angles of arrival for both azimuth and elevation</w:t>
      </w:r>
      <w:r w:rsidRPr="00ED356F">
        <w:rPr>
          <w:rFonts w:eastAsia="ＭＳ 明朝" w:hint="eastAsia"/>
          <w:b/>
          <w:bCs/>
          <w:lang w:eastAsia="ja-JP"/>
        </w:rPr>
        <w:t xml:space="preserve"> </w:t>
      </w:r>
      <w:r w:rsidRPr="00D212F0">
        <w:rPr>
          <w:b/>
          <w:bCs/>
          <w:szCs w:val="20"/>
        </w:rPr>
        <w:t xml:space="preserve">of </w:t>
      </w:r>
      <w:r>
        <w:rPr>
          <w:rFonts w:eastAsiaTheme="minorEastAsia" w:hint="eastAsia"/>
          <w:b/>
          <w:bCs/>
          <w:szCs w:val="20"/>
          <w:lang w:eastAsia="zh-CN"/>
        </w:rPr>
        <w:t>in</w:t>
      </w:r>
      <w:r w:rsidRPr="00D212F0">
        <w:rPr>
          <w:rFonts w:eastAsia="DengXian"/>
          <w:b/>
          <w:bCs/>
          <w:szCs w:val="20"/>
        </w:rPr>
        <w:t>direct path between TRP and UE as</w:t>
      </w:r>
      <w:r w:rsidRPr="00D212F0">
        <w:rPr>
          <w:b/>
          <w:bCs/>
          <w:szCs w:val="20"/>
        </w:rPr>
        <w:t xml:space="preserve"> antenna element-wise channel parameter</w:t>
      </w:r>
      <w:r w:rsidRPr="00ED356F">
        <w:rPr>
          <w:rFonts w:eastAsiaTheme="minorEastAsia" w:hint="eastAsia"/>
          <w:b/>
          <w:bCs/>
          <w:lang w:eastAsia="zh-CN"/>
        </w:rPr>
        <w:t>,</w:t>
      </w:r>
      <w:bookmarkEnd w:id="37"/>
    </w:p>
    <w:p w14:paraId="12A929A6" w14:textId="07FA93E7" w:rsidR="009A786A" w:rsidRPr="009A786A" w:rsidRDefault="00000000" w:rsidP="009A786A">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n</m:t>
              </m:r>
              <m:r>
                <m:rPr>
                  <m:sty m:val="b"/>
                </m:rPr>
                <w:rPr>
                  <w:rFonts w:ascii="Cambria Math" w:hAnsi="Cambria Math"/>
                </w:rPr>
                <m:t>,</m:t>
              </m:r>
              <m:r>
                <m:rPr>
                  <m:sty m:val="bi"/>
                </m:rPr>
                <w:rPr>
                  <w:rFonts w:ascii="Cambria Math" w:hAnsi="Cambria Math"/>
                </w:rPr>
                <m:t>AOA</m:t>
              </m:r>
              <m:r>
                <m:rPr>
                  <m:sty m:val="b"/>
                </m:rPr>
                <w:rPr>
                  <w:rFonts w:ascii="Cambria Math" w:hAnsi="Cambria Math"/>
                </w:rPr>
                <m:t>,</m:t>
              </m:r>
              <m:r>
                <m:rPr>
                  <m:sty m:val="bi"/>
                </m:rPr>
                <w:rPr>
                  <w:rFonts w:ascii="Cambria Math" w:hAnsi="Cambria Math"/>
                </w:rPr>
                <m:t>u</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2</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2</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2</m:t>
                              </m:r>
                            </m:sub>
                          </m:sSub>
                        </m:e>
                        <m:sup>
                          <m:r>
                            <m:rPr>
                              <m:sty m:val="b"/>
                            </m:rPr>
                            <w:rPr>
                              <w:rFonts w:ascii="Cambria Math" w:hAnsi="Cambria Math"/>
                            </w:rPr>
                            <m:t>2</m:t>
                          </m:r>
                        </m:sup>
                      </m:sSup>
                    </m:e>
                  </m:rad>
                </m:den>
              </m:f>
            </m:e>
          </m:d>
        </m:oMath>
      </m:oMathPara>
    </w:p>
    <w:p w14:paraId="7EAF80A5" w14:textId="42007416" w:rsidR="009A786A" w:rsidRPr="009A786A" w:rsidRDefault="00000000" w:rsidP="009A786A">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n</m:t>
              </m:r>
              <m:r>
                <m:rPr>
                  <m:sty m:val="b"/>
                </m:rPr>
                <w:rPr>
                  <w:rFonts w:ascii="Cambria Math" w:hAnsi="Cambria Math"/>
                </w:rPr>
                <m:t>,</m:t>
              </m:r>
              <m:r>
                <m:rPr>
                  <m:sty m:val="bi"/>
                </m:rPr>
                <w:rPr>
                  <w:rFonts w:ascii="Cambria Math" w:hAnsi="Cambria Math"/>
                </w:rPr>
                <m:t>ZOA</m:t>
              </m:r>
              <m:r>
                <m:rPr>
                  <m:sty m:val="b"/>
                </m:rPr>
                <w:rPr>
                  <w:rFonts w:ascii="Cambria Math" w:hAnsi="Cambria Math"/>
                </w:rPr>
                <m:t>,</m:t>
              </m:r>
              <m:r>
                <m:rPr>
                  <m:sty m:val="bi"/>
                </m:rPr>
                <w:rPr>
                  <w:rFonts w:ascii="Cambria Math" w:hAnsi="Cambria Math"/>
                </w:rPr>
                <m:t>u</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z</m:t>
                      </m:r>
                    </m:e>
                    <m:sub>
                      <m:r>
                        <m:rPr>
                          <m:sty m:val="b"/>
                        </m:rPr>
                        <w:rPr>
                          <w:rFonts w:ascii="Cambria Math" w:hAnsi="Cambria Math"/>
                        </w:rPr>
                        <m:t>2</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2</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2</m:t>
                              </m:r>
                            </m:sub>
                          </m:sSub>
                        </m:e>
                        <m:sup>
                          <m:r>
                            <m:rPr>
                              <m:sty m:val="b"/>
                            </m:rPr>
                            <w:rPr>
                              <w:rFonts w:ascii="Cambria Math" w:hAnsi="Cambria Math"/>
                            </w:rPr>
                            <m:t>2</m:t>
                          </m:r>
                        </m:sup>
                      </m:sSup>
                    </m:e>
                  </m:rad>
                </m:den>
              </m:f>
            </m:e>
          </m:d>
        </m:oMath>
      </m:oMathPara>
    </w:p>
    <w:p w14:paraId="7AA5036D" w14:textId="0C1453DD" w:rsidR="00B90365" w:rsidRPr="0036107E" w:rsidRDefault="0036107E" w:rsidP="0036107E">
      <w:pPr>
        <w:pStyle w:val="af4"/>
        <w:numPr>
          <w:ilvl w:val="0"/>
          <w:numId w:val="45"/>
        </w:numPr>
        <w:ind w:firstLineChars="0"/>
        <w:rPr>
          <w:rFonts w:ascii="Times New Roman" w:eastAsiaTheme="minorEastAsia" w:hAnsi="Times New Roman"/>
          <w:b/>
          <w:bCs/>
          <w:sz w:val="20"/>
          <w:szCs w:val="20"/>
        </w:rPr>
      </w:pPr>
      <w:r>
        <w:rPr>
          <w:rFonts w:ascii="Times New Roman" w:eastAsia="ＭＳ 明朝" w:hAnsi="Times New Roman" w:hint="eastAsia"/>
          <w:b/>
          <w:bCs/>
          <w:sz w:val="20"/>
          <w:szCs w:val="20"/>
          <w:lang w:eastAsia="ja-JP"/>
        </w:rPr>
        <w:t>w</w:t>
      </w:r>
      <w:r w:rsidR="009A786A" w:rsidRPr="0036107E">
        <w:rPr>
          <w:rFonts w:ascii="Times New Roman" w:eastAsiaTheme="minorEastAsia" w:hAnsi="Times New Roman" w:hint="eastAsia"/>
          <w:b/>
          <w:bCs/>
          <w:sz w:val="20"/>
          <w:szCs w:val="20"/>
        </w:rPr>
        <w:t xml:space="preserve">here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009A786A" w:rsidRPr="0036107E">
        <w:rPr>
          <w:rFonts w:ascii="Times New Roman" w:eastAsiaTheme="minorEastAsia" w:hAnsi="Times New Roman" w:hint="eastAsia"/>
          <w:b/>
          <w:bCs/>
          <w:sz w:val="20"/>
          <w:szCs w:val="20"/>
        </w:rPr>
        <w:t xml:space="preserve"> refers to the vector determined by the location of </w:t>
      </w:r>
      <w:r w:rsidR="009A786A" w:rsidRPr="0036107E">
        <w:rPr>
          <w:rFonts w:ascii="Times New Roman" w:eastAsiaTheme="minorEastAsia" w:hAnsi="Times New Roman"/>
          <w:b/>
          <w:bCs/>
          <w:sz w:val="20"/>
          <w:szCs w:val="20"/>
        </w:rPr>
        <w:t xml:space="preserve">antenna element </w:t>
      </w:r>
      <w:r w:rsidR="009A786A" w:rsidRPr="0036107E">
        <w:rPr>
          <w:rFonts w:ascii="Times New Roman" w:eastAsiaTheme="minorEastAsia" w:hAnsi="Times New Roman" w:hint="eastAsia"/>
          <w:b/>
          <w:bCs/>
          <w:sz w:val="20"/>
          <w:szCs w:val="20"/>
        </w:rPr>
        <w:t>u</w:t>
      </w:r>
      <w:r w:rsidR="009A786A" w:rsidRPr="0036107E">
        <w:rPr>
          <w:rFonts w:ascii="Times New Roman" w:eastAsiaTheme="minorEastAsia" w:hAnsi="Times New Roman"/>
          <w:b/>
          <w:bCs/>
          <w:sz w:val="20"/>
          <w:szCs w:val="20"/>
        </w:rPr>
        <w:t xml:space="preserve"> and </w:t>
      </w:r>
      <w:r w:rsidR="009A786A" w:rsidRPr="0036107E">
        <w:rPr>
          <w:rFonts w:ascii="Times New Roman" w:eastAsiaTheme="minorEastAsia" w:hAnsi="Times New Roman" w:hint="eastAsia"/>
          <w:b/>
          <w:bCs/>
          <w:sz w:val="20"/>
          <w:szCs w:val="20"/>
        </w:rPr>
        <w:t>last</w:t>
      </w:r>
      <w:r w:rsidR="009A786A" w:rsidRPr="0036107E">
        <w:rPr>
          <w:rFonts w:ascii="Times New Roman" w:eastAsiaTheme="minorEastAsia" w:hAnsi="Times New Roman"/>
          <w:b/>
          <w:bCs/>
          <w:sz w:val="20"/>
          <w:szCs w:val="20"/>
        </w:rPr>
        <w:t>-bounce scatterer</w:t>
      </w:r>
      <w:r w:rsidR="009A786A"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r>
          <m:rPr>
            <m:sty m:val="b"/>
          </m:rPr>
          <w:rPr>
            <w:rFonts w:ascii="Cambria Math" w:eastAsiaTheme="minorEastAsia" w:hAnsi="Cambria Math"/>
            <w:sz w:val="20"/>
            <w:szCs w:val="20"/>
          </w:rPr>
          <m:t>=</m:t>
        </m:r>
        <m:sSup>
          <m:sSupPr>
            <m:ctrlPr>
              <w:rPr>
                <w:rFonts w:ascii="Cambria Math" w:eastAsiaTheme="minorEastAsia" w:hAnsi="Cambria Math"/>
                <w:b/>
                <w:bCs/>
                <w:sz w:val="20"/>
                <w:szCs w:val="20"/>
              </w:rPr>
            </m:ctrlPr>
          </m:sSupPr>
          <m:e>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x</m:t>
                    </m:r>
                  </m:e>
                  <m:sub>
                    <m:r>
                      <m:rPr>
                        <m:sty m:val="b"/>
                      </m:rPr>
                      <w:rPr>
                        <w:rFonts w:ascii="Cambria Math" w:eastAsiaTheme="minorEastAsia" w:hAnsi="Cambria Math"/>
                        <w:sz w:val="20"/>
                        <w:szCs w:val="20"/>
                      </w:rPr>
                      <m:t>2</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y</m:t>
                    </m:r>
                  </m:e>
                  <m:sub>
                    <m:r>
                      <m:rPr>
                        <m:sty m:val="b"/>
                      </m:rPr>
                      <w:rPr>
                        <w:rFonts w:ascii="Cambria Math" w:eastAsiaTheme="minorEastAsia" w:hAnsi="Cambria Math"/>
                        <w:sz w:val="20"/>
                        <w:szCs w:val="20"/>
                      </w:rPr>
                      <m:t>2</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z</m:t>
                    </m:r>
                  </m:e>
                  <m:sub>
                    <m:r>
                      <m:rPr>
                        <m:sty m:val="b"/>
                      </m:rPr>
                      <w:rPr>
                        <w:rFonts w:ascii="Cambria Math" w:eastAsiaTheme="minorEastAsia" w:hAnsi="Cambria Math"/>
                        <w:sz w:val="20"/>
                        <w:szCs w:val="20"/>
                      </w:rPr>
                      <m:t>2</m:t>
                    </m:r>
                  </m:sub>
                </m:sSub>
              </m:e>
            </m:d>
          </m:e>
          <m:sup>
            <m:r>
              <m:rPr>
                <m:sty m:val="bi"/>
              </m:rPr>
              <w:rPr>
                <w:rFonts w:ascii="Cambria Math" w:eastAsiaTheme="minorEastAsia" w:hAnsi="Cambria Math"/>
                <w:sz w:val="20"/>
                <w:szCs w:val="20"/>
              </w:rPr>
              <m:t>T</m:t>
            </m:r>
          </m:sup>
        </m:sSup>
      </m:oMath>
      <w:r w:rsidR="00EB397D" w:rsidRPr="0036107E">
        <w:rPr>
          <w:rFonts w:ascii="Times New Roman" w:eastAsiaTheme="minorEastAsia" w:hAnsi="Times New Roman" w:hint="eastAsia"/>
          <w:b/>
          <w:bCs/>
          <w:sz w:val="20"/>
          <w:szCs w:val="20"/>
        </w:rPr>
        <w:t>.</w:t>
      </w:r>
    </w:p>
    <w:p w14:paraId="6BA4C46D" w14:textId="000B6CD9" w:rsidR="0036107E" w:rsidRPr="0036107E" w:rsidRDefault="0036107E" w:rsidP="0036107E">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b/>
          <w:bCs/>
          <w:sz w:val="20"/>
          <w:szCs w:val="20"/>
        </w:rPr>
        <w:lastRenderedPageBreak/>
        <w:t>A</w:t>
      </w:r>
      <w:r w:rsidRPr="0036107E">
        <w:rPr>
          <w:rFonts w:ascii="Times New Roman" w:eastAsiaTheme="minorEastAsia" w:hAnsi="Times New Roman" w:hint="eastAsia"/>
          <w:b/>
          <w:bCs/>
          <w:sz w:val="20"/>
          <w:szCs w:val="20"/>
        </w:rPr>
        <w:t xml:space="preserve">dding offset angle to the cluster angles of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 xml:space="preserve"> is to respectively to generate the</w:t>
      </w:r>
      <w:r w:rsidRPr="0036107E">
        <w:rPr>
          <w:rFonts w:ascii="Times New Roman" w:eastAsiaTheme="minorEastAsia" w:hAnsi="Times New Roman"/>
          <w:b/>
          <w:bCs/>
          <w:sz w:val="20"/>
          <w:szCs w:val="20"/>
        </w:rPr>
        <w:t xml:space="preserv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Pr>
          <w:rFonts w:ascii="Times New Roman" w:eastAsia="ＭＳ 明朝" w:hAnsi="Times New Roman" w:hint="eastAsia"/>
          <w:b/>
          <w:bCs/>
          <w:sz w:val="20"/>
          <w:szCs w:val="20"/>
          <w:lang w:eastAsia="ja-JP"/>
        </w:rPr>
        <w:t xml:space="preserve"> </w:t>
      </w:r>
      <w:r w:rsidRPr="0036107E">
        <w:rPr>
          <w:rFonts w:ascii="Times New Roman" w:eastAsiaTheme="minorEastAsia" w:hAnsi="Times New Roman" w:hint="eastAsia"/>
          <w:b/>
          <w:bCs/>
          <w:sz w:val="20"/>
          <w:szCs w:val="20"/>
        </w:rPr>
        <w:t xml:space="preserve">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w:t>
      </w:r>
    </w:p>
    <w:p w14:paraId="30D210DE" w14:textId="77777777" w:rsidR="0036107E" w:rsidRPr="0036107E" w:rsidRDefault="0036107E" w:rsidP="0036107E">
      <w:pPr>
        <w:rPr>
          <w:rFonts w:eastAsia="ＭＳ 明朝"/>
          <w:b/>
          <w:bCs/>
          <w:szCs w:val="20"/>
          <w:lang w:eastAsia="ja-JP"/>
        </w:rPr>
      </w:pPr>
    </w:p>
    <w:p w14:paraId="1D68C3B3" w14:textId="77777777" w:rsidR="000D066D" w:rsidRPr="000D066D" w:rsidRDefault="000D066D" w:rsidP="000D066D">
      <w:pPr>
        <w:pStyle w:val="title3"/>
        <w:numPr>
          <w:ilvl w:val="3"/>
          <w:numId w:val="10"/>
        </w:numPr>
        <w:outlineLvl w:val="3"/>
        <w:rPr>
          <w:rFonts w:ascii="Times New Roman" w:hAnsi="Times New Roman" w:cs="Times New Roman"/>
        </w:rPr>
      </w:pPr>
      <w:bookmarkStart w:id="38" w:name="_Ref174008810"/>
      <w:r w:rsidRPr="000D066D">
        <w:rPr>
          <w:rFonts w:ascii="Times New Roman" w:hAnsi="Times New Roman" w:cs="Times New Roman" w:hint="eastAsia"/>
        </w:rPr>
        <w:t>Phase</w:t>
      </w:r>
      <w:bookmarkEnd w:id="38"/>
    </w:p>
    <w:p w14:paraId="034BCC5D" w14:textId="0F926E41" w:rsidR="000D066D" w:rsidRDefault="00E5710A" w:rsidP="000D066D">
      <w:pPr>
        <w:overflowPunct w:val="0"/>
        <w:rPr>
          <w:rFonts w:eastAsiaTheme="minorEastAsia"/>
          <w:lang w:eastAsia="zh-CN"/>
        </w:rPr>
      </w:pPr>
      <w:r>
        <w:rPr>
          <w:rFonts w:eastAsiaTheme="minorEastAsia"/>
          <w:lang w:eastAsia="zh-CN"/>
        </w:rPr>
        <w:t>I</w:t>
      </w:r>
      <w:r>
        <w:rPr>
          <w:rFonts w:eastAsiaTheme="minorEastAsia" w:hint="eastAsia"/>
          <w:lang w:eastAsia="zh-CN"/>
        </w:rPr>
        <w:t xml:space="preserve">n </w:t>
      </w:r>
      <w:r w:rsidR="004E7C43">
        <w:rPr>
          <w:rFonts w:eastAsia="ＭＳ 明朝" w:hint="eastAsia"/>
          <w:lang w:eastAsia="ja-JP"/>
        </w:rPr>
        <w:t xml:space="preserve">the </w:t>
      </w:r>
      <w:r w:rsidR="00D172F7">
        <w:rPr>
          <w:rFonts w:eastAsiaTheme="minorEastAsia" w:hint="eastAsia"/>
          <w:lang w:eastAsia="zh-CN"/>
        </w:rPr>
        <w:t>previous</w:t>
      </w:r>
      <w:r>
        <w:rPr>
          <w:rFonts w:eastAsiaTheme="minorEastAsia" w:hint="eastAsia"/>
          <w:lang w:eastAsia="zh-CN"/>
        </w:rPr>
        <w:t xml:space="preserve"> meeting, it </w:t>
      </w:r>
      <w:r w:rsidR="004E7C43">
        <w:rPr>
          <w:rFonts w:eastAsia="ＭＳ 明朝" w:hint="eastAsia"/>
          <w:lang w:eastAsia="ja-JP"/>
        </w:rPr>
        <w:t>was</w:t>
      </w:r>
      <w:r>
        <w:rPr>
          <w:rFonts w:eastAsiaTheme="minorEastAsia" w:hint="eastAsia"/>
          <w:lang w:eastAsia="zh-CN"/>
        </w:rPr>
        <w:t xml:space="preserve"> agreed that the </w:t>
      </w:r>
      <w:r w:rsidR="001E6272">
        <w:rPr>
          <w:rFonts w:eastAsiaTheme="minorEastAsia" w:hint="eastAsia"/>
          <w:lang w:eastAsia="zh-CN"/>
        </w:rPr>
        <w:t xml:space="preserve">antenna </w:t>
      </w:r>
      <w:r>
        <w:rPr>
          <w:rFonts w:eastAsiaTheme="minorEastAsia" w:hint="eastAsia"/>
          <w:lang w:eastAsia="zh-CN"/>
        </w:rPr>
        <w:t>element-wise phase</w:t>
      </w:r>
      <w:r w:rsidR="00B53D93">
        <w:rPr>
          <w:rFonts w:eastAsiaTheme="minorEastAsia" w:hint="eastAsia"/>
          <w:lang w:eastAsia="zh-CN"/>
        </w:rPr>
        <w:t xml:space="preserve"> </w:t>
      </w:r>
      <w:r w:rsidR="00B53D93">
        <w:rPr>
          <w:rFonts w:eastAsiaTheme="minorEastAsia"/>
          <w:lang w:eastAsia="zh-CN"/>
        </w:rPr>
        <w:t>of indirect</w:t>
      </w:r>
      <w:r w:rsidR="00B53D93">
        <w:rPr>
          <w:rFonts w:eastAsiaTheme="minorEastAsia" w:hint="eastAsia"/>
          <w:lang w:eastAsia="zh-CN"/>
        </w:rPr>
        <w:t xml:space="preserve"> path between TRP and UE</w:t>
      </w:r>
      <w:r>
        <w:rPr>
          <w:rFonts w:eastAsiaTheme="minorEastAsia" w:hint="eastAsia"/>
          <w:lang w:eastAsia="zh-CN"/>
        </w:rPr>
        <w:t xml:space="preserve"> should be modeled</w:t>
      </w:r>
      <w:r w:rsidR="00B53D93">
        <w:rPr>
          <w:rFonts w:eastAsiaTheme="minorEastAsia" w:hint="eastAsia"/>
          <w:lang w:eastAsia="zh-CN"/>
        </w:rPr>
        <w:t xml:space="preserve"> in near-field channel</w:t>
      </w:r>
      <w:r>
        <w:rPr>
          <w:rFonts w:eastAsiaTheme="minorEastAsia" w:hint="eastAsia"/>
          <w:lang w:eastAsia="zh-CN"/>
        </w:rPr>
        <w:t xml:space="preserve">. </w:t>
      </w:r>
      <w:r w:rsidR="000D066D">
        <w:rPr>
          <w:rFonts w:eastAsiaTheme="minorEastAsia" w:hint="eastAsia"/>
          <w:lang w:eastAsia="zh-CN"/>
        </w:rPr>
        <w:t>S</w:t>
      </w:r>
      <w:r w:rsidR="000D066D">
        <w:rPr>
          <w:rFonts w:eastAsia="ＭＳ 明朝" w:hint="eastAsia"/>
          <w:lang w:eastAsia="ja-JP"/>
        </w:rPr>
        <w:t xml:space="preserve">ince </w:t>
      </w:r>
      <w:r w:rsidR="000D066D" w:rsidRPr="00BD0C0D">
        <w:rPr>
          <w:rFonts w:eastAsia="ＭＳ 明朝"/>
          <w:lang w:eastAsia="ja-JP"/>
        </w:rPr>
        <w:t xml:space="preserve">the </w:t>
      </w:r>
      <w:r w:rsidR="000D066D">
        <w:rPr>
          <w:rFonts w:eastAsiaTheme="minorEastAsia" w:hint="eastAsia"/>
          <w:lang w:eastAsia="zh-CN"/>
        </w:rPr>
        <w:t xml:space="preserve">location of </w:t>
      </w:r>
      <w:proofErr w:type="gramStart"/>
      <w:r w:rsidR="000D066D">
        <w:rPr>
          <w:rFonts w:eastAsiaTheme="minorEastAsia" w:hint="eastAsia"/>
          <w:lang w:eastAsia="zh-CN"/>
        </w:rPr>
        <w:t>first-bounce</w:t>
      </w:r>
      <w:proofErr w:type="gramEnd"/>
      <w:r w:rsidR="000D066D">
        <w:rPr>
          <w:rFonts w:eastAsiaTheme="minorEastAsia" w:hint="eastAsia"/>
          <w:lang w:eastAsia="zh-CN"/>
        </w:rPr>
        <w:t xml:space="preserve"> and last-bounce </w:t>
      </w:r>
      <w:r w:rsidR="000D066D" w:rsidRPr="00BD0C0D">
        <w:rPr>
          <w:rFonts w:eastAsia="ＭＳ 明朝"/>
          <w:lang w:eastAsia="ja-JP"/>
        </w:rPr>
        <w:t>scatterer</w:t>
      </w:r>
      <w:r w:rsidR="000D066D">
        <w:rPr>
          <w:rFonts w:eastAsiaTheme="minorEastAsia" w:hint="eastAsia"/>
          <w:lang w:eastAsia="zh-CN"/>
        </w:rPr>
        <w:t>s</w:t>
      </w:r>
      <w:r w:rsidR="000D066D" w:rsidRPr="00BD0C0D">
        <w:rPr>
          <w:rFonts w:eastAsia="ＭＳ 明朝"/>
          <w:lang w:eastAsia="ja-JP"/>
        </w:rPr>
        <w:t xml:space="preserve"> </w:t>
      </w:r>
      <w:r w:rsidR="000D066D">
        <w:rPr>
          <w:rFonts w:eastAsiaTheme="minorEastAsia" w:hint="eastAsia"/>
          <w:lang w:eastAsia="zh-CN"/>
        </w:rPr>
        <w:t>are</w:t>
      </w:r>
      <w:r w:rsidR="000D066D" w:rsidRPr="00BD0C0D">
        <w:rPr>
          <w:rFonts w:eastAsia="ＭＳ 明朝"/>
          <w:lang w:eastAsia="ja-JP"/>
        </w:rPr>
        <w:t xml:space="preserve"> determined</w:t>
      </w:r>
      <w:r w:rsidR="000D066D">
        <w:rPr>
          <w:rFonts w:eastAsiaTheme="minorEastAsia" w:hint="eastAsia"/>
          <w:lang w:eastAsia="zh-CN"/>
        </w:rPr>
        <w:t>, the distance</w:t>
      </w:r>
      <w:r w:rsidR="000D066D">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e>
        </m:d>
      </m:oMath>
      <w:r w:rsidR="000D066D">
        <w:rPr>
          <w:rFonts w:eastAsiaTheme="minorEastAsia" w:hint="eastAsia"/>
          <w:lang w:eastAsia="zh-CN"/>
        </w:rPr>
        <w:t xml:space="preserve"> and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t>
                </m:r>
              </m:sub>
            </m:sSub>
          </m:e>
        </m:d>
      </m:oMath>
      <w:r w:rsidR="000D066D">
        <w:rPr>
          <w:rFonts w:eastAsia="ＭＳ 明朝" w:hint="eastAsia"/>
          <w:lang w:eastAsia="ja-JP"/>
        </w:rPr>
        <w:t xml:space="preserve"> are </w:t>
      </w:r>
      <w:r w:rsidR="000D066D">
        <w:rPr>
          <w:rFonts w:eastAsia="ＭＳ 明朝"/>
          <w:lang w:eastAsia="ja-JP"/>
        </w:rPr>
        <w:t>deterministically</w:t>
      </w:r>
      <w:r w:rsidR="000D066D">
        <w:rPr>
          <w:rFonts w:eastAsia="ＭＳ 明朝" w:hint="eastAsia"/>
          <w:lang w:eastAsia="ja-JP"/>
        </w:rPr>
        <w:t xml:space="preserve"> </w:t>
      </w:r>
      <w:r w:rsidR="004E7C43">
        <w:rPr>
          <w:rFonts w:eastAsia="ＭＳ 明朝" w:hint="eastAsia"/>
          <w:lang w:eastAsia="ja-JP"/>
        </w:rPr>
        <w:t>modeled.</w:t>
      </w:r>
      <w:r w:rsidR="000D066D">
        <w:rPr>
          <w:rFonts w:eastAsiaTheme="minorEastAsia" w:hint="eastAsia"/>
          <w:lang w:eastAsia="zh-CN"/>
        </w:rPr>
        <w:t xml:space="preserve"> </w:t>
      </w:r>
      <w:r w:rsidR="000D066D">
        <w:rPr>
          <w:rFonts w:eastAsia="ＭＳ 明朝" w:hint="eastAsia"/>
          <w:lang w:eastAsia="ja-JP"/>
        </w:rPr>
        <w:t>the</w:t>
      </w:r>
      <w:r w:rsidR="000D066D" w:rsidRPr="008A749A">
        <w:rPr>
          <w:rFonts w:eastAsiaTheme="minorEastAsia"/>
          <w:lang w:eastAsia="zh-CN"/>
        </w:rPr>
        <w:t xml:space="preserve"> </w:t>
      </w:r>
      <w:r w:rsidR="006F0E51" w:rsidRPr="000C5C8F">
        <w:rPr>
          <w:rFonts w:eastAsiaTheme="minorEastAsia"/>
          <w:lang w:eastAsia="zh-CN"/>
        </w:rPr>
        <w:t xml:space="preserve">antenna </w:t>
      </w:r>
      <w:r w:rsidR="002611B2">
        <w:rPr>
          <w:rFonts w:eastAsiaTheme="minorEastAsia" w:hint="eastAsia"/>
          <w:lang w:eastAsia="zh-CN"/>
        </w:rPr>
        <w:t>element-wise</w:t>
      </w:r>
      <w:r w:rsidR="000D066D">
        <w:rPr>
          <w:rFonts w:eastAsia="ＭＳ 明朝" w:hint="eastAsia"/>
          <w:lang w:eastAsia="ja-JP"/>
        </w:rPr>
        <w:t xml:space="preserve"> </w:t>
      </w:r>
      <w:r w:rsidR="000D066D">
        <w:rPr>
          <w:rFonts w:eastAsiaTheme="minorEastAsia" w:hint="eastAsia"/>
          <w:lang w:eastAsia="zh-CN"/>
        </w:rPr>
        <w:t>phase</w:t>
      </w:r>
      <w:r w:rsidR="000D066D" w:rsidRPr="008A749A">
        <w:rPr>
          <w:rFonts w:eastAsiaTheme="minorEastAsia"/>
          <w:lang w:eastAsia="zh-CN"/>
        </w:rPr>
        <w:t xml:space="preserve"> due to </w:t>
      </w:r>
      <w:r w:rsidR="000D066D">
        <w:rPr>
          <w:rFonts w:eastAsia="ＭＳ 明朝" w:hint="eastAsia"/>
          <w:lang w:eastAsia="ja-JP"/>
        </w:rPr>
        <w:t xml:space="preserve">the different </w:t>
      </w:r>
      <w:r w:rsidR="000D066D" w:rsidRPr="008A749A">
        <w:rPr>
          <w:rFonts w:eastAsiaTheme="minorEastAsia"/>
          <w:lang w:eastAsia="zh-CN"/>
        </w:rPr>
        <w:t xml:space="preserve">position </w:t>
      </w:r>
      <w:r w:rsidR="000D066D">
        <w:rPr>
          <w:rFonts w:eastAsiaTheme="minorEastAsia" w:hint="eastAsia"/>
          <w:lang w:eastAsia="zh-CN"/>
        </w:rPr>
        <w:t xml:space="preserve">of transmit </w:t>
      </w:r>
      <w:r w:rsidR="000D066D" w:rsidRPr="00147F39">
        <w:t xml:space="preserve">antenna </w:t>
      </w:r>
      <w:r w:rsidR="000D066D">
        <w:rPr>
          <w:rFonts w:eastAsiaTheme="minorEastAsia" w:hint="eastAsia"/>
          <w:lang w:eastAsia="zh-CN"/>
        </w:rPr>
        <w:t>element</w:t>
      </w:r>
      <w:r w:rsidR="000D066D">
        <w:rPr>
          <w:rFonts w:eastAsia="ＭＳ 明朝" w:hint="eastAsia"/>
          <w:lang w:eastAsia="ja-JP"/>
        </w:rPr>
        <w:t>s</w:t>
      </w:r>
      <w:r w:rsidR="000D066D">
        <w:rPr>
          <w:rFonts w:eastAsiaTheme="minorEastAsia" w:hint="eastAsia"/>
          <w:lang w:eastAsia="zh-CN"/>
        </w:rPr>
        <w:t xml:space="preserve"> </w:t>
      </w:r>
      <w:r w:rsidR="000D066D">
        <w:rPr>
          <w:rFonts w:eastAsia="ＭＳ 明朝" w:hint="eastAsia"/>
          <w:lang w:eastAsia="ja-JP"/>
        </w:rPr>
        <w:t>can be directly calculated as</w:t>
      </w:r>
    </w:p>
    <w:p w14:paraId="0DEBB945" w14:textId="3233C2F1" w:rsidR="000D066D" w:rsidRPr="009047B5" w:rsidRDefault="00000000" w:rsidP="000D066D">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t>
                              </m:r>
                            </m:sub>
                          </m:sSub>
                        </m:e>
                      </m:d>
                    </m:e>
                  </m:d>
                </m:e>
              </m:d>
            </m:e>
          </m:func>
        </m:oMath>
      </m:oMathPara>
    </w:p>
    <w:p w14:paraId="272F495D" w14:textId="54CA9FC3" w:rsidR="000D066D" w:rsidRPr="00ED356F" w:rsidRDefault="00ED356F" w:rsidP="00090D2E">
      <w:pPr>
        <w:pStyle w:val="proposal"/>
        <w:spacing w:before="120" w:after="120"/>
        <w:ind w:left="1134" w:hanging="1134"/>
        <w:rPr>
          <w:rFonts w:eastAsiaTheme="minorEastAsia"/>
          <w:bCs/>
        </w:rPr>
      </w:pPr>
      <w:bookmarkStart w:id="39" w:name="_Ref166139592"/>
      <w:r w:rsidRPr="00ED356F">
        <w:rPr>
          <w:rFonts w:eastAsia="ＭＳ 明朝"/>
          <w:bCs/>
          <w:lang w:eastAsia="ja-JP"/>
        </w:rPr>
        <w:t xml:space="preserve">For </w:t>
      </w:r>
      <w:r w:rsidRPr="004E7C43">
        <w:rPr>
          <w:rFonts w:eastAsiaTheme="minorEastAsia"/>
          <w:bCs/>
        </w:rPr>
        <w:t xml:space="preserve">near-field channel, the following formula is adopted to model the </w:t>
      </w:r>
      <w:r w:rsidRPr="00ED356F">
        <w:rPr>
          <w:rFonts w:eastAsiaTheme="minorEastAsia" w:hint="eastAsia"/>
          <w:bCs/>
        </w:rPr>
        <w:t>phase</w:t>
      </w:r>
      <w:r w:rsidRPr="00ED356F">
        <w:rPr>
          <w:rFonts w:eastAsia="ＭＳ 明朝" w:hint="eastAsia"/>
          <w:bCs/>
          <w:lang w:eastAsia="ja-JP"/>
        </w:rPr>
        <w:t xml:space="preserve"> </w:t>
      </w:r>
      <w:r w:rsidRPr="00ED356F">
        <w:rPr>
          <w:bCs/>
        </w:rPr>
        <w:t xml:space="preserve">of </w:t>
      </w:r>
      <w:r w:rsidRPr="004E7C43">
        <w:rPr>
          <w:rFonts w:eastAsiaTheme="minorEastAsia"/>
          <w:bCs/>
        </w:rPr>
        <w:t>in</w:t>
      </w:r>
      <w:r w:rsidRPr="00ED356F">
        <w:rPr>
          <w:rFonts w:eastAsia="DengXian"/>
          <w:bCs/>
        </w:rPr>
        <w:t>direct path between TRP and UE as</w:t>
      </w:r>
      <w:r w:rsidRPr="00ED356F">
        <w:rPr>
          <w:bCs/>
        </w:rPr>
        <w:t xml:space="preserve"> antenna element-wise channel parameter</w:t>
      </w:r>
      <w:r w:rsidRPr="00ED356F">
        <w:rPr>
          <w:rFonts w:eastAsiaTheme="minorEastAsia" w:hint="eastAsia"/>
          <w:bCs/>
        </w:rPr>
        <w:t>,</w:t>
      </w:r>
      <w:bookmarkEnd w:id="39"/>
    </w:p>
    <w:p w14:paraId="396C3FB4" w14:textId="7ADF65E6" w:rsidR="00ED356F" w:rsidRPr="00F55251" w:rsidRDefault="00ED356F" w:rsidP="004E7C43">
      <w:pPr>
        <w:rPr>
          <w:rFonts w:eastAsiaTheme="minorEastAsia"/>
        </w:rPr>
      </w:pPr>
      <m:oMathPara>
        <m:oMath>
          <m:r>
            <m:rPr>
              <m:sty m:val="b"/>
            </m:rPr>
            <w:rPr>
              <w:rFonts w:ascii="Cambria Math" w:eastAsia="ＭＳ 明朝" w:hAnsi="Cambria Math"/>
              <w:lang w:eastAsia="ja-JP"/>
            </w:rPr>
            <m:t>exp</m:t>
          </m:r>
          <m:d>
            <m:dPr>
              <m:ctrlPr>
                <w:rPr>
                  <w:rFonts w:ascii="Cambria Math" w:eastAsia="ＭＳ 明朝" w:hAnsi="Cambria Math"/>
                  <w:b/>
                  <w:iCs/>
                  <w:lang w:eastAsia="ja-JP"/>
                </w:rPr>
              </m:ctrlPr>
            </m:dPr>
            <m:e>
              <m:r>
                <m:rPr>
                  <m:sty m:val="b"/>
                </m:rPr>
                <w:rPr>
                  <w:rFonts w:ascii="Cambria Math" w:eastAsia="ＭＳ 明朝" w:hAnsi="Cambria Math"/>
                  <w:lang w:eastAsia="ja-JP"/>
                </w:rPr>
                <m:t>-</m:t>
              </m:r>
              <m:r>
                <m:rPr>
                  <m:sty m:val="bi"/>
                </m:rPr>
                <w:rPr>
                  <w:rFonts w:ascii="Cambria Math" w:eastAsia="ＭＳ 明朝" w:hAnsi="Cambria Math"/>
                  <w:lang w:eastAsia="ja-JP"/>
                </w:rPr>
                <m:t>j</m:t>
              </m:r>
              <m:f>
                <m:fPr>
                  <m:ctrlPr>
                    <w:rPr>
                      <w:rFonts w:ascii="Cambria Math" w:eastAsia="ＭＳ 明朝" w:hAnsi="Cambria Math"/>
                      <w:b/>
                      <w:iCs/>
                      <w:lang w:eastAsia="ja-JP"/>
                    </w:rPr>
                  </m:ctrlPr>
                </m:fPr>
                <m:num>
                  <m:r>
                    <m:rPr>
                      <m:sty m:val="b"/>
                    </m:rPr>
                    <w:rPr>
                      <w:rFonts w:ascii="Cambria Math" w:eastAsia="ＭＳ 明朝" w:hAnsi="Cambria Math"/>
                      <w:lang w:eastAsia="ja-JP"/>
                    </w:rPr>
                    <m:t>2</m:t>
                  </m:r>
                  <m:r>
                    <m:rPr>
                      <m:sty m:val="bi"/>
                    </m:rPr>
                    <w:rPr>
                      <w:rFonts w:ascii="Cambria Math" w:eastAsia="ＭＳ 明朝" w:hAnsi="Cambria Math"/>
                      <w:lang w:eastAsia="ja-JP"/>
                    </w:rPr>
                    <m:t>π</m:t>
                  </m:r>
                </m:num>
                <m:den>
                  <m:sSub>
                    <m:sSubPr>
                      <m:ctrlPr>
                        <w:rPr>
                          <w:rFonts w:ascii="Cambria Math" w:eastAsia="ＭＳ 明朝" w:hAnsi="Cambria Math"/>
                          <w:b/>
                          <w:iCs/>
                          <w:lang w:eastAsia="ja-JP"/>
                        </w:rPr>
                      </m:ctrlPr>
                    </m:sSubPr>
                    <m:e>
                      <m:r>
                        <m:rPr>
                          <m:sty m:val="bi"/>
                        </m:rPr>
                        <w:rPr>
                          <w:rFonts w:ascii="Cambria Math" w:eastAsia="ＭＳ 明朝" w:hAnsi="Cambria Math"/>
                          <w:lang w:eastAsia="ja-JP"/>
                        </w:rPr>
                        <m:t>λ</m:t>
                      </m:r>
                    </m:e>
                    <m:sub>
                      <m:r>
                        <m:rPr>
                          <m:sty m:val="b"/>
                        </m:rPr>
                        <w:rPr>
                          <w:rFonts w:ascii="Cambria Math" w:eastAsia="ＭＳ 明朝" w:hAnsi="Cambria Math"/>
                          <w:lang w:eastAsia="ja-JP"/>
                        </w:rPr>
                        <m:t>0</m:t>
                      </m:r>
                    </m:sub>
                  </m:sSub>
                </m:den>
              </m:f>
              <m:d>
                <m:dPr>
                  <m:ctrlPr>
                    <w:rPr>
                      <w:rFonts w:ascii="Cambria Math" w:eastAsia="ＭＳ 明朝" w:hAnsi="Cambria Math"/>
                      <w:b/>
                      <w:iCs/>
                      <w:lang w:eastAsia="ja-JP"/>
                    </w:rPr>
                  </m:ctrlPr>
                </m:dPr>
                <m:e>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tx</m:t>
                          </m:r>
                          <m:r>
                            <m:rPr>
                              <m:sty m:val="b"/>
                            </m:rPr>
                            <w:rPr>
                              <w:rFonts w:ascii="Cambria Math" w:eastAsia="ＭＳ 明朝" w:hAnsi="Cambria Math"/>
                              <w:lang w:eastAsia="ja-JP"/>
                            </w:rPr>
                            <m:t>,</m:t>
                          </m:r>
                          <m:r>
                            <m:rPr>
                              <m:sty m:val="bi"/>
                            </m:rPr>
                            <w:rPr>
                              <w:rFonts w:ascii="Cambria Math" w:eastAsia="ＭＳ 明朝" w:hAnsi="Cambria Math"/>
                              <w:lang w:eastAsia="ja-JP"/>
                            </w:rPr>
                            <m:t>n</m:t>
                          </m:r>
                          <m:r>
                            <m:rPr>
                              <m:sty m:val="b"/>
                            </m:rPr>
                            <w:rPr>
                              <w:rFonts w:ascii="Cambria Math" w:eastAsia="ＭＳ 明朝" w:hAnsi="Cambria Math"/>
                              <w:lang w:eastAsia="ja-JP"/>
                            </w:rPr>
                            <m:t>,</m:t>
                          </m:r>
                          <m:r>
                            <m:rPr>
                              <m:sty m:val="bi"/>
                            </m:rPr>
                            <w:rPr>
                              <w:rFonts w:ascii="Cambria Math" w:eastAsia="ＭＳ 明朝" w:hAnsi="Cambria Math"/>
                              <w:lang w:eastAsia="ja-JP"/>
                            </w:rPr>
                            <m:t>s</m:t>
                          </m:r>
                        </m:sub>
                      </m:sSub>
                    </m:e>
                  </m:d>
                  <m:r>
                    <m:rPr>
                      <m:sty m:val="b"/>
                    </m:rPr>
                    <w:rPr>
                      <w:rFonts w:ascii="Cambria Math" w:eastAsia="ＭＳ 明朝" w:hAnsi="Cambria Math"/>
                      <w:lang w:eastAsia="ja-JP"/>
                    </w:rPr>
                    <m:t>-</m:t>
                  </m:r>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tx</m:t>
                          </m:r>
                          <m:r>
                            <m:rPr>
                              <m:sty m:val="b"/>
                            </m:rPr>
                            <w:rPr>
                              <w:rFonts w:ascii="Cambria Math" w:eastAsia="ＭＳ 明朝" w:hAnsi="Cambria Math"/>
                              <w:lang w:eastAsia="ja-JP"/>
                            </w:rPr>
                            <m:t>,</m:t>
                          </m:r>
                          <m:r>
                            <m:rPr>
                              <m:sty m:val="bi"/>
                            </m:rPr>
                            <w:rPr>
                              <w:rFonts w:ascii="Cambria Math" w:eastAsia="ＭＳ 明朝" w:hAnsi="Cambria Math"/>
                              <w:lang w:eastAsia="ja-JP"/>
                            </w:rPr>
                            <m:t>n</m:t>
                          </m:r>
                        </m:sub>
                      </m:sSub>
                    </m:e>
                  </m:d>
                </m:e>
              </m:d>
            </m:e>
          </m:d>
          <m:r>
            <m:rPr>
              <m:sty m:val="b"/>
            </m:rPr>
            <w:rPr>
              <w:rFonts w:ascii="Cambria Math" w:eastAsia="ＭＳ 明朝" w:hAnsi="Cambria Math"/>
              <w:lang w:eastAsia="ja-JP"/>
            </w:rPr>
            <m:t xml:space="preserve"> </m:t>
          </m:r>
          <m:r>
            <m:rPr>
              <m:sty m:val="b"/>
            </m:rPr>
            <w:rPr>
              <w:rFonts w:ascii="Cambria Math" w:eastAsia="ＭＳ 明朝" w:hAnsi="Cambria Math"/>
              <w:lang w:eastAsia="ja-JP"/>
            </w:rPr>
            <m:t>e</m:t>
          </m:r>
          <m:r>
            <m:rPr>
              <m:sty m:val="b"/>
            </m:rPr>
            <w:rPr>
              <w:rFonts w:ascii="Cambria Math" w:eastAsia="ＭＳ 明朝" w:hAnsi="Cambria Math"/>
              <w:lang w:eastAsia="ja-JP"/>
            </w:rPr>
            <m:t>xp</m:t>
          </m:r>
          <m:d>
            <m:dPr>
              <m:ctrlPr>
                <w:rPr>
                  <w:rFonts w:ascii="Cambria Math" w:eastAsia="ＭＳ 明朝" w:hAnsi="Cambria Math"/>
                  <w:b/>
                  <w:iCs/>
                  <w:lang w:eastAsia="ja-JP"/>
                </w:rPr>
              </m:ctrlPr>
            </m:dPr>
            <m:e>
              <m:r>
                <m:rPr>
                  <m:sty m:val="b"/>
                </m:rPr>
                <w:rPr>
                  <w:rFonts w:ascii="Cambria Math" w:eastAsia="ＭＳ 明朝" w:hAnsi="Cambria Math"/>
                  <w:lang w:eastAsia="ja-JP"/>
                </w:rPr>
                <m:t>-</m:t>
              </m:r>
              <m:r>
                <m:rPr>
                  <m:sty m:val="bi"/>
                </m:rPr>
                <w:rPr>
                  <w:rFonts w:ascii="Cambria Math" w:eastAsia="ＭＳ 明朝" w:hAnsi="Cambria Math"/>
                  <w:lang w:eastAsia="ja-JP"/>
                </w:rPr>
                <m:t>j</m:t>
              </m:r>
              <m:f>
                <m:fPr>
                  <m:ctrlPr>
                    <w:rPr>
                      <w:rFonts w:ascii="Cambria Math" w:eastAsia="ＭＳ 明朝" w:hAnsi="Cambria Math"/>
                      <w:b/>
                      <w:iCs/>
                      <w:lang w:eastAsia="ja-JP"/>
                    </w:rPr>
                  </m:ctrlPr>
                </m:fPr>
                <m:num>
                  <m:r>
                    <m:rPr>
                      <m:sty m:val="b"/>
                    </m:rPr>
                    <w:rPr>
                      <w:rFonts w:ascii="Cambria Math" w:eastAsia="ＭＳ 明朝" w:hAnsi="Cambria Math"/>
                      <w:lang w:eastAsia="ja-JP"/>
                    </w:rPr>
                    <m:t>2</m:t>
                  </m:r>
                  <m:r>
                    <m:rPr>
                      <m:sty m:val="bi"/>
                    </m:rPr>
                    <w:rPr>
                      <w:rFonts w:ascii="Cambria Math" w:eastAsia="ＭＳ 明朝" w:hAnsi="Cambria Math"/>
                      <w:lang w:eastAsia="ja-JP"/>
                    </w:rPr>
                    <m:t>π</m:t>
                  </m:r>
                </m:num>
                <m:den>
                  <m:sSub>
                    <m:sSubPr>
                      <m:ctrlPr>
                        <w:rPr>
                          <w:rFonts w:ascii="Cambria Math" w:eastAsia="ＭＳ 明朝" w:hAnsi="Cambria Math"/>
                          <w:b/>
                          <w:iCs/>
                          <w:lang w:eastAsia="ja-JP"/>
                        </w:rPr>
                      </m:ctrlPr>
                    </m:sSubPr>
                    <m:e>
                      <m:r>
                        <m:rPr>
                          <m:sty m:val="bi"/>
                        </m:rPr>
                        <w:rPr>
                          <w:rFonts w:ascii="Cambria Math" w:eastAsia="ＭＳ 明朝" w:hAnsi="Cambria Math"/>
                          <w:lang w:eastAsia="ja-JP"/>
                        </w:rPr>
                        <m:t>λ</m:t>
                      </m:r>
                    </m:e>
                    <m:sub>
                      <m:r>
                        <m:rPr>
                          <m:sty m:val="b"/>
                        </m:rPr>
                        <w:rPr>
                          <w:rFonts w:ascii="Cambria Math" w:eastAsia="ＭＳ 明朝" w:hAnsi="Cambria Math"/>
                          <w:lang w:eastAsia="ja-JP"/>
                        </w:rPr>
                        <m:t>0</m:t>
                      </m:r>
                    </m:sub>
                  </m:sSub>
                </m:den>
              </m:f>
              <m:d>
                <m:dPr>
                  <m:ctrlPr>
                    <w:rPr>
                      <w:rFonts w:ascii="Cambria Math" w:eastAsia="ＭＳ 明朝" w:hAnsi="Cambria Math"/>
                      <w:b/>
                      <w:iCs/>
                      <w:lang w:eastAsia="ja-JP"/>
                    </w:rPr>
                  </m:ctrlPr>
                </m:dPr>
                <m:e>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rx</m:t>
                          </m:r>
                          <m:r>
                            <m:rPr>
                              <m:sty m:val="b"/>
                            </m:rPr>
                            <w:rPr>
                              <w:rFonts w:ascii="Cambria Math" w:eastAsia="ＭＳ 明朝" w:hAnsi="Cambria Math"/>
                              <w:lang w:eastAsia="ja-JP"/>
                            </w:rPr>
                            <m:t>,</m:t>
                          </m:r>
                          <m:r>
                            <m:rPr>
                              <m:sty m:val="bi"/>
                            </m:rPr>
                            <w:rPr>
                              <w:rFonts w:ascii="Cambria Math" w:eastAsia="ＭＳ 明朝" w:hAnsi="Cambria Math"/>
                              <w:lang w:eastAsia="ja-JP"/>
                            </w:rPr>
                            <m:t>n</m:t>
                          </m:r>
                          <m:r>
                            <m:rPr>
                              <m:sty m:val="b"/>
                            </m:rPr>
                            <w:rPr>
                              <w:rFonts w:ascii="Cambria Math" w:eastAsia="ＭＳ 明朝" w:hAnsi="Cambria Math"/>
                              <w:lang w:eastAsia="ja-JP"/>
                            </w:rPr>
                            <m:t>,</m:t>
                          </m:r>
                          <m:r>
                            <m:rPr>
                              <m:sty m:val="bi"/>
                            </m:rPr>
                            <w:rPr>
                              <w:rFonts w:ascii="Cambria Math" w:eastAsia="ＭＳ 明朝" w:hAnsi="Cambria Math"/>
                              <w:lang w:eastAsia="ja-JP"/>
                            </w:rPr>
                            <m:t>u</m:t>
                          </m:r>
                        </m:sub>
                      </m:sSub>
                    </m:e>
                  </m:d>
                  <m:r>
                    <m:rPr>
                      <m:sty m:val="b"/>
                    </m:rPr>
                    <w:rPr>
                      <w:rFonts w:ascii="Cambria Math" w:eastAsia="ＭＳ 明朝" w:hAnsi="Cambria Math"/>
                      <w:lang w:eastAsia="ja-JP"/>
                    </w:rPr>
                    <m:t>-</m:t>
                  </m:r>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rx</m:t>
                          </m:r>
                          <m:r>
                            <m:rPr>
                              <m:sty m:val="b"/>
                            </m:rPr>
                            <w:rPr>
                              <w:rFonts w:ascii="Cambria Math" w:eastAsia="ＭＳ 明朝" w:hAnsi="Cambria Math"/>
                              <w:lang w:eastAsia="ja-JP"/>
                            </w:rPr>
                            <m:t>,</m:t>
                          </m:r>
                          <m:r>
                            <m:rPr>
                              <m:sty m:val="bi"/>
                            </m:rPr>
                            <w:rPr>
                              <w:rFonts w:ascii="Cambria Math" w:eastAsia="ＭＳ 明朝" w:hAnsi="Cambria Math"/>
                              <w:lang w:eastAsia="ja-JP"/>
                            </w:rPr>
                            <m:t>n</m:t>
                          </m:r>
                        </m:sub>
                      </m:sSub>
                    </m:e>
                  </m:d>
                </m:e>
              </m:d>
            </m:e>
          </m:d>
        </m:oMath>
      </m:oMathPara>
    </w:p>
    <w:p w14:paraId="51745FB7" w14:textId="0D479180" w:rsidR="000D066D" w:rsidRPr="004E7C43" w:rsidRDefault="000D066D" w:rsidP="004E7C43">
      <w:pPr>
        <w:pStyle w:val="af4"/>
        <w:numPr>
          <w:ilvl w:val="0"/>
          <w:numId w:val="45"/>
        </w:numPr>
        <w:ind w:firstLineChars="0"/>
        <w:rPr>
          <w:rFonts w:ascii="Times New Roman" w:eastAsiaTheme="minorEastAsia" w:hAnsi="Times New Roman"/>
          <w:b/>
          <w:bCs/>
          <w:sz w:val="20"/>
          <w:szCs w:val="20"/>
        </w:rPr>
      </w:pPr>
      <w:r w:rsidRPr="004E7C43">
        <w:rPr>
          <w:rFonts w:ascii="Times New Roman" w:eastAsiaTheme="minorEastAsia" w:hAnsi="Times New Roman"/>
          <w:b/>
          <w:bCs/>
          <w:sz w:val="20"/>
          <w:szCs w:val="20"/>
        </w:rPr>
        <w:t xml:space="preserve">where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e>
        </m:d>
      </m:oMath>
      <w:r w:rsidRPr="004E7C43">
        <w:rPr>
          <w:rFonts w:ascii="Times New Roman" w:eastAsiaTheme="minorEastAsia" w:hAnsi="Times New Roman"/>
          <w:b/>
          <w:bCs/>
          <w:sz w:val="20"/>
          <w:szCs w:val="20"/>
        </w:rPr>
        <w:t xml:space="preserve"> is the </w:t>
      </w:r>
      <w:bookmarkStart w:id="40" w:name="OLE_LINK2"/>
      <w:r w:rsidRPr="004E7C43">
        <w:rPr>
          <w:rFonts w:ascii="Times New Roman" w:eastAsiaTheme="minorEastAsia" w:hAnsi="Times New Roman"/>
          <w:b/>
          <w:bCs/>
          <w:sz w:val="20"/>
          <w:szCs w:val="20"/>
        </w:rPr>
        <w:t xml:space="preserve">distance </w:t>
      </w:r>
      <w:bookmarkEnd w:id="40"/>
      <w:r w:rsidRPr="004E7C43">
        <w:rPr>
          <w:rFonts w:ascii="Times New Roman" w:eastAsiaTheme="minorEastAsia" w:hAnsi="Times New Roman"/>
          <w:b/>
          <w:bCs/>
          <w:sz w:val="20"/>
          <w:szCs w:val="20"/>
        </w:rPr>
        <w:t xml:space="preserve">between the reference point in the transmitter and the first-bounce scatterer,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e>
        </m:d>
      </m:oMath>
      <w:r w:rsidRPr="004E7C43">
        <w:rPr>
          <w:rFonts w:ascii="Times New Roman" w:eastAsiaTheme="minorEastAsia" w:hAnsi="Times New Roman"/>
          <w:b/>
          <w:bCs/>
          <w:sz w:val="20"/>
          <w:szCs w:val="20"/>
        </w:rPr>
        <w:t xml:space="preserve"> is the distance between the transmit antenna element </w:t>
      </w:r>
      <m:oMath>
        <m:r>
          <m:rPr>
            <m:sty m:val="bi"/>
          </m:rPr>
          <w:rPr>
            <w:rFonts w:ascii="Cambria Math" w:eastAsiaTheme="minorEastAsia" w:hAnsi="Cambria Math" w:hint="eastAsia"/>
            <w:sz w:val="20"/>
            <w:szCs w:val="20"/>
          </w:rPr>
          <m:t>s</m:t>
        </m:r>
      </m:oMath>
      <w:r w:rsidRPr="004E7C43">
        <w:rPr>
          <w:rFonts w:ascii="Times New Roman" w:eastAsiaTheme="minorEastAsia" w:hAnsi="Times New Roman"/>
          <w:b/>
          <w:bCs/>
          <w:sz w:val="20"/>
          <w:szCs w:val="20"/>
        </w:rPr>
        <w:t xml:space="preserve"> and the first-bounce scatterer, and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e>
        </m:d>
      </m:oMath>
      <w:r w:rsidRPr="004E7C43">
        <w:rPr>
          <w:rFonts w:ascii="Times New Roman" w:eastAsiaTheme="minorEastAsia" w:hAnsi="Times New Roman"/>
          <w:b/>
          <w:bCs/>
          <w:sz w:val="20"/>
          <w:szCs w:val="20"/>
        </w:rPr>
        <w:t xml:space="preserve"> is the distance between the reference point </w:t>
      </w:r>
      <w:bookmarkStart w:id="41" w:name="OLE_LINK1"/>
      <w:r w:rsidRPr="004E7C43">
        <w:rPr>
          <w:rFonts w:ascii="Times New Roman" w:eastAsiaTheme="minorEastAsia" w:hAnsi="Times New Roman"/>
          <w:b/>
          <w:bCs/>
          <w:sz w:val="20"/>
          <w:szCs w:val="20"/>
        </w:rPr>
        <w:t>in the receiver</w:t>
      </w:r>
      <w:bookmarkEnd w:id="41"/>
      <w:r w:rsidRPr="004E7C43">
        <w:rPr>
          <w:rFonts w:ascii="Times New Roman" w:eastAsiaTheme="minorEastAsia" w:hAnsi="Times New Roman"/>
          <w:b/>
          <w:bCs/>
          <w:sz w:val="20"/>
          <w:szCs w:val="20"/>
        </w:rPr>
        <w:t xml:space="preserve"> and the last-bounce scatterer,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e>
        </m:d>
      </m:oMath>
      <w:r w:rsidRPr="004E7C43">
        <w:rPr>
          <w:rFonts w:ascii="Times New Roman" w:eastAsiaTheme="minorEastAsia" w:hAnsi="Times New Roman"/>
          <w:b/>
          <w:bCs/>
          <w:sz w:val="20"/>
          <w:szCs w:val="20"/>
        </w:rPr>
        <w:t xml:space="preserve"> is the distance between the receive antenna element </w:t>
      </w:r>
      <m:oMath>
        <m:r>
          <m:rPr>
            <m:sty m:val="bi"/>
          </m:rPr>
          <w:rPr>
            <w:rFonts w:ascii="Cambria Math" w:eastAsiaTheme="minorEastAsia" w:hAnsi="Cambria Math" w:hint="eastAsia"/>
            <w:sz w:val="20"/>
            <w:szCs w:val="20"/>
          </w:rPr>
          <m:t>u</m:t>
        </m:r>
      </m:oMath>
      <w:r w:rsidRPr="004E7C43">
        <w:rPr>
          <w:rFonts w:ascii="Times New Roman" w:eastAsiaTheme="minorEastAsia" w:hAnsi="Times New Roman"/>
          <w:b/>
          <w:bCs/>
          <w:sz w:val="20"/>
          <w:szCs w:val="20"/>
        </w:rPr>
        <w:t xml:space="preserve"> and the last-bounce scatterer.</w:t>
      </w:r>
    </w:p>
    <w:p w14:paraId="582856C9" w14:textId="77777777" w:rsidR="004E7C43" w:rsidRPr="004E7C43" w:rsidRDefault="004E7C43" w:rsidP="004E7C43">
      <w:pPr>
        <w:rPr>
          <w:rFonts w:eastAsia="ＭＳ 明朝"/>
          <w:b/>
          <w:lang w:eastAsia="ja-JP"/>
        </w:rPr>
      </w:pPr>
    </w:p>
    <w:p w14:paraId="7888BD54" w14:textId="1EC3F8B8"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Doppler </w:t>
      </w:r>
      <w:r w:rsidR="00535F4D">
        <w:rPr>
          <w:rFonts w:ascii="Times New Roman" w:eastAsia="ＭＳ 明朝" w:hAnsi="Times New Roman" w:cs="Times New Roman" w:hint="eastAsia"/>
          <w:lang w:eastAsia="ja-JP"/>
        </w:rPr>
        <w:t>S</w:t>
      </w:r>
      <w:r w:rsidRPr="000D066D">
        <w:rPr>
          <w:rFonts w:ascii="Times New Roman" w:hAnsi="Times New Roman" w:cs="Times New Roman"/>
        </w:rPr>
        <w:t>hift</w:t>
      </w:r>
    </w:p>
    <w:p w14:paraId="6062EAED" w14:textId="32E778B9" w:rsidR="00325F3A" w:rsidRDefault="00325F3A" w:rsidP="00E5710A">
      <w:pPr>
        <w:rPr>
          <w:rFonts w:eastAsiaTheme="minorEastAsia"/>
          <w:lang w:eastAsia="zh-CN"/>
        </w:rPr>
      </w:pPr>
      <w:r w:rsidRPr="00524C96">
        <w:rPr>
          <w:rFonts w:eastAsia="ＭＳ 明朝"/>
          <w:lang w:eastAsia="ja-JP"/>
        </w:rPr>
        <w:t>Although</w:t>
      </w:r>
      <w:r w:rsidRPr="00524C96">
        <w:rPr>
          <w:rFonts w:eastAsia="ＭＳ 明朝" w:hint="eastAsia"/>
          <w:lang w:eastAsia="ja-JP"/>
        </w:rPr>
        <w:t xml:space="preserve">, </w:t>
      </w:r>
      <w:r>
        <w:rPr>
          <w:rFonts w:eastAsiaTheme="minorEastAsia" w:hint="eastAsia"/>
          <w:lang w:eastAsia="zh-CN"/>
        </w:rPr>
        <w:t>a</w:t>
      </w:r>
      <w:r w:rsidRPr="00946563">
        <w:rPr>
          <w:rFonts w:eastAsia="ＭＳ 明朝"/>
          <w:lang w:eastAsia="ja-JP"/>
        </w:rPr>
        <w:t>ccording to the evaluation results</w:t>
      </w:r>
      <w:r w:rsidR="004E7C43">
        <w:rPr>
          <w:rFonts w:eastAsia="ＭＳ 明朝" w:hint="eastAsia"/>
          <w:lang w:eastAsia="ja-JP"/>
        </w:rPr>
        <w:t xml:space="preserve"> </w:t>
      </w:r>
      <w:r w:rsidR="00B86E9F">
        <w:rPr>
          <w:rFonts w:eastAsia="ＭＳ 明朝"/>
          <w:lang w:eastAsia="ja-JP"/>
        </w:rPr>
        <w:fldChar w:fldCharType="begin"/>
      </w:r>
      <w:r w:rsidR="00B86E9F">
        <w:rPr>
          <w:rFonts w:eastAsia="ＭＳ 明朝"/>
          <w:lang w:eastAsia="ja-JP"/>
        </w:rPr>
        <w:instrText xml:space="preserve"> REF _Ref178518511 \r \h </w:instrText>
      </w:r>
      <w:r w:rsidR="00B86E9F">
        <w:rPr>
          <w:rFonts w:eastAsia="ＭＳ 明朝"/>
          <w:lang w:eastAsia="ja-JP"/>
        </w:rPr>
      </w:r>
      <w:r w:rsidR="00B86E9F">
        <w:rPr>
          <w:rFonts w:eastAsia="ＭＳ 明朝"/>
          <w:lang w:eastAsia="ja-JP"/>
        </w:rPr>
        <w:fldChar w:fldCharType="separate"/>
      </w:r>
      <w:r w:rsidR="007F6DC6">
        <w:rPr>
          <w:rFonts w:eastAsia="ＭＳ 明朝"/>
          <w:lang w:eastAsia="ja-JP"/>
        </w:rPr>
        <w:t>[8]</w:t>
      </w:r>
      <w:r w:rsidR="00B86E9F">
        <w:rPr>
          <w:rFonts w:eastAsia="ＭＳ 明朝"/>
          <w:lang w:eastAsia="ja-JP"/>
        </w:rPr>
        <w:fldChar w:fldCharType="end"/>
      </w:r>
      <w:r>
        <w:rPr>
          <w:rFonts w:eastAsiaTheme="minorEastAsia" w:hint="eastAsia"/>
          <w:lang w:eastAsia="zh-CN"/>
        </w:rPr>
        <w:t xml:space="preserve">, </w:t>
      </w:r>
      <w:r w:rsidRPr="00524C96">
        <w:rPr>
          <w:rFonts w:eastAsia="ＭＳ 明朝"/>
          <w:lang w:eastAsia="ja-JP"/>
        </w:rPr>
        <w:t xml:space="preserve">the </w:t>
      </w:r>
      <w:r w:rsidR="001E6272">
        <w:rPr>
          <w:rFonts w:eastAsiaTheme="minorEastAsia" w:hint="eastAsia"/>
          <w:lang w:eastAsia="zh-CN"/>
        </w:rPr>
        <w:t xml:space="preserve">antenna </w:t>
      </w:r>
      <w:r w:rsidRPr="00524C96">
        <w:rPr>
          <w:rFonts w:eastAsia="ＭＳ 明朝"/>
          <w:lang w:eastAsia="ja-JP"/>
        </w:rPr>
        <w:t xml:space="preserve">element-wise </w:t>
      </w:r>
      <w:r w:rsidR="004E7C43">
        <w:rPr>
          <w:rFonts w:eastAsia="ＭＳ 明朝" w:hint="eastAsia"/>
          <w:lang w:eastAsia="ja-JP"/>
        </w:rPr>
        <w:t>D</w:t>
      </w:r>
      <w:r w:rsidRPr="00524C96">
        <w:rPr>
          <w:rFonts w:eastAsia="ＭＳ 明朝" w:hint="eastAsia"/>
          <w:lang w:eastAsia="ja-JP"/>
        </w:rPr>
        <w:t>oppler</w:t>
      </w:r>
      <w:r w:rsidRPr="00524C96">
        <w:rPr>
          <w:rFonts w:eastAsia="ＭＳ 明朝"/>
          <w:lang w:eastAsia="ja-JP"/>
        </w:rPr>
        <w:t xml:space="preserve"> modeling </w:t>
      </w:r>
      <w:r w:rsidRPr="00524C96">
        <w:rPr>
          <w:rFonts w:eastAsia="ＭＳ 明朝" w:hint="eastAsia"/>
          <w:lang w:eastAsia="ja-JP"/>
        </w:rPr>
        <w:t xml:space="preserve">also </w:t>
      </w:r>
      <w:r w:rsidRPr="00524C96">
        <w:rPr>
          <w:rFonts w:eastAsia="ＭＳ 明朝"/>
          <w:lang w:eastAsia="ja-JP"/>
        </w:rPr>
        <w:t>has little impact on communication performance</w:t>
      </w:r>
      <w:r>
        <w:rPr>
          <w:rFonts w:asciiTheme="minorEastAsia" w:eastAsiaTheme="minorEastAsia" w:hAnsiTheme="minorEastAsia" w:hint="eastAsia"/>
          <w:lang w:eastAsia="zh-CN"/>
        </w:rPr>
        <w:t>.</w:t>
      </w:r>
    </w:p>
    <w:p w14:paraId="7B80C95D" w14:textId="2C5F5594" w:rsidR="00E5710A" w:rsidRDefault="00E5710A" w:rsidP="00E5710A">
      <w:pPr>
        <w:rPr>
          <w:rFonts w:eastAsiaTheme="minorEastAsia"/>
          <w:lang w:eastAsia="zh-CN"/>
        </w:rPr>
      </w:pPr>
      <w:r w:rsidRPr="00CD5F45">
        <w:rPr>
          <w:rFonts w:eastAsiaTheme="minorEastAsia"/>
          <w:lang w:eastAsia="zh-CN"/>
        </w:rPr>
        <w:t>In the channel model</w:t>
      </w:r>
      <w:r>
        <w:rPr>
          <w:rFonts w:eastAsiaTheme="minorEastAsia" w:hint="eastAsia"/>
          <w:lang w:eastAsia="zh-CN"/>
        </w:rPr>
        <w:t xml:space="preserve"> in TR 38.</w:t>
      </w:r>
      <w:r w:rsidRPr="00CD5F45">
        <w:rPr>
          <w:rFonts w:eastAsiaTheme="minorEastAsia"/>
          <w:lang w:eastAsia="zh-CN"/>
        </w:rPr>
        <w:t xml:space="preserve">901, </w:t>
      </w:r>
      <w:r>
        <w:rPr>
          <w:rFonts w:eastAsiaTheme="minorEastAsia" w:hint="eastAsia"/>
          <w:lang w:eastAsia="zh-CN"/>
        </w:rPr>
        <w:t xml:space="preserve">for </w:t>
      </w:r>
      <w:r w:rsidR="00FE6457">
        <w:rPr>
          <w:rFonts w:eastAsiaTheme="minorEastAsia" w:hint="eastAsia"/>
          <w:lang w:eastAsia="zh-CN"/>
        </w:rPr>
        <w:t>in</w:t>
      </w:r>
      <w:r>
        <w:rPr>
          <w:rFonts w:eastAsiaTheme="minorEastAsia" w:hint="eastAsia"/>
          <w:lang w:eastAsia="zh-CN"/>
        </w:rPr>
        <w:t xml:space="preserve">direct path, </w:t>
      </w:r>
      <w:r w:rsidRPr="00CD5F45">
        <w:rPr>
          <w:rFonts w:eastAsiaTheme="minorEastAsia"/>
          <w:lang w:eastAsia="zh-CN"/>
        </w:rPr>
        <w:t xml:space="preserve">the </w:t>
      </w:r>
      <w:r>
        <w:rPr>
          <w:rFonts w:eastAsia="ＭＳ 明朝" w:hint="eastAsia"/>
          <w:lang w:eastAsia="ja-JP"/>
        </w:rPr>
        <w:t>D</w:t>
      </w:r>
      <w:r w:rsidRPr="00CD5F45">
        <w:rPr>
          <w:rFonts w:eastAsiaTheme="minorEastAsia"/>
          <w:lang w:eastAsia="zh-CN"/>
        </w:rPr>
        <w:t>oppler shift modeling formula is as follows:</w:t>
      </w:r>
    </w:p>
    <w:p w14:paraId="16B9F0F2" w14:textId="77777777" w:rsidR="00E5710A" w:rsidRPr="00CD5F45" w:rsidRDefault="00E5710A" w:rsidP="00E5710A">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765D26A3" w14:textId="77777777" w:rsidR="00E5710A" w:rsidRDefault="00E5710A" w:rsidP="00E5710A">
      <w:pPr>
        <w:rPr>
          <w:rFonts w:eastAsiaTheme="minorEastAsia"/>
          <w:lang w:eastAsia="zh-CN"/>
        </w:rPr>
      </w:pPr>
      <w:r>
        <w:rPr>
          <w:rFonts w:eastAsia="ＭＳ 明朝" w:hint="eastAsia"/>
          <w:lang w:eastAsia="ja-JP"/>
        </w:rPr>
        <w:t>w</w:t>
      </w:r>
      <w:r>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oMath>
      <w:r w:rsidRPr="00047F87">
        <w:t xml:space="preserve"> </w:t>
      </w:r>
      <w:r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 AOA</m:t>
            </m:r>
          </m:sub>
        </m:sSub>
      </m:oMath>
      <w:r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 ZOA</m:t>
            </m:r>
          </m:sub>
        </m:sSub>
      </m:oMath>
      <w:r w:rsidRPr="00147F39">
        <w:t>, given by</w:t>
      </w:r>
    </w:p>
    <w:p w14:paraId="6EA03A4A" w14:textId="77777777" w:rsidR="00E5710A" w:rsidRPr="00047F87" w:rsidRDefault="00000000" w:rsidP="00E5710A">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e>
                </m:mr>
              </m:m>
            </m:e>
          </m:d>
        </m:oMath>
      </m:oMathPara>
    </w:p>
    <w:p w14:paraId="4C3F8F34" w14:textId="5ABEFE2F" w:rsidR="00E5710A" w:rsidRPr="00E5710A" w:rsidRDefault="00B86E9F" w:rsidP="00E5710A">
      <w:pPr>
        <w:rPr>
          <w:rFonts w:eastAsiaTheme="minorEastAsia"/>
          <w:lang w:eastAsia="zh-CN"/>
        </w:rPr>
      </w:pPr>
      <w:r>
        <w:rPr>
          <w:rFonts w:eastAsiaTheme="minorEastAsia"/>
          <w:lang w:eastAsia="zh-CN"/>
        </w:rPr>
        <w:t>I</w:t>
      </w:r>
      <w:r>
        <w:rPr>
          <w:rFonts w:eastAsiaTheme="minorEastAsia" w:hint="eastAsia"/>
          <w:lang w:eastAsia="zh-CN"/>
        </w:rPr>
        <w:t xml:space="preserve">n </w:t>
      </w:r>
      <w:r w:rsidR="004E7C43">
        <w:rPr>
          <w:rFonts w:eastAsia="ＭＳ 明朝" w:hint="eastAsia"/>
          <w:lang w:eastAsia="ja-JP"/>
        </w:rPr>
        <w:t xml:space="preserve">the </w:t>
      </w:r>
      <w:r>
        <w:rPr>
          <w:rFonts w:eastAsiaTheme="minorEastAsia" w:hint="eastAsia"/>
          <w:lang w:eastAsia="zh-CN"/>
        </w:rPr>
        <w:t xml:space="preserve">last meeting, it </w:t>
      </w:r>
      <w:r w:rsidR="004E7C43">
        <w:rPr>
          <w:rFonts w:eastAsia="ＭＳ 明朝" w:hint="eastAsia"/>
          <w:lang w:eastAsia="ja-JP"/>
        </w:rPr>
        <w:t>was</w:t>
      </w:r>
      <w:r>
        <w:rPr>
          <w:rFonts w:eastAsiaTheme="minorEastAsia" w:hint="eastAsia"/>
          <w:lang w:eastAsia="zh-CN"/>
        </w:rPr>
        <w:t xml:space="preserve"> agreed that</w:t>
      </w:r>
      <w:r w:rsidRPr="00925AE0">
        <w:rPr>
          <w:rFonts w:eastAsiaTheme="minorEastAsia"/>
          <w:lang w:eastAsia="zh-CN"/>
        </w:rPr>
        <w:t xml:space="preserve"> </w:t>
      </w:r>
      <w:r w:rsidR="00E5710A" w:rsidRPr="00925AE0">
        <w:rPr>
          <w:rFonts w:eastAsiaTheme="minorEastAsia"/>
          <w:lang w:eastAsia="zh-CN"/>
        </w:rPr>
        <w:t xml:space="preserve">the </w:t>
      </w:r>
      <w:r w:rsidR="00E5710A" w:rsidRPr="000C5C8F">
        <w:rPr>
          <w:rFonts w:eastAsiaTheme="minorEastAsia"/>
          <w:lang w:eastAsia="zh-CN"/>
        </w:rPr>
        <w:t xml:space="preserve">antenna </w:t>
      </w:r>
      <w:r w:rsidR="00E5710A" w:rsidRPr="00925AE0">
        <w:rPr>
          <w:rFonts w:eastAsiaTheme="minorEastAsia"/>
          <w:lang w:eastAsia="zh-CN"/>
        </w:rPr>
        <w:t>element</w:t>
      </w:r>
      <w:r w:rsidR="00E5710A">
        <w:rPr>
          <w:rFonts w:eastAsiaTheme="minorEastAsia" w:hint="eastAsia"/>
          <w:lang w:eastAsia="zh-CN"/>
        </w:rPr>
        <w:t>-wise</w:t>
      </w:r>
      <w:r w:rsidR="00E5710A" w:rsidRPr="00925AE0">
        <w:rPr>
          <w:rFonts w:eastAsiaTheme="minorEastAsia"/>
          <w:lang w:eastAsia="zh-CN"/>
        </w:rPr>
        <w:t xml:space="preserve"> </w:t>
      </w:r>
      <w:r w:rsidRPr="00D9462D">
        <w:rPr>
          <w:rFonts w:eastAsia="ＭＳ 明朝"/>
          <w:lang w:eastAsia="ja-JP"/>
        </w:rPr>
        <w:t>angular domain parameters</w:t>
      </w:r>
      <w:r w:rsidRPr="00925AE0">
        <w:rPr>
          <w:rFonts w:eastAsiaTheme="minorEastAsia"/>
          <w:lang w:eastAsia="zh-CN"/>
        </w:rPr>
        <w:t xml:space="preserve"> </w:t>
      </w:r>
      <w:r>
        <w:rPr>
          <w:rFonts w:eastAsiaTheme="minorEastAsia" w:hint="eastAsia"/>
          <w:lang w:eastAsia="zh-CN"/>
        </w:rPr>
        <w:t>can be</w:t>
      </w:r>
      <w:r w:rsidR="00E5710A" w:rsidRPr="00925AE0">
        <w:rPr>
          <w:rFonts w:eastAsiaTheme="minorEastAsia"/>
          <w:lang w:eastAsia="zh-CN"/>
        </w:rPr>
        <w:t xml:space="preserve"> modeled</w:t>
      </w:r>
      <w:r>
        <w:rPr>
          <w:rFonts w:eastAsiaTheme="minorEastAsia" w:hint="eastAsia"/>
          <w:lang w:eastAsia="zh-CN"/>
        </w:rPr>
        <w:t xml:space="preserve"> in near-field channel</w:t>
      </w:r>
      <w:r w:rsidR="004E7C43">
        <w:rPr>
          <w:rFonts w:eastAsia="ＭＳ 明朝" w:hint="eastAsia"/>
          <w:lang w:eastAsia="ja-JP"/>
        </w:rPr>
        <w:t xml:space="preserve">. </w:t>
      </w:r>
      <w:r w:rsidR="004E7C43">
        <w:rPr>
          <w:rFonts w:eastAsia="ＭＳ 明朝"/>
          <w:lang w:eastAsia="ja-JP"/>
        </w:rPr>
        <w:t>T</w:t>
      </w:r>
      <w:r w:rsidR="004E7C43">
        <w:rPr>
          <w:rFonts w:eastAsia="ＭＳ 明朝" w:hint="eastAsia"/>
          <w:lang w:eastAsia="ja-JP"/>
        </w:rPr>
        <w:t xml:space="preserve">o this end, </w:t>
      </w:r>
      <w:r w:rsidR="00593138">
        <w:rPr>
          <w:rFonts w:eastAsia="ＭＳ 明朝" w:hint="eastAsia"/>
          <w:lang w:eastAsia="ja-JP"/>
        </w:rPr>
        <w:t>we</w:t>
      </w:r>
      <w:r w:rsidR="00E5710A" w:rsidRPr="00925AE0">
        <w:rPr>
          <w:rFonts w:eastAsiaTheme="minorEastAsia"/>
          <w:lang w:eastAsia="zh-CN"/>
        </w:rPr>
        <w:t xml:space="preserve"> only need to replace the </w:t>
      </w:r>
      <w:r w:rsidR="00E5710A">
        <w:rPr>
          <w:rFonts w:eastAsiaTheme="minorEastAsia" w:hint="eastAsia"/>
          <w:lang w:eastAsia="zh-CN"/>
        </w:rPr>
        <w:t xml:space="preserve">antenna </w:t>
      </w:r>
      <w:r w:rsidR="00E5710A" w:rsidRPr="00925AE0">
        <w:rPr>
          <w:rFonts w:eastAsiaTheme="minorEastAsia"/>
          <w:lang w:eastAsia="zh-CN"/>
        </w:rPr>
        <w:t>center</w:t>
      </w:r>
      <w:r w:rsidR="00E5710A">
        <w:rPr>
          <w:rFonts w:eastAsiaTheme="minorEastAsia"/>
          <w:lang w:eastAsia="zh-CN"/>
        </w:rPr>
        <w:t>-wise</w:t>
      </w:r>
      <w:r w:rsidR="00E5710A" w:rsidRPr="00925AE0">
        <w:rPr>
          <w:rFonts w:eastAsiaTheme="minorEastAsia"/>
          <w:lang w:eastAsia="zh-CN"/>
        </w:rPr>
        <w:t xml:space="preserve"> </w:t>
      </w:r>
      <w:r w:rsidR="00E5710A">
        <w:rPr>
          <w:rFonts w:eastAsiaTheme="minorEastAsia"/>
          <w:lang w:eastAsia="zh-CN"/>
        </w:rPr>
        <w:t>a</w:t>
      </w:r>
      <w:r w:rsidR="00E5710A" w:rsidRPr="00925AE0">
        <w:rPr>
          <w:rFonts w:eastAsiaTheme="minorEastAsia"/>
          <w:lang w:eastAsia="zh-CN"/>
        </w:rPr>
        <w:t xml:space="preserve">ngle </w:t>
      </w:r>
      <w:r w:rsidR="004E7C43">
        <w:rPr>
          <w:rFonts w:eastAsia="ＭＳ 明朝"/>
          <w:lang w:eastAsia="ja-JP"/>
        </w:rPr>
        <w:t>with</w:t>
      </w:r>
      <w:r w:rsidR="00E5710A" w:rsidRPr="00925AE0">
        <w:rPr>
          <w:rFonts w:eastAsiaTheme="minorEastAsia"/>
          <w:lang w:eastAsia="zh-CN"/>
        </w:rPr>
        <w:t xml:space="preserve"> the </w:t>
      </w:r>
      <w:r w:rsidR="00E5710A" w:rsidRPr="000C5C8F">
        <w:rPr>
          <w:rFonts w:eastAsiaTheme="minorEastAsia"/>
          <w:lang w:eastAsia="zh-CN"/>
        </w:rPr>
        <w:t xml:space="preserve">antenna </w:t>
      </w:r>
      <w:r w:rsidR="00E5710A" w:rsidRPr="00925AE0">
        <w:rPr>
          <w:rFonts w:eastAsiaTheme="minorEastAsia"/>
          <w:lang w:eastAsia="zh-CN"/>
        </w:rPr>
        <w:t>element</w:t>
      </w:r>
      <w:r w:rsidR="00E5710A">
        <w:rPr>
          <w:rFonts w:eastAsiaTheme="minorEastAsia"/>
          <w:lang w:eastAsia="zh-CN"/>
        </w:rPr>
        <w:t>-wise</w:t>
      </w:r>
      <w:r w:rsidR="00E5710A" w:rsidRPr="00925AE0">
        <w:rPr>
          <w:rFonts w:eastAsiaTheme="minorEastAsia"/>
          <w:lang w:eastAsia="zh-CN"/>
        </w:rPr>
        <w:t xml:space="preserve"> </w:t>
      </w:r>
      <w:r w:rsidRPr="00D9462D">
        <w:rPr>
          <w:rFonts w:eastAsia="ＭＳ 明朝"/>
          <w:lang w:eastAsia="ja-JP"/>
        </w:rPr>
        <w:t>angular domain parameters</w:t>
      </w:r>
      <w:r w:rsidR="00E5710A">
        <w:rPr>
          <w:rFonts w:eastAsiaTheme="minorEastAsia"/>
          <w:lang w:eastAsia="zh-CN"/>
        </w:rPr>
        <w:t>.</w:t>
      </w:r>
      <w:r w:rsidR="00E5710A" w:rsidRPr="004942D7">
        <w:t xml:space="preserve"> </w:t>
      </w:r>
      <w:r w:rsidR="00E5710A" w:rsidRPr="004942D7">
        <w:rPr>
          <w:rFonts w:eastAsiaTheme="minorEastAsia"/>
          <w:lang w:eastAsia="zh-CN"/>
        </w:rPr>
        <w:t>There is no extra cost</w:t>
      </w:r>
      <w:r w:rsidR="00E5710A">
        <w:rPr>
          <w:rFonts w:eastAsiaTheme="minorEastAsia" w:hint="eastAsia"/>
          <w:lang w:eastAsia="zh-CN"/>
        </w:rPr>
        <w:t>.</w:t>
      </w:r>
    </w:p>
    <w:p w14:paraId="72AE557B" w14:textId="76A0B281" w:rsidR="00593138" w:rsidRDefault="005061E5" w:rsidP="00593138">
      <w:pPr>
        <w:pStyle w:val="proposal"/>
        <w:spacing w:before="120" w:after="120"/>
        <w:ind w:left="1134" w:hanging="1134"/>
        <w:rPr>
          <w:rFonts w:eastAsia="ＭＳ 明朝"/>
          <w:bCs/>
          <w:lang w:eastAsia="ja-JP"/>
        </w:rPr>
      </w:pPr>
      <w:bookmarkStart w:id="42" w:name="_Ref166139594"/>
      <w:r w:rsidRPr="005061E5">
        <w:rPr>
          <w:rFonts w:eastAsiaTheme="minorEastAsia"/>
          <w:bCs/>
        </w:rPr>
        <w:t xml:space="preserve">For </w:t>
      </w:r>
      <w:r>
        <w:rPr>
          <w:rFonts w:eastAsiaTheme="minorEastAsia" w:hint="eastAsia"/>
          <w:bCs/>
        </w:rPr>
        <w:t>in</w:t>
      </w:r>
      <w:r w:rsidRPr="005061E5">
        <w:rPr>
          <w:rFonts w:eastAsiaTheme="minorEastAsia"/>
          <w:bCs/>
        </w:rPr>
        <w:t xml:space="preserve">direct path, </w:t>
      </w:r>
      <w:r w:rsidR="004E7C43">
        <w:rPr>
          <w:rFonts w:eastAsia="ＭＳ 明朝" w:hint="eastAsia"/>
          <w:bCs/>
          <w:lang w:eastAsia="ja-JP"/>
        </w:rPr>
        <w:t xml:space="preserve">to model </w:t>
      </w:r>
      <w:r w:rsidRPr="005061E5">
        <w:rPr>
          <w:rFonts w:eastAsiaTheme="minorEastAsia"/>
          <w:bCs/>
        </w:rPr>
        <w:t xml:space="preserve">the antenna element-wise </w:t>
      </w:r>
      <w:r w:rsidR="00593138">
        <w:rPr>
          <w:rFonts w:eastAsia="ＭＳ 明朝" w:hint="eastAsia"/>
          <w:bCs/>
          <w:lang w:eastAsia="ja-JP"/>
        </w:rPr>
        <w:t>D</w:t>
      </w:r>
      <w:r w:rsidRPr="005061E5">
        <w:rPr>
          <w:rFonts w:eastAsiaTheme="minorEastAsia"/>
          <w:bCs/>
        </w:rPr>
        <w:t>oppler shift</w:t>
      </w:r>
      <w:r w:rsidR="004E7C43">
        <w:rPr>
          <w:rFonts w:eastAsia="ＭＳ 明朝" w:hint="eastAsia"/>
          <w:bCs/>
          <w:lang w:eastAsia="ja-JP"/>
        </w:rPr>
        <w:t>,</w:t>
      </w:r>
      <w:r w:rsidRPr="005061E5">
        <w:rPr>
          <w:rFonts w:eastAsiaTheme="minorEastAsia"/>
          <w:bCs/>
        </w:rPr>
        <w:t xml:space="preserve"> </w:t>
      </w:r>
      <w:r w:rsidR="004E7C43" w:rsidRPr="00925AE0">
        <w:rPr>
          <w:rFonts w:eastAsiaTheme="minorEastAsia"/>
        </w:rPr>
        <w:t xml:space="preserve">the </w:t>
      </w:r>
      <w:r w:rsidR="004E7C43">
        <w:rPr>
          <w:rFonts w:eastAsiaTheme="minorEastAsia" w:hint="eastAsia"/>
        </w:rPr>
        <w:t xml:space="preserve">antenna </w:t>
      </w:r>
      <w:r w:rsidR="004E7C43" w:rsidRPr="00925AE0">
        <w:rPr>
          <w:rFonts w:eastAsiaTheme="minorEastAsia"/>
        </w:rPr>
        <w:t>center</w:t>
      </w:r>
      <w:r w:rsidR="004E7C43">
        <w:rPr>
          <w:rFonts w:eastAsiaTheme="minorEastAsia"/>
        </w:rPr>
        <w:t>-wise</w:t>
      </w:r>
      <w:r w:rsidR="004E7C43" w:rsidRPr="00925AE0">
        <w:rPr>
          <w:rFonts w:eastAsiaTheme="minorEastAsia"/>
        </w:rPr>
        <w:t xml:space="preserve"> </w:t>
      </w:r>
      <w:r w:rsidR="004E7C43">
        <w:rPr>
          <w:rFonts w:eastAsiaTheme="minorEastAsia"/>
        </w:rPr>
        <w:t>a</w:t>
      </w:r>
      <w:r w:rsidR="004E7C43" w:rsidRPr="00925AE0">
        <w:rPr>
          <w:rFonts w:eastAsiaTheme="minorEastAsia"/>
        </w:rPr>
        <w:t>ngle</w:t>
      </w:r>
      <w:r w:rsidR="004E7C43">
        <w:rPr>
          <w:rFonts w:eastAsia="ＭＳ 明朝" w:hint="eastAsia"/>
          <w:lang w:eastAsia="ja-JP"/>
        </w:rPr>
        <w:t xml:space="preserve"> is replaced by </w:t>
      </w:r>
      <w:r w:rsidR="004E7C43" w:rsidRPr="00925AE0">
        <w:rPr>
          <w:rFonts w:eastAsiaTheme="minorEastAsia"/>
        </w:rPr>
        <w:t xml:space="preserve">the </w:t>
      </w:r>
      <w:r w:rsidR="004E7C43" w:rsidRPr="000C5C8F">
        <w:rPr>
          <w:rFonts w:eastAsiaTheme="minorEastAsia"/>
        </w:rPr>
        <w:t xml:space="preserve">antenna </w:t>
      </w:r>
      <w:r w:rsidR="004E7C43" w:rsidRPr="00925AE0">
        <w:rPr>
          <w:rFonts w:eastAsiaTheme="minorEastAsia"/>
        </w:rPr>
        <w:t>element</w:t>
      </w:r>
      <w:r w:rsidR="004E7C43">
        <w:rPr>
          <w:rFonts w:eastAsiaTheme="minorEastAsia"/>
        </w:rPr>
        <w:t>-wise</w:t>
      </w:r>
      <w:r w:rsidR="004E7C43" w:rsidRPr="00925AE0">
        <w:rPr>
          <w:rFonts w:eastAsiaTheme="minorEastAsia"/>
        </w:rPr>
        <w:t xml:space="preserve"> </w:t>
      </w:r>
      <w:r w:rsidR="004E7C43" w:rsidRPr="00D9462D">
        <w:rPr>
          <w:rFonts w:eastAsia="ＭＳ 明朝"/>
          <w:lang w:eastAsia="ja-JP"/>
        </w:rPr>
        <w:t>angular domain parameters</w:t>
      </w:r>
      <w:r w:rsidRPr="005061E5">
        <w:rPr>
          <w:rFonts w:eastAsiaTheme="minorEastAsia"/>
          <w:bCs/>
        </w:rPr>
        <w:t xml:space="preserve"> in</w:t>
      </w:r>
      <w:r w:rsidR="004E7C43">
        <w:rPr>
          <w:rFonts w:eastAsia="ＭＳ 明朝" w:hint="eastAsia"/>
          <w:bCs/>
          <w:lang w:eastAsia="ja-JP"/>
        </w:rPr>
        <w:t xml:space="preserve"> the</w:t>
      </w:r>
      <w:r w:rsidRPr="005061E5">
        <w:rPr>
          <w:rFonts w:eastAsiaTheme="minorEastAsia"/>
          <w:bCs/>
        </w:rPr>
        <w:t xml:space="preserve"> near field</w:t>
      </w:r>
      <w:r w:rsidR="000D066D" w:rsidRPr="005061E5">
        <w:rPr>
          <w:rFonts w:eastAsiaTheme="minorEastAsia" w:hint="eastAsia"/>
          <w:bCs/>
        </w:rPr>
        <w:t>.</w:t>
      </w:r>
      <w:bookmarkEnd w:id="42"/>
    </w:p>
    <w:p w14:paraId="768EB42F" w14:textId="77777777" w:rsidR="004E7C43" w:rsidRPr="004E7C43" w:rsidRDefault="004E7C43" w:rsidP="004E7C43">
      <w:pPr>
        <w:rPr>
          <w:rFonts w:eastAsia="ＭＳ 明朝"/>
          <w:lang w:eastAsia="ja-JP"/>
        </w:rPr>
      </w:pPr>
    </w:p>
    <w:p w14:paraId="32422C44" w14:textId="3B4D9BA1" w:rsidR="008A4B50" w:rsidRDefault="008B170A" w:rsidP="008B170A">
      <w:pPr>
        <w:keepNext/>
        <w:numPr>
          <w:ilvl w:val="2"/>
          <w:numId w:val="10"/>
        </w:numPr>
        <w:tabs>
          <w:tab w:val="num" w:pos="709"/>
        </w:tabs>
        <w:spacing w:before="240" w:after="60"/>
        <w:jc w:val="left"/>
        <w:outlineLvl w:val="2"/>
        <w:rPr>
          <w:rFonts w:eastAsia="SimSun"/>
          <w:sz w:val="24"/>
          <w:lang w:eastAsia="zh-CN"/>
        </w:rPr>
      </w:pPr>
      <w:bookmarkStart w:id="43" w:name="_Ref178519601"/>
      <w:r w:rsidRPr="008B170A">
        <w:rPr>
          <w:rFonts w:eastAsia="SimSun"/>
          <w:sz w:val="24"/>
          <w:lang w:eastAsia="zh-CN"/>
        </w:rPr>
        <w:t>Channel coefficient</w:t>
      </w:r>
    </w:p>
    <w:p w14:paraId="5CF13964" w14:textId="5DF42556" w:rsidR="008B170A" w:rsidRDefault="00EB397D" w:rsidP="008B170A">
      <w:pPr>
        <w:rPr>
          <w:rFonts w:eastAsiaTheme="minorEastAsia"/>
          <w:lang w:eastAsia="zh-CN"/>
        </w:rPr>
      </w:pPr>
      <w:r w:rsidRPr="00EB397D">
        <w:rPr>
          <w:rFonts w:eastAsiaTheme="minorEastAsia"/>
          <w:lang w:eastAsia="zh-CN"/>
        </w:rPr>
        <w:t>According to the discussion</w:t>
      </w:r>
      <w:r>
        <w:rPr>
          <w:rFonts w:eastAsiaTheme="minorEastAsia" w:hint="eastAsia"/>
          <w:lang w:eastAsia="zh-CN"/>
        </w:rPr>
        <w:t xml:space="preserve"> </w:t>
      </w:r>
      <w:r w:rsidRPr="00EB397D">
        <w:rPr>
          <w:rFonts w:eastAsiaTheme="minorEastAsia"/>
          <w:lang w:eastAsia="zh-CN"/>
        </w:rPr>
        <w:t>above</w:t>
      </w:r>
      <w:r>
        <w:rPr>
          <w:rFonts w:eastAsiaTheme="minorEastAsia" w:hint="eastAsia"/>
          <w:lang w:eastAsia="zh-CN"/>
        </w:rPr>
        <w:t xml:space="preserve">, </w:t>
      </w:r>
      <w:r w:rsidRPr="00147F39">
        <w:t xml:space="preserve">the </w:t>
      </w:r>
      <w:proofErr w:type="gramStart"/>
      <w:r w:rsidRPr="00147F39">
        <w:t>channel</w:t>
      </w:r>
      <w:proofErr w:type="gramEnd"/>
      <w:r w:rsidRPr="00147F39">
        <w:t xml:space="preserve"> coefficients are given by</w:t>
      </w:r>
      <w:r>
        <w:rPr>
          <w:rFonts w:eastAsiaTheme="minorEastAsia" w:hint="eastAsia"/>
          <w:lang w:eastAsia="zh-CN"/>
        </w:rPr>
        <w:t>:</w:t>
      </w:r>
    </w:p>
    <w:p w14:paraId="2A97B344" w14:textId="179821C3" w:rsidR="00EB397D" w:rsidRPr="0076007F" w:rsidRDefault="00000000" w:rsidP="008B170A">
      <w:pPr>
        <w:rPr>
          <w:rFonts w:eastAsiaTheme="minorEastAsia"/>
          <w:i/>
          <w:lang w:eastAsia="ja-JP"/>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u,s,1</m:t>
              </m:r>
            </m:sub>
            <m:sup>
              <m:r>
                <w:rPr>
                  <w:rFonts w:ascii="Cambria Math" w:eastAsiaTheme="minorEastAsia" w:hAnsi="Cambria Math"/>
                  <w:lang w:eastAsia="zh-CN"/>
                </w:rPr>
                <m:t>LOS</m:t>
              </m:r>
            </m:sup>
          </m:sSubSup>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rx,u,θ</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LOS,ZOA,u,s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LOS,AOA,u,s</m:t>
                                </m:r>
                              </m:sub>
                            </m:sSub>
                          </m:e>
                        </m:d>
                      </m:e>
                    </m:m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rx,u,ϕ</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LOS,ZOA,u,s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LOS,AOA,u,s</m:t>
                                </m:r>
                              </m:sub>
                            </m:sSub>
                          </m:e>
                        </m:d>
                      </m:e>
                    </m:mr>
                  </m:m>
                </m:e>
              </m:d>
            </m:e>
            <m:sup>
              <m:r>
                <w:rPr>
                  <w:rFonts w:ascii="Cambria Math" w:eastAsiaTheme="minorEastAsia" w:hAnsi="Cambria Math"/>
                  <w:lang w:eastAsia="zh-CN"/>
                </w:rPr>
                <m:t>T</m:t>
              </m:r>
            </m:sup>
          </m:sSup>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tx,s,θ</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LOS,ZOD,u,s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LOS,AOD,u,s</m:t>
                            </m:r>
                          </m:sub>
                        </m:sSub>
                      </m:e>
                    </m:d>
                  </m:e>
                </m:m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tx,s,ϕ</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LOS,ZOD,u,s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LOS,AOD,u,s</m:t>
                            </m:r>
                          </m:sub>
                        </m:sSub>
                      </m:e>
                    </m:d>
                  </m:e>
                </m:mr>
              </m:m>
            </m:e>
          </m:d>
          <m: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lang w:eastAsia="zh-CN"/>
                    </w:rPr>
                  </m:ctrlPr>
                </m:dPr>
                <m:e>
                  <m:r>
                    <w:rPr>
                      <w:rFonts w:ascii="Cambria Math" w:eastAsiaTheme="minorEastAsia" w:hAnsi="Cambria Math"/>
                      <w:lang w:eastAsia="zh-CN"/>
                    </w:rPr>
                    <m:t>-j2π</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e>
              </m:d>
            </m:e>
          </m:func>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-j2π</m:t>
              </m:r>
              <m:f>
                <m:fPr>
                  <m:ctrlPr>
                    <w:rPr>
                      <w:rFonts w:ascii="Cambria Math" w:eastAsiaTheme="minorEastAsia" w:hAnsi="Cambria Math"/>
                      <w:i/>
                      <w:lang w:eastAsia="zh-CN"/>
                    </w:rPr>
                  </m:ctrlPr>
                </m:fPr>
                <m:num>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e>
                  </m:d>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e>
          </m:d>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j2π</m:t>
              </m:r>
              <m:f>
                <m:fPr>
                  <m:ctrlPr>
                    <w:rPr>
                      <w:rFonts w:ascii="Cambria Math" w:eastAsiaTheme="minorEastAsia" w:hAnsi="Cambria Math"/>
                      <w:i/>
                      <w:lang w:eastAsia="zh-CN"/>
                    </w:rPr>
                  </m:ctrlPr>
                </m:fPr>
                <m:num>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rx,LOS,u,s</m:t>
                      </m:r>
                    </m:sub>
                    <m:sup>
                      <m:r>
                        <w:rPr>
                          <w:rFonts w:ascii="Cambria Math" w:eastAsiaTheme="minorEastAsia" w:hAnsi="Cambria Math"/>
                          <w:lang w:eastAsia="zh-CN"/>
                        </w:rPr>
                        <m:t>T</m:t>
                      </m:r>
                    </m:sup>
                  </m:sSubSup>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r>
                <w:rPr>
                  <w:rFonts w:ascii="Cambria Math" w:eastAsiaTheme="minorEastAsia" w:hAnsi="Cambria Math"/>
                  <w:lang w:eastAsia="zh-CN"/>
                </w:rPr>
                <m:t>t</m:t>
              </m:r>
            </m:e>
          </m:d>
        </m:oMath>
      </m:oMathPara>
    </w:p>
    <w:p w14:paraId="321C6933" w14:textId="6699AB19" w:rsidR="00F47724" w:rsidRPr="00E82BE8" w:rsidRDefault="00000000" w:rsidP="008B170A">
      <w:pPr>
        <w:rPr>
          <w:rFonts w:eastAsia="ＭＳ 明朝"/>
          <w:i/>
          <w:lang w:eastAsia="ja-JP"/>
        </w:rPr>
      </w:pPr>
      <m:oMathPara>
        <m:oMathParaPr>
          <m:jc m:val="left"/>
        </m:oMathParaPr>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u,s,n</m:t>
              </m:r>
            </m:sub>
            <m:sup>
              <m:r>
                <w:rPr>
                  <w:rFonts w:ascii="Cambria Math" w:eastAsiaTheme="minorEastAsia" w:hAnsi="Cambria Math"/>
                  <w:lang w:eastAsia="zh-CN"/>
                </w:rPr>
                <m:t>NLOS</m:t>
              </m:r>
            </m:sup>
          </m:sSubSup>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num>
                <m:den>
                  <m:r>
                    <w:rPr>
                      <w:rFonts w:ascii="Cambria Math" w:eastAsiaTheme="minorEastAsia" w:hAnsi="Cambria Math"/>
                      <w:lang w:eastAsia="zh-CN"/>
                    </w:rPr>
                    <m:t>M</m:t>
                  </m:r>
                </m:den>
              </m:f>
            </m:e>
          </m:rad>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m=1</m:t>
              </m:r>
            </m:sub>
            <m:sup>
              <m:r>
                <w:rPr>
                  <w:rFonts w:ascii="Cambria Math" w:eastAsiaTheme="minorEastAsia" w:hAnsi="Cambria Math"/>
                  <w:lang w:eastAsia="zh-CN"/>
                </w:rPr>
                <m:t>M</m:t>
              </m:r>
            </m:sup>
            <m:e>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rx,u,θ</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n,m,ZOA,u</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n,m,AOA,u</m:t>
                                    </m:r>
                                  </m:sub>
                                </m:sSub>
                              </m:e>
                            </m:d>
                          </m:e>
                        </m:m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rx,u,ϕ</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n,m,ZOA,u</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n,m,AOA,u</m:t>
                                    </m:r>
                                  </m:sub>
                                </m:sSub>
                              </m:e>
                            </m:d>
                          </m:e>
                        </m:mr>
                      </m:m>
                    </m:e>
                  </m:d>
                </m:e>
                <m:sup>
                  <m:r>
                    <w:rPr>
                      <w:rFonts w:ascii="Cambria Math" w:eastAsiaTheme="minorEastAsia" w:hAnsi="Cambria Math"/>
                      <w:lang w:eastAsia="zh-CN"/>
                    </w:rPr>
                    <m:t>T</m:t>
                  </m:r>
                </m:sup>
              </m:sSup>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e>
                        </m:d>
                      </m:e>
                      <m:e>
                        <m:rad>
                          <m:radPr>
                            <m:degHide m:val="1"/>
                            <m:ctrlPr>
                              <w:rPr>
                                <w:rFonts w:ascii="Cambria Math" w:eastAsiaTheme="minorEastAsia" w:hAnsi="Cambria Math"/>
                                <w:i/>
                                <w:lang w:eastAsia="zh-CN"/>
                              </w:rPr>
                            </m:ctrlPr>
                          </m:radPr>
                          <m:deg/>
                          <m:e>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κ</m:t>
                                </m:r>
                              </m:e>
                              <m:sub>
                                <m:r>
                                  <w:rPr>
                                    <w:rFonts w:ascii="Cambria Math" w:eastAsiaTheme="minorEastAsia" w:hAnsi="Cambria Math"/>
                                    <w:lang w:eastAsia="zh-CN"/>
                                  </w:rPr>
                                  <m:t>n,m</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e>
                        </m:d>
                      </m:e>
                    </m:mr>
                    <m:mr>
                      <m:e>
                        <m:rad>
                          <m:radPr>
                            <m:degHide m:val="1"/>
                            <m:ctrlPr>
                              <w:rPr>
                                <w:rFonts w:ascii="Cambria Math" w:eastAsiaTheme="minorEastAsia" w:hAnsi="Cambria Math"/>
                                <w:i/>
                                <w:lang w:eastAsia="zh-CN"/>
                              </w:rPr>
                            </m:ctrlPr>
                          </m:radPr>
                          <m:deg/>
                          <m:e>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κ</m:t>
                                </m:r>
                              </m:e>
                              <m:sub>
                                <m:r>
                                  <w:rPr>
                                    <w:rFonts w:ascii="Cambria Math" w:eastAsiaTheme="minorEastAsia" w:hAnsi="Cambria Math"/>
                                    <w:lang w:eastAsia="zh-CN"/>
                                  </w:rPr>
                                  <m:t>n,m</m:t>
                                </m:r>
                              </m:sub>
                              <m:sup>
                                <m:r>
                                  <w:rPr>
                                    <w:rFonts w:ascii="Cambria Math" w:eastAsiaTheme="minorEastAsia" w:hAnsi="Cambria Math"/>
                                    <w:lang w:eastAsia="zh-CN"/>
                                  </w:rPr>
                                  <m:t>-1</m:t>
                                </m:r>
                              </m:sup>
                            </m:sSubSup>
                          </m:e>
                        </m:rad>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e>
                        </m:d>
                      </m:e>
                      <m:e>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e>
                        </m:d>
                      </m:e>
                    </m:mr>
                  </m:m>
                </m:e>
              </m:d>
            </m:e>
          </m:nary>
        </m:oMath>
      </m:oMathPara>
    </w:p>
    <w:p w14:paraId="11092E3B" w14:textId="4AC59D1B" w:rsidR="00E82BE8" w:rsidRPr="00E82BE8" w:rsidRDefault="00E82BE8" w:rsidP="00E82BE8">
      <w:pPr>
        <w:rPr>
          <w:rFonts w:eastAsia="ＭＳ 明朝"/>
          <w:bCs/>
          <w:i/>
          <w:iCs/>
          <w:lang w:eastAsia="ja-JP"/>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tx,s,θ</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n,m,AOD,s</m:t>
                            </m:r>
                          </m:sub>
                        </m:sSub>
                      </m:e>
                    </m:d>
                  </m:e>
                </m:m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tx,s,ϕ</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n,m,AOD,s</m:t>
                            </m:r>
                          </m:sub>
                        </m:sSub>
                      </m:e>
                    </m:d>
                  </m:e>
                </m:mr>
              </m:m>
            </m:e>
          </m:d>
          <m:r>
            <m:rPr>
              <m:sty m:val="p"/>
            </m:rPr>
            <w:rPr>
              <w:rFonts w:ascii="Cambria Math" w:eastAsiaTheme="minorEastAsia" w:hAnsi="Cambria Math"/>
              <w:lang w:eastAsia="zh-CN"/>
            </w:rPr>
            <m:t>∙e</m:t>
          </m:r>
          <m:r>
            <m:rPr>
              <m:sty m:val="p"/>
            </m:rPr>
            <w:rPr>
              <w:rFonts w:ascii="Cambria Math" w:eastAsia="ＭＳ 明朝" w:hAnsi="Cambria Math"/>
              <w:lang w:eastAsia="ja-JP"/>
            </w:rPr>
            <m:t>xp</m:t>
          </m:r>
          <m:d>
            <m:dPr>
              <m:ctrlPr>
                <w:rPr>
                  <w:rFonts w:ascii="Cambria Math" w:eastAsia="ＭＳ 明朝" w:hAnsi="Cambria Math"/>
                  <w:iCs/>
                  <w:lang w:eastAsia="ja-JP"/>
                </w:rPr>
              </m:ctrlPr>
            </m:dPr>
            <m:e>
              <m:r>
                <m:rPr>
                  <m:sty m:val="p"/>
                </m:rPr>
                <w:rPr>
                  <w:rFonts w:ascii="Cambria Math" w:eastAsia="ＭＳ 明朝" w:hAnsi="Cambria Math"/>
                  <w:lang w:eastAsia="ja-JP"/>
                </w:rPr>
                <m:t>-j</m:t>
              </m:r>
              <m:f>
                <m:fPr>
                  <m:ctrlPr>
                    <w:rPr>
                      <w:rFonts w:ascii="Cambria Math" w:eastAsia="ＭＳ 明朝" w:hAnsi="Cambria Math"/>
                      <w:iCs/>
                      <w:lang w:eastAsia="ja-JP"/>
                    </w:rPr>
                  </m:ctrlPr>
                </m:fPr>
                <m:num>
                  <m:r>
                    <m:rPr>
                      <m:sty m:val="p"/>
                    </m:rPr>
                    <w:rPr>
                      <w:rFonts w:ascii="Cambria Math" w:eastAsia="ＭＳ 明朝" w:hAnsi="Cambria Math"/>
                      <w:lang w:eastAsia="ja-JP"/>
                    </w:rPr>
                    <m:t>2π</m:t>
                  </m:r>
                </m:num>
                <m:den>
                  <m:sSub>
                    <m:sSubPr>
                      <m:ctrlPr>
                        <w:rPr>
                          <w:rFonts w:ascii="Cambria Math" w:eastAsia="ＭＳ 明朝" w:hAnsi="Cambria Math"/>
                          <w:iCs/>
                          <w:lang w:eastAsia="ja-JP"/>
                        </w:rPr>
                      </m:ctrlPr>
                    </m:sSubPr>
                    <m:e>
                      <m:r>
                        <m:rPr>
                          <m:sty m:val="p"/>
                        </m:rP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iCs/>
                      <w:lang w:eastAsia="ja-JP"/>
                    </w:rPr>
                  </m:ctrlPr>
                </m:dPr>
                <m:e>
                  <m:d>
                    <m:dPr>
                      <m:begChr m:val="|"/>
                      <m:endChr m:val="|"/>
                      <m:ctrlPr>
                        <w:rPr>
                          <w:rFonts w:ascii="Cambria Math" w:eastAsia="ＭＳ 明朝" w:hAnsi="Cambria Math"/>
                          <w:iCs/>
                          <w:lang w:eastAsia="ja-JP"/>
                        </w:rPr>
                      </m:ctrlPr>
                    </m:dPr>
                    <m:e>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m:rPr>
                                  <m:sty m:val="p"/>
                                </m:rPr>
                                <w:rPr>
                                  <w:rFonts w:ascii="Cambria Math" w:eastAsia="ＭＳ 明朝" w:hAnsi="Cambria Math"/>
                                  <w:lang w:eastAsia="ja-JP"/>
                                </w:rPr>
                                <m:t>r</m:t>
                              </m:r>
                            </m:e>
                          </m:acc>
                        </m:e>
                        <m:sub>
                          <m:r>
                            <m:rPr>
                              <m:sty m:val="p"/>
                            </m:rPr>
                            <w:rPr>
                              <w:rFonts w:ascii="Cambria Math" w:eastAsia="ＭＳ 明朝" w:hAnsi="Cambria Math"/>
                              <w:lang w:eastAsia="ja-JP"/>
                            </w:rPr>
                            <m:t>rx,n,u</m:t>
                          </m:r>
                        </m:sub>
                      </m:sSub>
                    </m:e>
                  </m:d>
                  <m:r>
                    <m:rPr>
                      <m:sty m:val="p"/>
                    </m:rPr>
                    <w:rPr>
                      <w:rFonts w:ascii="Cambria Math" w:eastAsia="ＭＳ 明朝" w:hAnsi="Cambria Math"/>
                      <w:lang w:eastAsia="ja-JP"/>
                    </w:rPr>
                    <m:t>-</m:t>
                  </m:r>
                  <m:d>
                    <m:dPr>
                      <m:begChr m:val="|"/>
                      <m:endChr m:val="|"/>
                      <m:ctrlPr>
                        <w:rPr>
                          <w:rFonts w:ascii="Cambria Math" w:eastAsia="ＭＳ 明朝" w:hAnsi="Cambria Math"/>
                          <w:iCs/>
                          <w:lang w:eastAsia="ja-JP"/>
                        </w:rPr>
                      </m:ctrlPr>
                    </m:dPr>
                    <m:e>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m:rPr>
                                  <m:sty m:val="p"/>
                                </m:rPr>
                                <w:rPr>
                                  <w:rFonts w:ascii="Cambria Math" w:eastAsia="ＭＳ 明朝" w:hAnsi="Cambria Math"/>
                                  <w:lang w:eastAsia="ja-JP"/>
                                </w:rPr>
                                <m:t>r</m:t>
                              </m:r>
                            </m:e>
                          </m:acc>
                        </m:e>
                        <m:sub>
                          <m:r>
                            <m:rPr>
                              <m:sty m:val="p"/>
                            </m:rPr>
                            <w:rPr>
                              <w:rFonts w:ascii="Cambria Math" w:eastAsia="ＭＳ 明朝" w:hAnsi="Cambria Math"/>
                              <w:lang w:eastAsia="ja-JP"/>
                            </w:rPr>
                            <m:t>rx,n</m:t>
                          </m:r>
                        </m:sub>
                      </m:sSub>
                    </m:e>
                  </m:d>
                </m:e>
              </m:d>
            </m:e>
          </m:d>
          <m:r>
            <m:rPr>
              <m:sty m:val="p"/>
            </m:rPr>
            <w:rPr>
              <w:rFonts w:ascii="Cambria Math" w:eastAsia="ＭＳ 明朝" w:hAnsi="Cambria Math"/>
              <w:lang w:eastAsia="ja-JP"/>
            </w:rPr>
            <m:t>exp</m:t>
          </m:r>
          <m:d>
            <m:dPr>
              <m:ctrlPr>
                <w:rPr>
                  <w:rFonts w:ascii="Cambria Math" w:eastAsia="ＭＳ 明朝" w:hAnsi="Cambria Math"/>
                  <w:bCs/>
                  <w:iCs/>
                  <w:lang w:eastAsia="ja-JP"/>
                </w:rPr>
              </m:ctrlPr>
            </m:dPr>
            <m:e>
              <m:r>
                <m:rPr>
                  <m:sty m:val="p"/>
                </m:rPr>
                <w:rPr>
                  <w:rFonts w:ascii="Cambria Math" w:eastAsia="ＭＳ 明朝" w:hAnsi="Cambria Math"/>
                  <w:lang w:eastAsia="ja-JP"/>
                </w:rPr>
                <m:t>-</m:t>
              </m:r>
              <m:r>
                <w:rPr>
                  <w:rFonts w:ascii="Cambria Math" w:eastAsia="ＭＳ 明朝" w:hAnsi="Cambria Math"/>
                  <w:lang w:eastAsia="ja-JP"/>
                </w:rPr>
                <m:t>j</m:t>
              </m:r>
              <m:f>
                <m:fPr>
                  <m:ctrlPr>
                    <w:rPr>
                      <w:rFonts w:ascii="Cambria Math" w:eastAsia="ＭＳ 明朝" w:hAnsi="Cambria Math"/>
                      <w:bCs/>
                      <w:iCs/>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bCs/>
                      <w:iCs/>
                      <w:lang w:eastAsia="ja-JP"/>
                    </w:rPr>
                  </m:ctrlPr>
                </m:dPr>
                <m:e>
                  <m:d>
                    <m:dPr>
                      <m:begChr m:val="|"/>
                      <m:endChr m:val="|"/>
                      <m:ctrlPr>
                        <w:rPr>
                          <w:rFonts w:ascii="Cambria Math" w:eastAsia="ＭＳ 明朝" w:hAnsi="Cambria Math"/>
                          <w:bCs/>
                          <w:iCs/>
                          <w:lang w:eastAsia="ja-JP"/>
                        </w:rPr>
                      </m:ctrlPr>
                    </m:dPr>
                    <m:e>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s</m:t>
                          </m:r>
                        </m:sub>
                      </m:sSub>
                    </m:e>
                  </m:d>
                  <m:r>
                    <m:rPr>
                      <m:sty m:val="p"/>
                    </m:rPr>
                    <w:rPr>
                      <w:rFonts w:ascii="Cambria Math" w:eastAsia="ＭＳ 明朝" w:hAnsi="Cambria Math"/>
                      <w:lang w:eastAsia="ja-JP"/>
                    </w:rPr>
                    <m:t>-</m:t>
                  </m:r>
                  <m:d>
                    <m:dPr>
                      <m:begChr m:val="|"/>
                      <m:endChr m:val="|"/>
                      <m:ctrlPr>
                        <w:rPr>
                          <w:rFonts w:ascii="Cambria Math" w:eastAsia="ＭＳ 明朝" w:hAnsi="Cambria Math"/>
                          <w:bCs/>
                          <w:iCs/>
                          <w:lang w:eastAsia="ja-JP"/>
                        </w:rPr>
                      </m:ctrlPr>
                    </m:dPr>
                    <m:e>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sub>
                      </m:sSub>
                    </m:e>
                  </m:d>
                </m:e>
              </m:d>
            </m:e>
          </m:d>
        </m:oMath>
      </m:oMathPara>
    </w:p>
    <w:p w14:paraId="571A2221" w14:textId="26520DBB" w:rsidR="00E82BE8" w:rsidRPr="0076007F" w:rsidRDefault="00E82BE8" w:rsidP="008B170A">
      <w:pPr>
        <w:rPr>
          <w:rFonts w:eastAsiaTheme="minorEastAsia"/>
          <w:i/>
          <w:lang w:eastAsia="zh-CN"/>
        </w:rPr>
      </w:pPr>
      <m:oMathPara>
        <m:oMath>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j2π</m:t>
              </m:r>
              <m:f>
                <m:fPr>
                  <m:ctrlPr>
                    <w:rPr>
                      <w:rFonts w:ascii="Cambria Math" w:eastAsiaTheme="minorEastAsia" w:hAnsi="Cambria Math"/>
                      <w:i/>
                      <w:lang w:eastAsia="zh-CN"/>
                    </w:rPr>
                  </m:ctrlPr>
                </m:fPr>
                <m:num>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rx,n,m,u</m:t>
                      </m:r>
                    </m:sub>
                    <m:sup>
                      <m:r>
                        <w:rPr>
                          <w:rFonts w:ascii="Cambria Math" w:eastAsiaTheme="minorEastAsia" w:hAnsi="Cambria Math"/>
                          <w:lang w:eastAsia="zh-CN"/>
                        </w:rPr>
                        <m:t>T</m:t>
                      </m:r>
                    </m:sup>
                  </m:sSubSup>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r>
                <w:rPr>
                  <w:rFonts w:ascii="Cambria Math" w:eastAsiaTheme="minorEastAsia" w:hAnsi="Cambria Math"/>
                  <w:lang w:eastAsia="zh-CN"/>
                </w:rPr>
                <m:t>t</m:t>
              </m:r>
            </m:e>
          </m:d>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5403A3EE" w14:textId="77777777" w:rsidR="008B170A" w:rsidRPr="008B170A" w:rsidRDefault="008B170A" w:rsidP="008B170A">
      <w:pPr>
        <w:rPr>
          <w:rFonts w:eastAsiaTheme="minorEastAsia"/>
          <w:lang w:eastAsia="zh-CN"/>
        </w:rPr>
      </w:pPr>
    </w:p>
    <w:p w14:paraId="6089444D" w14:textId="70A97CC9" w:rsidR="00B527F7" w:rsidRPr="00284694" w:rsidRDefault="00EA3E7B" w:rsidP="00B527F7">
      <w:pPr>
        <w:pStyle w:val="title2"/>
        <w:rPr>
          <w:rFonts w:ascii="Times New Roman" w:eastAsia="ＭＳ 明朝" w:hAnsi="Times New Roman" w:cs="Times New Roman"/>
          <w:lang w:eastAsia="ja-JP"/>
        </w:rPr>
      </w:pPr>
      <w:bookmarkStart w:id="44" w:name="_Ref181719989"/>
      <w:r>
        <w:rPr>
          <w:rFonts w:ascii="Times New Roman" w:eastAsia="ＭＳ 明朝" w:hAnsi="Times New Roman" w:cs="Times New Roman"/>
          <w:lang w:eastAsia="ja-JP"/>
        </w:rPr>
        <w:t xml:space="preserve">Reference </w:t>
      </w:r>
      <w:r w:rsidR="00535F4D">
        <w:rPr>
          <w:rFonts w:ascii="Times New Roman" w:eastAsia="ＭＳ 明朝" w:hAnsi="Times New Roman" w:cs="Times New Roman" w:hint="eastAsia"/>
          <w:lang w:eastAsia="ja-JP"/>
        </w:rPr>
        <w:t>P</w:t>
      </w:r>
      <w:r>
        <w:rPr>
          <w:rFonts w:ascii="Times New Roman" w:eastAsia="ＭＳ 明朝" w:hAnsi="Times New Roman" w:cs="Times New Roman"/>
          <w:lang w:eastAsia="ja-JP"/>
        </w:rPr>
        <w:t xml:space="preserve">oint of </w:t>
      </w:r>
      <w:r w:rsidR="00535F4D">
        <w:rPr>
          <w:rFonts w:ascii="Times New Roman" w:eastAsia="ＭＳ 明朝" w:hAnsi="Times New Roman" w:cs="Times New Roman" w:hint="eastAsia"/>
          <w:lang w:eastAsia="ja-JP"/>
        </w:rPr>
        <w:t>A</w:t>
      </w:r>
      <w:r>
        <w:rPr>
          <w:rFonts w:ascii="Times New Roman" w:eastAsia="ＭＳ 明朝" w:hAnsi="Times New Roman" w:cs="Times New Roman"/>
          <w:lang w:eastAsia="ja-JP"/>
        </w:rPr>
        <w:t xml:space="preserve">ntenna </w:t>
      </w:r>
      <w:r w:rsidR="00535F4D">
        <w:rPr>
          <w:rFonts w:ascii="Times New Roman" w:eastAsia="ＭＳ 明朝" w:hAnsi="Times New Roman" w:cs="Times New Roman" w:hint="eastAsia"/>
          <w:lang w:eastAsia="ja-JP"/>
        </w:rPr>
        <w:t>A</w:t>
      </w:r>
      <w:r w:rsidR="00B527F7">
        <w:rPr>
          <w:rFonts w:ascii="Times New Roman" w:eastAsia="ＭＳ 明朝" w:hAnsi="Times New Roman" w:cs="Times New Roman" w:hint="eastAsia"/>
          <w:lang w:eastAsia="ja-JP"/>
        </w:rPr>
        <w:t>rray</w:t>
      </w:r>
      <w:bookmarkEnd w:id="43"/>
      <w:bookmarkEnd w:id="44"/>
    </w:p>
    <w:p w14:paraId="760E465F" w14:textId="7571BBAB" w:rsidR="00296EBD" w:rsidRDefault="00C37519" w:rsidP="00296EBD">
      <w:pPr>
        <w:rPr>
          <w:rFonts w:eastAsia="ＭＳ 明朝"/>
          <w:lang w:eastAsia="ja-JP"/>
        </w:rPr>
      </w:pPr>
      <w:r w:rsidRPr="00C37519">
        <w:rPr>
          <w:rFonts w:eastAsia="ＭＳ 明朝" w:hint="eastAsia"/>
          <w:lang w:eastAsia="ja-JP"/>
        </w:rPr>
        <w:t>T</w:t>
      </w:r>
      <w:r w:rsidR="00296EBD">
        <w:rPr>
          <w:rFonts w:eastAsia="ＭＳ 明朝" w:hint="eastAsia"/>
          <w:lang w:eastAsia="ja-JP"/>
        </w:rPr>
        <w:t xml:space="preserve">he array </w:t>
      </w:r>
      <w:r w:rsidR="00296EBD">
        <w:rPr>
          <w:rFonts w:eastAsia="ＭＳ 明朝"/>
          <w:lang w:eastAsia="ja-JP"/>
        </w:rPr>
        <w:t>antenna</w:t>
      </w:r>
      <w:r w:rsidR="00296EBD">
        <w:rPr>
          <w:rFonts w:eastAsia="ＭＳ 明朝" w:hint="eastAsia"/>
          <w:lang w:eastAsia="ja-JP"/>
        </w:rPr>
        <w:t xml:space="preserve"> aperture is </w:t>
      </w:r>
      <w:r w:rsidR="00411D52" w:rsidRPr="00296EBD">
        <w:rPr>
          <w:rFonts w:eastAsia="ＭＳ 明朝" w:hint="eastAsia"/>
          <w:lang w:eastAsia="ja-JP"/>
        </w:rPr>
        <w:t>u</w:t>
      </w:r>
      <w:r w:rsidR="00411D52" w:rsidRPr="00296EBD">
        <w:rPr>
          <w:rFonts w:eastAsia="ＭＳ 明朝"/>
          <w:lang w:eastAsia="ja-JP"/>
        </w:rPr>
        <w:t xml:space="preserve">p to 1.5 m for </w:t>
      </w:r>
      <w:proofErr w:type="spellStart"/>
      <w:r w:rsidR="00411D52" w:rsidRPr="00296EBD">
        <w:rPr>
          <w:rFonts w:eastAsia="ＭＳ 明朝"/>
          <w:lang w:eastAsia="ja-JP"/>
        </w:rPr>
        <w:t>UMa</w:t>
      </w:r>
      <w:proofErr w:type="spellEnd"/>
      <w:r w:rsidR="00411D52" w:rsidRPr="00296EBD">
        <w:rPr>
          <w:rFonts w:eastAsia="ＭＳ 明朝"/>
          <w:lang w:eastAsia="ja-JP"/>
        </w:rPr>
        <w:t xml:space="preserve"> with maximum antenna elements.</w:t>
      </w:r>
      <w:r w:rsidR="00411D52" w:rsidRPr="00296EBD">
        <w:rPr>
          <w:rFonts w:eastAsia="ＭＳ 明朝" w:hint="eastAsia"/>
          <w:lang w:eastAsia="ja-JP"/>
        </w:rPr>
        <w:t xml:space="preserve"> </w:t>
      </w:r>
      <w:r w:rsidR="00411D52" w:rsidRPr="00296EBD">
        <w:rPr>
          <w:rFonts w:eastAsia="ＭＳ 明朝"/>
          <w:lang w:eastAsia="ja-JP"/>
        </w:rPr>
        <w:t xml:space="preserve">In the simulation, we </w:t>
      </w:r>
      <w:r w:rsidR="00296EBD">
        <w:rPr>
          <w:rFonts w:eastAsia="ＭＳ 明朝" w:hint="eastAsia"/>
          <w:lang w:eastAsia="ja-JP"/>
        </w:rPr>
        <w:t xml:space="preserve">need to </w:t>
      </w:r>
      <w:r w:rsidR="00411D52" w:rsidRPr="00296EBD">
        <w:rPr>
          <w:rFonts w:eastAsia="ＭＳ 明朝"/>
          <w:lang w:eastAsia="ja-JP"/>
        </w:rPr>
        <w:t>determine a reference point</w:t>
      </w:r>
      <w:r w:rsidR="00296EBD">
        <w:rPr>
          <w:rFonts w:eastAsia="ＭＳ 明朝" w:hint="eastAsia"/>
          <w:lang w:eastAsia="ja-JP"/>
        </w:rPr>
        <w:t>, which</w:t>
      </w:r>
      <w:r w:rsidR="00411D52" w:rsidRPr="00296EBD">
        <w:rPr>
          <w:rFonts w:eastAsia="ＭＳ 明朝"/>
          <w:lang w:eastAsia="ja-JP"/>
        </w:rPr>
        <w:t xml:space="preserve"> represents the position of the antenna </w:t>
      </w:r>
      <w:r w:rsidR="00411D52" w:rsidRPr="00296EBD">
        <w:rPr>
          <w:rFonts w:eastAsia="ＭＳ 明朝" w:hint="eastAsia"/>
          <w:lang w:eastAsia="ja-JP"/>
        </w:rPr>
        <w:t>array</w:t>
      </w:r>
      <w:r w:rsidR="00411D52" w:rsidRPr="00296EBD">
        <w:rPr>
          <w:rFonts w:eastAsia="ＭＳ 明朝"/>
          <w:lang w:eastAsia="ja-JP"/>
        </w:rPr>
        <w:t xml:space="preserve">. However, due to the large antenna </w:t>
      </w:r>
      <w:r w:rsidR="00411D52" w:rsidRPr="00296EBD">
        <w:rPr>
          <w:rFonts w:eastAsia="ＭＳ 明朝" w:hint="eastAsia"/>
          <w:lang w:eastAsia="ja-JP"/>
        </w:rPr>
        <w:t>array</w:t>
      </w:r>
      <w:r w:rsidR="00411D52" w:rsidRPr="00296EBD">
        <w:rPr>
          <w:rFonts w:eastAsia="ＭＳ 明朝"/>
          <w:lang w:eastAsia="ja-JP"/>
        </w:rPr>
        <w:t xml:space="preserve"> </w:t>
      </w:r>
      <w:r w:rsidR="00411D52">
        <w:rPr>
          <w:rFonts w:eastAsia="ＭＳ 明朝"/>
          <w:lang w:eastAsia="ja-JP"/>
        </w:rPr>
        <w:t xml:space="preserve">for </w:t>
      </w:r>
      <w:r w:rsidR="00411D52" w:rsidRPr="00296EBD">
        <w:rPr>
          <w:rFonts w:eastAsia="ＭＳ 明朝"/>
          <w:lang w:eastAsia="ja-JP"/>
        </w:rPr>
        <w:t xml:space="preserve">7-24GHz, the position of the reference point on the antenna </w:t>
      </w:r>
      <w:r w:rsidR="00411D52" w:rsidRPr="00296EBD">
        <w:rPr>
          <w:rFonts w:eastAsia="ＭＳ 明朝" w:hint="eastAsia"/>
          <w:lang w:eastAsia="ja-JP"/>
        </w:rPr>
        <w:t>array</w:t>
      </w:r>
      <w:r w:rsidR="00411D52" w:rsidRPr="00296EBD">
        <w:rPr>
          <w:rFonts w:eastAsia="ＭＳ 明朝"/>
          <w:lang w:eastAsia="ja-JP"/>
        </w:rPr>
        <w:t xml:space="preserve"> may </w:t>
      </w:r>
      <w:r w:rsidR="00296EBD">
        <w:rPr>
          <w:rFonts w:eastAsia="ＭＳ 明朝" w:hint="eastAsia"/>
          <w:lang w:eastAsia="ja-JP"/>
        </w:rPr>
        <w:t>impact the performance evaluation.</w:t>
      </w:r>
    </w:p>
    <w:p w14:paraId="6CB21C3E" w14:textId="2101A35E" w:rsidR="00F65389" w:rsidRDefault="00296EBD" w:rsidP="00296EBD">
      <w:pPr>
        <w:rPr>
          <w:rFonts w:eastAsia="ＭＳ 明朝"/>
          <w:lang w:eastAsia="ja-JP"/>
        </w:rPr>
      </w:pPr>
      <w:r>
        <w:rPr>
          <w:rFonts w:eastAsia="ＭＳ 明朝" w:hint="eastAsia"/>
          <w:lang w:eastAsia="ja-JP"/>
        </w:rPr>
        <w:t>As</w:t>
      </w:r>
      <w:r w:rsidR="00411D52" w:rsidRPr="00296EBD">
        <w:rPr>
          <w:rFonts w:eastAsia="ＭＳ 明朝"/>
          <w:lang w:eastAsia="ja-JP"/>
        </w:rPr>
        <w:t xml:space="preserve"> </w:t>
      </w:r>
      <w:r>
        <w:rPr>
          <w:rFonts w:eastAsia="ＭＳ 明朝" w:hint="eastAsia"/>
          <w:lang w:eastAsia="ja-JP"/>
        </w:rPr>
        <w:t>illustrated</w:t>
      </w:r>
      <w:r w:rsidR="00411D52" w:rsidRPr="00296EBD">
        <w:rPr>
          <w:rFonts w:eastAsia="ＭＳ 明朝"/>
          <w:lang w:eastAsia="ja-JP"/>
        </w:rPr>
        <w:t xml:space="preserve"> in </w:t>
      </w:r>
      <w:r w:rsidR="00AA048D" w:rsidRPr="00296EBD">
        <w:rPr>
          <w:rFonts w:eastAsia="ＭＳ 明朝"/>
          <w:lang w:eastAsia="ja-JP"/>
        </w:rPr>
        <w:fldChar w:fldCharType="begin"/>
      </w:r>
      <w:r w:rsidR="00AA048D" w:rsidRPr="00296EBD">
        <w:rPr>
          <w:rFonts w:eastAsia="ＭＳ 明朝"/>
          <w:lang w:eastAsia="ja-JP"/>
        </w:rPr>
        <w:instrText xml:space="preserve"> REF _Ref173856216 \h </w:instrText>
      </w:r>
      <w:r>
        <w:rPr>
          <w:rFonts w:eastAsia="ＭＳ 明朝"/>
          <w:lang w:eastAsia="ja-JP"/>
        </w:rPr>
        <w:instrText xml:space="preserve"> \* MERGEFORMAT </w:instrText>
      </w:r>
      <w:r w:rsidR="00AA048D" w:rsidRPr="00296EBD">
        <w:rPr>
          <w:rFonts w:eastAsia="ＭＳ 明朝"/>
          <w:lang w:eastAsia="ja-JP"/>
        </w:rPr>
      </w:r>
      <w:r w:rsidR="00AA048D" w:rsidRPr="00296EBD">
        <w:rPr>
          <w:rFonts w:eastAsia="ＭＳ 明朝"/>
          <w:lang w:eastAsia="ja-JP"/>
        </w:rPr>
        <w:fldChar w:fldCharType="separate"/>
      </w:r>
      <w:r w:rsidR="007F6DC6" w:rsidRPr="007F6DC6">
        <w:rPr>
          <w:rFonts w:eastAsia="ＭＳ 明朝"/>
          <w:lang w:eastAsia="ja-JP"/>
        </w:rPr>
        <w:t>Figure 8</w:t>
      </w:r>
      <w:r w:rsidR="00AA048D" w:rsidRPr="00296EBD">
        <w:rPr>
          <w:rFonts w:eastAsia="ＭＳ 明朝"/>
          <w:lang w:eastAsia="ja-JP"/>
        </w:rPr>
        <w:fldChar w:fldCharType="end"/>
      </w:r>
      <w:r>
        <w:rPr>
          <w:rFonts w:eastAsia="ＭＳ 明朝" w:hint="eastAsia"/>
          <w:lang w:eastAsia="ja-JP"/>
        </w:rPr>
        <w:t xml:space="preserve">, the different reference points may result in different antenna </w:t>
      </w:r>
      <w:proofErr w:type="gramStart"/>
      <w:r>
        <w:rPr>
          <w:rFonts w:eastAsia="ＭＳ 明朝" w:hint="eastAsia"/>
          <w:lang w:eastAsia="ja-JP"/>
        </w:rPr>
        <w:t>height</w:t>
      </w:r>
      <w:proofErr w:type="gramEnd"/>
      <w:r>
        <w:rPr>
          <w:rFonts w:eastAsia="ＭＳ 明朝" w:hint="eastAsia"/>
          <w:lang w:eastAsia="ja-JP"/>
        </w:rPr>
        <w:t xml:space="preserve">. Option-1 selects the center of array antenna to be a reference point, while Option-2 selects a corner of array antenna to be a reference point. If it is assumed that </w:t>
      </w:r>
      <w:r w:rsidR="001062CB">
        <w:rPr>
          <w:rFonts w:eastAsia="ＭＳ 明朝" w:hint="eastAsia"/>
          <w:lang w:eastAsia="ja-JP"/>
        </w:rPr>
        <w:t xml:space="preserve">the </w:t>
      </w:r>
      <w:proofErr w:type="spellStart"/>
      <w:r w:rsidR="001062CB">
        <w:rPr>
          <w:rFonts w:eastAsia="ＭＳ 明朝" w:hint="eastAsia"/>
          <w:lang w:eastAsia="ja-JP"/>
        </w:rPr>
        <w:t>gNB</w:t>
      </w:r>
      <w:proofErr w:type="spellEnd"/>
      <w:r w:rsidR="001062CB">
        <w:rPr>
          <w:rFonts w:eastAsia="ＭＳ 明朝" w:hint="eastAsia"/>
          <w:lang w:eastAsia="ja-JP"/>
        </w:rPr>
        <w:t xml:space="preserve"> array antenna </w:t>
      </w:r>
      <w:r>
        <w:rPr>
          <w:rFonts w:eastAsia="ＭＳ 明朝" w:hint="eastAsia"/>
          <w:lang w:eastAsia="ja-JP"/>
        </w:rPr>
        <w:t xml:space="preserve">is constructed on </w:t>
      </w:r>
      <w:r w:rsidR="001062CB">
        <w:rPr>
          <w:rFonts w:eastAsia="ＭＳ 明朝" w:hint="eastAsia"/>
          <w:lang w:eastAsia="ja-JP"/>
        </w:rPr>
        <w:t xml:space="preserve">the same </w:t>
      </w:r>
      <w:r w:rsidR="001062CB">
        <w:rPr>
          <w:rFonts w:eastAsia="ＭＳ 明朝"/>
          <w:lang w:eastAsia="ja-JP"/>
        </w:rPr>
        <w:t>tower</w:t>
      </w:r>
      <w:r w:rsidR="001062CB">
        <w:rPr>
          <w:rFonts w:eastAsia="ＭＳ 明朝" w:hint="eastAsia"/>
          <w:lang w:eastAsia="ja-JP"/>
        </w:rPr>
        <w:t xml:space="preserve"> with the same height and the antenna aperture is 1.414m, then the antenna height in Option-1 is 0.5m lower than that in Option-2. This ambiguity in simulation </w:t>
      </w:r>
      <w:r w:rsidR="001062CB">
        <w:rPr>
          <w:rFonts w:eastAsia="ＭＳ 明朝"/>
          <w:lang w:eastAsia="ja-JP"/>
        </w:rPr>
        <w:t>should</w:t>
      </w:r>
      <w:r w:rsidR="001062CB">
        <w:rPr>
          <w:rFonts w:eastAsia="ＭＳ 明朝" w:hint="eastAsia"/>
          <w:lang w:eastAsia="ja-JP"/>
        </w:rPr>
        <w:t xml:space="preserve"> be avoided.</w:t>
      </w:r>
    </w:p>
    <w:p w14:paraId="4398F7EF" w14:textId="798C6C3A" w:rsidR="00296EBD" w:rsidRPr="00296EBD" w:rsidRDefault="001062CB" w:rsidP="00296EBD">
      <w:pPr>
        <w:spacing w:after="0"/>
        <w:rPr>
          <w:rFonts w:eastAsia="ＭＳ 明朝"/>
          <w:lang w:eastAsia="ja-JP"/>
        </w:rPr>
      </w:pPr>
      <w:r>
        <w:rPr>
          <w:rFonts w:eastAsia="ＭＳ 明朝" w:hint="eastAsia"/>
          <w:lang w:eastAsia="ja-JP"/>
        </w:rPr>
        <w:t xml:space="preserve">Since the antenna heigh in each deployment scenario is already defined in TR38.901, it should not be changed by setting a large size of antenna in the frequency range of 7-24GHz. Therefore, the reference point in Option-1 seems </w:t>
      </w:r>
      <w:r w:rsidR="00745E28">
        <w:rPr>
          <w:rFonts w:eastAsia="ＭＳ 明朝" w:hint="eastAsia"/>
          <w:lang w:eastAsia="ja-JP"/>
        </w:rPr>
        <w:t xml:space="preserve">more </w:t>
      </w:r>
      <w:r>
        <w:rPr>
          <w:rFonts w:eastAsia="ＭＳ 明朝" w:hint="eastAsia"/>
          <w:lang w:eastAsia="ja-JP"/>
        </w:rPr>
        <w:t>reasonable.</w:t>
      </w:r>
    </w:p>
    <w:p w14:paraId="4C44D5B2" w14:textId="7526CDCD" w:rsidR="00271732" w:rsidRDefault="004F5EF0" w:rsidP="004F5EF0">
      <w:pPr>
        <w:spacing w:after="0"/>
        <w:jc w:val="center"/>
        <w:rPr>
          <w:rFonts w:eastAsia="SimSun"/>
          <w:highlight w:val="green"/>
          <w:lang w:eastAsia="zh-CN"/>
        </w:rPr>
      </w:pPr>
      <w:r w:rsidRPr="008607ED">
        <w:rPr>
          <w:rFonts w:eastAsia="SimSun"/>
        </w:rPr>
        <w:object w:dxaOrig="12613" w:dyaOrig="13519" w14:anchorId="525D8957">
          <v:shape id="_x0000_i1041" type="#_x0000_t75" style="width:176.65pt;height:189.4pt" o:ole="">
            <v:imagedata r:id="rId46" o:title=""/>
          </v:shape>
          <o:OLEObject Type="Embed" ProgID="Visio.Drawing.11" ShapeID="_x0000_i1041" DrawAspect="Content" ObjectID="_1792595382" r:id="rId47"/>
        </w:object>
      </w:r>
    </w:p>
    <w:p w14:paraId="559E49ED" w14:textId="730BE293" w:rsidR="00411D52" w:rsidRDefault="00AA048D" w:rsidP="00AA048D">
      <w:pPr>
        <w:pStyle w:val="a7"/>
        <w:jc w:val="center"/>
        <w:rPr>
          <w:rFonts w:eastAsia="ＭＳ 明朝"/>
          <w:lang w:eastAsia="ja-JP"/>
        </w:rPr>
      </w:pPr>
      <w:bookmarkStart w:id="45" w:name="_Ref173856216"/>
      <w:r>
        <w:t xml:space="preserve">Figure </w:t>
      </w:r>
      <w:r>
        <w:fldChar w:fldCharType="begin"/>
      </w:r>
      <w:r>
        <w:instrText xml:space="preserve"> SEQ Figure \* ARABIC </w:instrText>
      </w:r>
      <w:r>
        <w:fldChar w:fldCharType="separate"/>
      </w:r>
      <w:r w:rsidR="007F6DC6">
        <w:rPr>
          <w:noProof/>
        </w:rPr>
        <w:t>8</w:t>
      </w:r>
      <w:r>
        <w:fldChar w:fldCharType="end"/>
      </w:r>
      <w:bookmarkEnd w:id="45"/>
      <w:r w:rsidR="00411D52">
        <w:rPr>
          <w:rFonts w:eastAsiaTheme="minorEastAsia" w:hint="eastAsia"/>
          <w:lang w:eastAsia="zh-CN"/>
        </w:rPr>
        <w:t xml:space="preserve">: </w:t>
      </w:r>
      <w:r w:rsidR="00411D52" w:rsidRPr="00411D52">
        <w:rPr>
          <w:rFonts w:eastAsiaTheme="minorEastAsia"/>
          <w:lang w:eastAsia="zh-CN"/>
        </w:rPr>
        <w:t>Reference point of antenna array</w:t>
      </w:r>
      <w:r w:rsidR="00411D52">
        <w:rPr>
          <w:rFonts w:eastAsia="ＭＳ 明朝" w:hint="eastAsia"/>
          <w:lang w:eastAsia="ja-JP"/>
        </w:rPr>
        <w:t>.</w:t>
      </w:r>
    </w:p>
    <w:p w14:paraId="10C5EC2B" w14:textId="137B01FE" w:rsidR="0096351F" w:rsidRDefault="00296EBD" w:rsidP="00502BE3">
      <w:pPr>
        <w:numPr>
          <w:ilvl w:val="0"/>
          <w:numId w:val="9"/>
        </w:numPr>
        <w:spacing w:beforeLines="50" w:before="120" w:afterLines="50"/>
        <w:ind w:left="1134" w:hanging="1134"/>
        <w:rPr>
          <w:rFonts w:eastAsia="ＭＳ 明朝"/>
          <w:b/>
          <w:bCs/>
          <w:lang w:eastAsia="ja-JP"/>
        </w:rPr>
      </w:pPr>
      <w:bookmarkStart w:id="46" w:name="_Ref173920366"/>
      <w:r>
        <w:rPr>
          <w:rFonts w:eastAsia="ＭＳ 明朝" w:hint="eastAsia"/>
          <w:b/>
          <w:bCs/>
          <w:lang w:eastAsia="ja-JP"/>
        </w:rPr>
        <w:t>RAN1 assumes</w:t>
      </w:r>
      <w:r w:rsidR="00F65389" w:rsidRPr="00502BE3">
        <w:rPr>
          <w:rFonts w:eastAsia="ＭＳ 明朝" w:hint="eastAsia"/>
          <w:b/>
          <w:bCs/>
          <w:lang w:eastAsia="ja-JP"/>
        </w:rPr>
        <w:t xml:space="preserve"> t</w:t>
      </w:r>
      <w:r w:rsidR="00F65389" w:rsidRPr="00502BE3">
        <w:rPr>
          <w:rFonts w:eastAsia="ＭＳ 明朝"/>
          <w:b/>
          <w:bCs/>
          <w:lang w:eastAsia="ja-JP"/>
        </w:rPr>
        <w:t>he</w:t>
      </w:r>
      <w:r w:rsidR="00F65389" w:rsidRPr="00502BE3">
        <w:rPr>
          <w:rFonts w:eastAsia="ＭＳ 明朝" w:hint="eastAsia"/>
          <w:b/>
          <w:bCs/>
          <w:lang w:eastAsia="ja-JP"/>
        </w:rPr>
        <w:t xml:space="preserve"> center of</w:t>
      </w:r>
      <w:r w:rsidR="00F65389" w:rsidRPr="00502BE3">
        <w:rPr>
          <w:rFonts w:eastAsia="ＭＳ 明朝"/>
          <w:b/>
          <w:bCs/>
          <w:lang w:eastAsia="ja-JP"/>
        </w:rPr>
        <w:t xml:space="preserve"> antenna</w:t>
      </w:r>
      <w:r w:rsidR="00F65389" w:rsidRPr="00502BE3">
        <w:rPr>
          <w:rFonts w:eastAsia="ＭＳ 明朝" w:hint="eastAsia"/>
          <w:b/>
          <w:bCs/>
          <w:lang w:eastAsia="ja-JP"/>
        </w:rPr>
        <w:t xml:space="preserve"> array as the</w:t>
      </w:r>
      <w:r w:rsidR="00F65389" w:rsidRPr="00502BE3">
        <w:rPr>
          <w:rFonts w:eastAsia="ＭＳ 明朝"/>
          <w:b/>
          <w:bCs/>
          <w:lang w:eastAsia="ja-JP"/>
        </w:rPr>
        <w:t xml:space="preserve"> reference point (</w:t>
      </w:r>
      <w:r w:rsidR="00745E28">
        <w:rPr>
          <w:rFonts w:eastAsia="ＭＳ 明朝" w:hint="eastAsia"/>
          <w:b/>
          <w:bCs/>
          <w:lang w:eastAsia="ja-JP"/>
        </w:rPr>
        <w:t xml:space="preserve">i.e., </w:t>
      </w:r>
      <w:r w:rsidR="00F65389" w:rsidRPr="00502BE3">
        <w:rPr>
          <w:rFonts w:eastAsia="ＭＳ 明朝" w:hint="eastAsia"/>
          <w:b/>
          <w:bCs/>
          <w:lang w:eastAsia="ja-JP"/>
        </w:rPr>
        <w:t>Option</w:t>
      </w:r>
      <w:r w:rsidR="00F65389" w:rsidRPr="00502BE3">
        <w:rPr>
          <w:rFonts w:eastAsia="ＭＳ 明朝"/>
          <w:b/>
          <w:bCs/>
          <w:lang w:eastAsia="ja-JP"/>
        </w:rPr>
        <w:t xml:space="preserve"> 1).</w:t>
      </w:r>
      <w:bookmarkEnd w:id="46"/>
    </w:p>
    <w:p w14:paraId="17B0C741" w14:textId="77777777" w:rsidR="00296EBD" w:rsidRPr="00F65389" w:rsidRDefault="00296EBD" w:rsidP="00296EBD">
      <w:pPr>
        <w:spacing w:beforeLines="50" w:before="120" w:afterLines="50"/>
        <w:rPr>
          <w:rFonts w:eastAsia="ＭＳ 明朝"/>
          <w:b/>
          <w:bCs/>
          <w:lang w:eastAsia="ja-JP"/>
        </w:rPr>
      </w:pPr>
    </w:p>
    <w:p w14:paraId="396F7815" w14:textId="7A6BB786" w:rsidR="000C6D03" w:rsidRPr="00A37AEE" w:rsidRDefault="000C6D03" w:rsidP="000C6D03">
      <w:pPr>
        <w:pStyle w:val="title1"/>
        <w:rPr>
          <w:rFonts w:ascii="Times New Roman" w:hAnsi="Times New Roman"/>
        </w:rPr>
      </w:pPr>
      <w:r w:rsidRPr="00BA1515">
        <w:rPr>
          <w:rFonts w:ascii="Times New Roman" w:hAnsi="Times New Roman"/>
        </w:rPr>
        <w:t>Spatial Non-Stationarity</w:t>
      </w:r>
      <w:r>
        <w:rPr>
          <w:rFonts w:ascii="Times New Roman" w:hAnsi="Times New Roman"/>
        </w:rPr>
        <w:t xml:space="preserve"> </w:t>
      </w:r>
      <w:r w:rsidR="00535F4D">
        <w:rPr>
          <w:rFonts w:ascii="Times New Roman" w:eastAsia="ＭＳ 明朝" w:hAnsi="Times New Roman" w:hint="eastAsia"/>
          <w:lang w:eastAsia="ja-JP"/>
        </w:rPr>
        <w:t>M</w:t>
      </w:r>
      <w:r>
        <w:rPr>
          <w:rFonts w:ascii="Times New Roman" w:hAnsi="Times New Roman"/>
        </w:rPr>
        <w:t>odeling</w:t>
      </w:r>
    </w:p>
    <w:p w14:paraId="6BD31A4F" w14:textId="6EA2B58C" w:rsidR="00AF5264" w:rsidRPr="008E659F" w:rsidRDefault="00AF5264" w:rsidP="00AF5264">
      <w:pPr>
        <w:pStyle w:val="title2"/>
        <w:rPr>
          <w:rFonts w:ascii="Times New Roman" w:eastAsia="ＭＳ 明朝" w:hAnsi="Times New Roman" w:cs="Times New Roman"/>
          <w:lang w:eastAsia="ja-JP"/>
        </w:rPr>
      </w:pPr>
      <w:r w:rsidRPr="008E659F">
        <w:rPr>
          <w:rFonts w:ascii="Times New Roman" w:eastAsia="ＭＳ 明朝" w:hAnsi="Times New Roman" w:cs="Times New Roman"/>
          <w:lang w:eastAsia="ja-JP"/>
        </w:rPr>
        <w:t>Causes of spatial non-stationar</w:t>
      </w:r>
      <w:r w:rsidR="007757D3" w:rsidRPr="007757D3">
        <w:rPr>
          <w:rFonts w:ascii="Times New Roman" w:eastAsia="ＭＳ 明朝" w:hAnsi="Times New Roman" w:cs="Times New Roman" w:hint="eastAsia"/>
          <w:lang w:eastAsia="ja-JP"/>
        </w:rPr>
        <w:t>it</w:t>
      </w:r>
      <w:r w:rsidRPr="008E659F">
        <w:rPr>
          <w:rFonts w:ascii="Times New Roman" w:eastAsia="ＭＳ 明朝" w:hAnsi="Times New Roman" w:cs="Times New Roman"/>
          <w:lang w:eastAsia="ja-JP"/>
        </w:rPr>
        <w:t>y</w:t>
      </w:r>
    </w:p>
    <w:p w14:paraId="1CA52C35" w14:textId="6C265B30" w:rsidR="00AF5264" w:rsidRPr="008E659F" w:rsidRDefault="00AF5264" w:rsidP="00AF5264">
      <w:pPr>
        <w:rPr>
          <w:rFonts w:eastAsia="ＭＳ 明朝"/>
          <w:lang w:eastAsia="ja-JP"/>
        </w:rPr>
      </w:pPr>
      <w:r w:rsidRPr="008E659F">
        <w:rPr>
          <w:rFonts w:eastAsia="ＭＳ 明朝"/>
          <w:lang w:eastAsia="ja-JP"/>
        </w:rPr>
        <w:t>As the size of the antenna array increases, the spatial non-stationarity</w:t>
      </w:r>
      <w:r>
        <w:rPr>
          <w:rFonts w:eastAsia="ＭＳ 明朝"/>
          <w:lang w:eastAsia="ja-JP"/>
        </w:rPr>
        <w:t xml:space="preserve"> (</w:t>
      </w:r>
      <w:r w:rsidRPr="00667BE9">
        <w:rPr>
          <w:rFonts w:eastAsia="ＭＳ 明朝"/>
          <w:lang w:eastAsia="ja-JP"/>
        </w:rPr>
        <w:t>SNS</w:t>
      </w:r>
      <w:r>
        <w:rPr>
          <w:rFonts w:eastAsia="ＭＳ 明朝"/>
          <w:lang w:eastAsia="ja-JP"/>
        </w:rPr>
        <w:t>)</w:t>
      </w:r>
      <w:r w:rsidRPr="008E659F">
        <w:rPr>
          <w:rFonts w:eastAsia="ＭＳ 明朝"/>
          <w:lang w:eastAsia="ja-JP"/>
        </w:rPr>
        <w:t xml:space="preserve"> characteristic becomes more obvious and cannot be ignored. The causes for </w:t>
      </w:r>
      <w:r w:rsidR="00906EB1">
        <w:rPr>
          <w:rFonts w:eastAsia="SimSun"/>
          <w:lang w:eastAsia="zh-CN"/>
        </w:rPr>
        <w:t>s</w:t>
      </w:r>
      <w:r w:rsidR="00906EB1" w:rsidRPr="000F7744">
        <w:rPr>
          <w:rFonts w:eastAsia="SimSun"/>
          <w:lang w:eastAsia="zh-CN"/>
        </w:rPr>
        <w:t>patial non-stationarity</w:t>
      </w:r>
      <w:r w:rsidR="00906EB1" w:rsidRPr="008E659F">
        <w:rPr>
          <w:rFonts w:eastAsia="ＭＳ 明朝"/>
          <w:lang w:eastAsia="ja-JP"/>
        </w:rPr>
        <w:t xml:space="preserve"> </w:t>
      </w:r>
      <w:r w:rsidRPr="008E659F">
        <w:rPr>
          <w:rFonts w:eastAsia="ＭＳ 明朝"/>
          <w:lang w:eastAsia="ja-JP"/>
        </w:rPr>
        <w:t>characteristics can be summarized into two categories. One is that the object with</w:t>
      </w:r>
      <w:r w:rsidRPr="008E659F">
        <w:t xml:space="preserve"> </w:t>
      </w:r>
      <w:r w:rsidRPr="008E659F">
        <w:rPr>
          <w:rFonts w:eastAsia="ＭＳ 明朝"/>
          <w:lang w:eastAsia="ja-JP"/>
        </w:rPr>
        <w:t>relative limited size might not completely block the entire antenna array</w:t>
      </w:r>
      <w:r w:rsidRPr="008E659F">
        <w:t xml:space="preserve"> </w:t>
      </w:r>
      <w:r w:rsidRPr="008E659F">
        <w:rPr>
          <w:rFonts w:eastAsia="ＭＳ 明朝"/>
          <w:lang w:eastAsia="ja-JP"/>
        </w:rPr>
        <w:t xml:space="preserve">with a large antenna aperture, denoted as </w:t>
      </w:r>
      <w:r w:rsidRPr="008E659F">
        <w:rPr>
          <w:rFonts w:eastAsia="ＭＳ 明朝"/>
          <w:i/>
          <w:iCs/>
          <w:lang w:eastAsia="ja-JP"/>
        </w:rPr>
        <w:t>blockage</w:t>
      </w:r>
      <w:r w:rsidRPr="008E659F">
        <w:rPr>
          <w:rFonts w:eastAsia="ＭＳ 明朝"/>
          <w:lang w:eastAsia="ja-JP"/>
        </w:rPr>
        <w:t xml:space="preserve">. The other is that the object with relative limited size in the propagation environment might no longer serve as the complete scatterer for the entire antenna array with a large antenna aperture, denoted </w:t>
      </w:r>
      <w:r w:rsidRPr="008E659F">
        <w:rPr>
          <w:rFonts w:eastAsia="ＭＳ 明朝"/>
          <w:i/>
          <w:iCs/>
          <w:lang w:eastAsia="ja-JP"/>
        </w:rPr>
        <w:t>incomplete scatterer</w:t>
      </w:r>
      <w:r w:rsidRPr="008E659F">
        <w:rPr>
          <w:rFonts w:eastAsia="ＭＳ 明朝"/>
          <w:lang w:eastAsia="ja-JP"/>
        </w:rPr>
        <w:t xml:space="preserve">. As exemplified in </w:t>
      </w:r>
      <w:r w:rsidRPr="008E659F">
        <w:rPr>
          <w:rFonts w:eastAsia="ＭＳ 明朝"/>
          <w:lang w:eastAsia="ja-JP"/>
        </w:rPr>
        <w:fldChar w:fldCharType="begin"/>
      </w:r>
      <w:r w:rsidRPr="008E659F">
        <w:rPr>
          <w:rFonts w:eastAsia="ＭＳ 明朝"/>
          <w:lang w:eastAsia="ja-JP"/>
        </w:rPr>
        <w:instrText xml:space="preserve"> REF _Ref144287486 \h  \* MERGEFORMAT </w:instrText>
      </w:r>
      <w:r w:rsidRPr="008E659F">
        <w:rPr>
          <w:rFonts w:eastAsia="ＭＳ 明朝"/>
          <w:lang w:eastAsia="ja-JP"/>
        </w:rPr>
      </w:r>
      <w:r w:rsidRPr="008E659F">
        <w:rPr>
          <w:rFonts w:eastAsia="ＭＳ 明朝"/>
          <w:lang w:eastAsia="ja-JP"/>
        </w:rPr>
        <w:fldChar w:fldCharType="separate"/>
      </w:r>
      <w:r w:rsidR="007F6DC6" w:rsidRPr="007F6DC6">
        <w:rPr>
          <w:rFonts w:eastAsia="ＭＳ 明朝"/>
          <w:lang w:eastAsia="ja-JP"/>
        </w:rPr>
        <w:t>Figure 9</w:t>
      </w:r>
      <w:r w:rsidRPr="008E659F">
        <w:rPr>
          <w:rFonts w:eastAsia="ＭＳ 明朝"/>
          <w:lang w:eastAsia="ja-JP"/>
        </w:rPr>
        <w:fldChar w:fldCharType="end"/>
      </w:r>
      <w:r w:rsidRPr="008E659F">
        <w:rPr>
          <w:rFonts w:eastAsia="ＭＳ 明朝"/>
          <w:lang w:eastAsia="ja-JP"/>
        </w:rPr>
        <w:t>, the propagation paths from part of the antenna elements to UE/cluster are blocked by object-1, while only</w:t>
      </w:r>
      <w:r w:rsidRPr="008E659F">
        <w:t xml:space="preserve"> </w:t>
      </w:r>
      <w:r w:rsidRPr="008E659F">
        <w:rPr>
          <w:rFonts w:eastAsia="ＭＳ 明朝"/>
          <w:lang w:eastAsia="ja-JP"/>
        </w:rPr>
        <w:t xml:space="preserve">part of the </w:t>
      </w:r>
      <w:bookmarkStart w:id="47" w:name="OLE_LINK10"/>
      <w:r w:rsidRPr="008E659F">
        <w:rPr>
          <w:rFonts w:eastAsia="ＭＳ 明朝"/>
          <w:lang w:eastAsia="ja-JP"/>
        </w:rPr>
        <w:t>propagation path</w:t>
      </w:r>
      <w:bookmarkEnd w:id="47"/>
      <w:r w:rsidRPr="008E659F">
        <w:rPr>
          <w:rFonts w:eastAsia="ＭＳ 明朝"/>
          <w:lang w:eastAsia="ja-JP"/>
        </w:rPr>
        <w:t xml:space="preserve">s could reach the UE or only the energy from part of propagation paths could be detected by UE by scattering from object-2. </w:t>
      </w:r>
    </w:p>
    <w:p w14:paraId="079DA920" w14:textId="77777777" w:rsidR="00AF5264" w:rsidRPr="008E659F" w:rsidRDefault="00AF5264" w:rsidP="00AF5264">
      <w:pPr>
        <w:jc w:val="center"/>
        <w:rPr>
          <w:rFonts w:eastAsiaTheme="minorEastAsia"/>
          <w:lang w:eastAsia="zh-CN"/>
        </w:rPr>
      </w:pPr>
      <w:r w:rsidRPr="008E659F">
        <w:rPr>
          <w:rFonts w:eastAsiaTheme="minorEastAsia"/>
          <w:noProof/>
        </w:rPr>
        <w:lastRenderedPageBreak/>
        <w:drawing>
          <wp:inline distT="0" distB="0" distL="0" distR="0" wp14:anchorId="24D9CFFF" wp14:editId="530D33E4">
            <wp:extent cx="3361267" cy="1908918"/>
            <wp:effectExtent l="0" t="0" r="0" b="0"/>
            <wp:docPr id="2348824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62237" cy="1909469"/>
                    </a:xfrm>
                    <a:prstGeom prst="rect">
                      <a:avLst/>
                    </a:prstGeom>
                    <a:noFill/>
                    <a:ln>
                      <a:noFill/>
                    </a:ln>
                  </pic:spPr>
                </pic:pic>
              </a:graphicData>
            </a:graphic>
          </wp:inline>
        </w:drawing>
      </w:r>
    </w:p>
    <w:p w14:paraId="466DE91F" w14:textId="1D034A21" w:rsidR="00AF5264" w:rsidRPr="008E659F" w:rsidRDefault="00AF5264" w:rsidP="00AF5264">
      <w:pPr>
        <w:pStyle w:val="a7"/>
        <w:jc w:val="center"/>
        <w:rPr>
          <w:rFonts w:eastAsia="ＭＳ 明朝"/>
          <w:lang w:eastAsia="ja-JP"/>
        </w:rPr>
      </w:pPr>
      <w:bookmarkStart w:id="48" w:name="_Ref144287486"/>
      <w:r w:rsidRPr="008E659F">
        <w:t xml:space="preserve">Figure </w:t>
      </w:r>
      <w:r w:rsidRPr="008E659F">
        <w:fldChar w:fldCharType="begin"/>
      </w:r>
      <w:r w:rsidRPr="008E659F">
        <w:instrText xml:space="preserve"> SEQ Figure \* ARABIC </w:instrText>
      </w:r>
      <w:r w:rsidRPr="008E659F">
        <w:fldChar w:fldCharType="separate"/>
      </w:r>
      <w:r w:rsidR="007F6DC6">
        <w:rPr>
          <w:noProof/>
        </w:rPr>
        <w:t>9</w:t>
      </w:r>
      <w:r w:rsidRPr="008E659F">
        <w:fldChar w:fldCharType="end"/>
      </w:r>
      <w:bookmarkEnd w:id="48"/>
      <w:r w:rsidRPr="008E659F">
        <w:t xml:space="preserve">: </w:t>
      </w:r>
      <w:r w:rsidRPr="008E659F">
        <w:rPr>
          <w:rFonts w:eastAsiaTheme="minorEastAsia"/>
          <w:lang w:eastAsia="zh-CN"/>
        </w:rPr>
        <w:t>An example of the spatial non-stationarity.</w:t>
      </w:r>
    </w:p>
    <w:p w14:paraId="01952275" w14:textId="77777777" w:rsidR="00AF5264" w:rsidRPr="008E659F" w:rsidRDefault="00AF5264" w:rsidP="00AF5264">
      <w:pPr>
        <w:rPr>
          <w:rFonts w:eastAsia="ＭＳ 明朝"/>
          <w:lang w:eastAsia="ja-JP"/>
        </w:rPr>
      </w:pPr>
      <w:r w:rsidRPr="008E659F">
        <w:rPr>
          <w:rFonts w:eastAsia="ＭＳ 明朝"/>
          <w:lang w:eastAsia="ja-JP"/>
        </w:rPr>
        <w:t xml:space="preserve">The reason for blockage phenomenon is </w:t>
      </w:r>
      <w:proofErr w:type="gramStart"/>
      <w:r w:rsidRPr="008E659F">
        <w:rPr>
          <w:rFonts w:eastAsia="ＭＳ 明朝"/>
          <w:lang w:eastAsia="ja-JP"/>
        </w:rPr>
        <w:t>fairly obvious</w:t>
      </w:r>
      <w:proofErr w:type="gramEnd"/>
      <w:r w:rsidRPr="008E659F">
        <w:rPr>
          <w:rFonts w:eastAsia="ＭＳ 明朝"/>
          <w:lang w:eastAsia="ja-JP"/>
        </w:rPr>
        <w:t>, that the physical object geometrically blocks the electromagnetic field if the antenna aperture is large enough.</w:t>
      </w:r>
    </w:p>
    <w:p w14:paraId="51578DF6" w14:textId="77777777" w:rsidR="00AF5264" w:rsidRPr="008E659F" w:rsidRDefault="00AF5264" w:rsidP="00AF5264">
      <w:pPr>
        <w:rPr>
          <w:rFonts w:eastAsia="ＭＳ 明朝"/>
          <w:lang w:eastAsia="ja-JP"/>
        </w:rPr>
      </w:pPr>
      <w:r w:rsidRPr="008E659F">
        <w:rPr>
          <w:rFonts w:eastAsia="ＭＳ 明朝"/>
          <w:lang w:eastAsia="ja-JP"/>
        </w:rPr>
        <w:t xml:space="preserve">The reason for </w:t>
      </w:r>
      <w:proofErr w:type="gramStart"/>
      <w:r w:rsidRPr="008E659F">
        <w:rPr>
          <w:rFonts w:eastAsia="ＭＳ 明朝"/>
          <w:lang w:eastAsia="ja-JP"/>
        </w:rPr>
        <w:t>incomplete</w:t>
      </w:r>
      <w:proofErr w:type="gramEnd"/>
      <w:r w:rsidRPr="008E659F">
        <w:rPr>
          <w:rFonts w:eastAsia="ＭＳ 明朝"/>
          <w:lang w:eastAsia="ja-JP"/>
        </w:rPr>
        <w:t xml:space="preserve"> scatterer phenomenon is more complicated. The incomplete scatterer phenomenon mainly occurs on NLOS </w:t>
      </w:r>
      <w:proofErr w:type="gramStart"/>
      <w:r w:rsidRPr="008E659F">
        <w:rPr>
          <w:rFonts w:eastAsia="ＭＳ 明朝"/>
          <w:lang w:eastAsia="ja-JP"/>
        </w:rPr>
        <w:t>ray</w:t>
      </w:r>
      <w:proofErr w:type="gramEnd"/>
      <w:r w:rsidRPr="008E659F">
        <w:rPr>
          <w:rFonts w:eastAsia="ＭＳ 明朝"/>
          <w:lang w:eastAsia="ja-JP"/>
        </w:rPr>
        <w:t xml:space="preserve">. In TR38.901, it is assumed that NLOS ray as a part of </w:t>
      </w:r>
      <w:bookmarkStart w:id="49" w:name="_Hlk178256610"/>
      <w:r w:rsidRPr="008E659F">
        <w:rPr>
          <w:rFonts w:eastAsia="ＭＳ 明朝"/>
          <w:lang w:eastAsia="ja-JP"/>
        </w:rPr>
        <w:t>electromagnetic wave</w:t>
      </w:r>
      <w:bookmarkEnd w:id="49"/>
      <w:r w:rsidRPr="008E659F">
        <w:rPr>
          <w:rFonts w:eastAsia="ＭＳ 明朝"/>
          <w:lang w:eastAsia="ja-JP"/>
        </w:rPr>
        <w:t xml:space="preserve"> is partially reflected, refracted, polarized, diffracted, or scattered through or by the object. Due to the relative size of the object and its </w:t>
      </w:r>
      <w:bookmarkStart w:id="50" w:name="OLE_LINK11"/>
      <w:r w:rsidRPr="008E659F">
        <w:rPr>
          <w:rFonts w:eastAsia="ＭＳ 明朝"/>
          <w:lang w:eastAsia="ja-JP"/>
        </w:rPr>
        <w:t>location relative to the antenna array</w:t>
      </w:r>
      <w:bookmarkEnd w:id="50"/>
      <w:r w:rsidRPr="008E659F">
        <w:rPr>
          <w:rFonts w:eastAsia="ＭＳ 明朝"/>
          <w:lang w:eastAsia="ja-JP"/>
        </w:rPr>
        <w:t>, the energy of electromagnetic wave reaching different antenna elements through scattering, reflection and diffraction of the object is greatly different.</w:t>
      </w:r>
    </w:p>
    <w:p w14:paraId="26EDFDB2" w14:textId="5E2020FE" w:rsidR="00AF5264" w:rsidRPr="008E659F" w:rsidRDefault="00AF5264" w:rsidP="00AF5264">
      <w:pPr>
        <w:rPr>
          <w:rFonts w:eastAsia="ＭＳ 明朝"/>
          <w:lang w:eastAsia="ja-JP"/>
        </w:rPr>
      </w:pPr>
      <w:proofErr w:type="gramStart"/>
      <w:r w:rsidRPr="008E659F">
        <w:rPr>
          <w:rFonts w:eastAsia="ＭＳ 明朝"/>
          <w:lang w:eastAsia="ja-JP"/>
        </w:rPr>
        <w:t>A more</w:t>
      </w:r>
      <w:proofErr w:type="gramEnd"/>
      <w:r w:rsidRPr="008E659F">
        <w:rPr>
          <w:rFonts w:eastAsia="ＭＳ 明朝"/>
          <w:lang w:eastAsia="ja-JP"/>
        </w:rPr>
        <w:t xml:space="preserve"> detailed reasons of spatial non-stationarity have been discussed in </w:t>
      </w:r>
      <w:r w:rsidRPr="008E659F">
        <w:rPr>
          <w:rFonts w:eastAsia="ＭＳ 明朝"/>
          <w:lang w:eastAsia="ja-JP"/>
        </w:rPr>
        <w:fldChar w:fldCharType="begin"/>
      </w:r>
      <w:r w:rsidRPr="008E659F">
        <w:rPr>
          <w:rFonts w:eastAsia="ＭＳ 明朝"/>
          <w:lang w:eastAsia="ja-JP"/>
        </w:rPr>
        <w:instrText xml:space="preserve"> REF _Ref165990433 \r \h </w:instrText>
      </w:r>
      <w:r>
        <w:rPr>
          <w:rFonts w:eastAsia="ＭＳ 明朝"/>
          <w:lang w:eastAsia="ja-JP"/>
        </w:rPr>
        <w:instrText xml:space="preserve"> \* MERGEFORMAT </w:instrText>
      </w:r>
      <w:r w:rsidRPr="008E659F">
        <w:rPr>
          <w:rFonts w:eastAsia="ＭＳ 明朝"/>
          <w:lang w:eastAsia="ja-JP"/>
        </w:rPr>
      </w:r>
      <w:r w:rsidRPr="008E659F">
        <w:rPr>
          <w:rFonts w:eastAsia="ＭＳ 明朝"/>
          <w:lang w:eastAsia="ja-JP"/>
        </w:rPr>
        <w:fldChar w:fldCharType="separate"/>
      </w:r>
      <w:r w:rsidR="007F6DC6">
        <w:rPr>
          <w:rFonts w:eastAsia="ＭＳ 明朝"/>
          <w:lang w:eastAsia="ja-JP"/>
        </w:rPr>
        <w:t>[9]</w:t>
      </w:r>
      <w:r w:rsidRPr="008E659F">
        <w:rPr>
          <w:rFonts w:eastAsia="ＭＳ 明朝"/>
          <w:lang w:eastAsia="ja-JP"/>
        </w:rPr>
        <w:fldChar w:fldCharType="end"/>
      </w:r>
      <w:r w:rsidRPr="008E659F">
        <w:rPr>
          <w:rFonts w:eastAsia="ＭＳ 明朝"/>
          <w:lang w:eastAsia="ja-JP"/>
        </w:rPr>
        <w:t>.</w:t>
      </w:r>
    </w:p>
    <w:p w14:paraId="132A671D" w14:textId="51FB201B" w:rsidR="00AF5264" w:rsidRPr="008E659F" w:rsidRDefault="00AF5264" w:rsidP="007D49BD">
      <w:pPr>
        <w:pStyle w:val="observation"/>
      </w:pPr>
      <w:bookmarkStart w:id="51" w:name="_Ref166139488"/>
      <w:r w:rsidRPr="008E659F">
        <w:t>The causes for spatial non</w:t>
      </w:r>
      <w:proofErr w:type="gramStart"/>
      <w:r w:rsidRPr="008E659F">
        <w:t>-</w:t>
      </w:r>
      <w:r w:rsidR="007757D3" w:rsidRPr="007757D3">
        <w:t xml:space="preserve"> </w:t>
      </w:r>
      <w:r w:rsidR="007757D3" w:rsidRPr="008E659F">
        <w:t>stationar</w:t>
      </w:r>
      <w:r w:rsidR="007757D3" w:rsidRPr="007757D3">
        <w:rPr>
          <w:rFonts w:hint="eastAsia"/>
        </w:rPr>
        <w:t>it</w:t>
      </w:r>
      <w:r w:rsidR="007757D3" w:rsidRPr="008E659F">
        <w:t>y</w:t>
      </w:r>
      <w:proofErr w:type="gramEnd"/>
      <w:r w:rsidR="007757D3" w:rsidRPr="008E659F">
        <w:t xml:space="preserve"> </w:t>
      </w:r>
      <w:r w:rsidRPr="008E659F">
        <w:t>characteristics include:</w:t>
      </w:r>
      <w:bookmarkEnd w:id="51"/>
      <w:r w:rsidRPr="008E659F">
        <w:t xml:space="preserve"> </w:t>
      </w:r>
    </w:p>
    <w:p w14:paraId="5CC28805" w14:textId="77777777" w:rsidR="00AF5264" w:rsidRPr="008E659F" w:rsidRDefault="00AF5264" w:rsidP="00414DA4">
      <w:pPr>
        <w:pStyle w:val="af4"/>
        <w:numPr>
          <w:ilvl w:val="1"/>
          <w:numId w:val="17"/>
        </w:numPr>
        <w:overflowPunct w:val="0"/>
        <w:ind w:leftChars="700" w:left="1842" w:firstLineChars="0" w:hanging="442"/>
        <w:rPr>
          <w:rFonts w:ascii="Times New Roman" w:eastAsia="ＭＳ 明朝" w:hAnsi="Times New Roman"/>
          <w:b/>
          <w:iCs/>
          <w:kern w:val="0"/>
          <w:sz w:val="20"/>
          <w:szCs w:val="24"/>
          <w:lang w:eastAsia="ja-JP"/>
        </w:rPr>
      </w:pPr>
      <w:r w:rsidRPr="008E659F">
        <w:rPr>
          <w:rFonts w:ascii="Times New Roman" w:eastAsia="ＭＳ 明朝" w:hAnsi="Times New Roman"/>
          <w:b/>
          <w:iCs/>
          <w:kern w:val="0"/>
          <w:sz w:val="20"/>
          <w:szCs w:val="24"/>
          <w:lang w:eastAsia="ja-JP"/>
        </w:rPr>
        <w:t>Blockage: the object with relative limited size might not completely block the entire antenna array with a large aperture.</w:t>
      </w:r>
    </w:p>
    <w:p w14:paraId="2DE90268" w14:textId="77777777" w:rsidR="00AF5264" w:rsidRPr="008E659F" w:rsidRDefault="00AF5264" w:rsidP="00414DA4">
      <w:pPr>
        <w:pStyle w:val="af4"/>
        <w:numPr>
          <w:ilvl w:val="1"/>
          <w:numId w:val="17"/>
        </w:numPr>
        <w:overflowPunct w:val="0"/>
        <w:ind w:leftChars="700" w:left="1842" w:firstLineChars="0" w:hanging="442"/>
        <w:rPr>
          <w:rFonts w:ascii="Times New Roman" w:eastAsia="ＭＳ 明朝" w:hAnsi="Times New Roman"/>
          <w:b/>
          <w:iCs/>
          <w:kern w:val="0"/>
          <w:sz w:val="20"/>
          <w:szCs w:val="24"/>
          <w:lang w:eastAsia="ja-JP"/>
        </w:rPr>
      </w:pPr>
      <w:r w:rsidRPr="008E659F">
        <w:rPr>
          <w:rFonts w:ascii="Times New Roman" w:eastAsia="ＭＳ 明朝" w:hAnsi="Times New Roman"/>
          <w:b/>
          <w:iCs/>
          <w:kern w:val="0"/>
          <w:sz w:val="20"/>
          <w:szCs w:val="24"/>
          <w:lang w:eastAsia="ja-JP"/>
        </w:rPr>
        <w:t>Incomplete scatterer: the object with relative limited size in the propagation environment might no longer serve as the complete scatterer for the entire antenna array with a large aperture.</w:t>
      </w:r>
    </w:p>
    <w:p w14:paraId="5F0E1A69" w14:textId="77777777" w:rsidR="00AF5264" w:rsidRPr="008E659F" w:rsidRDefault="00AF5264" w:rsidP="00AF5264">
      <w:pPr>
        <w:numPr>
          <w:ilvl w:val="0"/>
          <w:numId w:val="9"/>
        </w:numPr>
        <w:spacing w:beforeLines="50" w:before="120" w:afterLines="50"/>
        <w:ind w:left="1134" w:hanging="1134"/>
        <w:rPr>
          <w:rFonts w:eastAsia="ＭＳ 明朝"/>
          <w:b/>
          <w:bCs/>
          <w:lang w:eastAsia="ja-JP"/>
        </w:rPr>
      </w:pPr>
      <w:bookmarkStart w:id="52" w:name="_Ref173920376"/>
      <w:r w:rsidRPr="008E659F">
        <w:rPr>
          <w:rFonts w:eastAsia="ＭＳ 明朝"/>
          <w:b/>
          <w:bCs/>
          <w:lang w:eastAsia="ja-JP"/>
        </w:rPr>
        <w:t>RAN1 to consider the above two causes in the future modeling of spatial non-stationarity.</w:t>
      </w:r>
      <w:bookmarkEnd w:id="52"/>
    </w:p>
    <w:p w14:paraId="3B1804B0" w14:textId="77777777" w:rsidR="00AF5264" w:rsidRPr="008E659F" w:rsidRDefault="00AF5264" w:rsidP="007D49BD">
      <w:pPr>
        <w:pStyle w:val="observation"/>
        <w:numPr>
          <w:ilvl w:val="0"/>
          <w:numId w:val="0"/>
        </w:numPr>
      </w:pPr>
    </w:p>
    <w:p w14:paraId="2378A5E9" w14:textId="368D4A29" w:rsidR="00AF5264" w:rsidRPr="008E659F" w:rsidRDefault="00AF5264" w:rsidP="00AF5264">
      <w:pPr>
        <w:pStyle w:val="title2"/>
        <w:rPr>
          <w:rFonts w:ascii="Times New Roman" w:eastAsia="ＭＳ 明朝" w:hAnsi="Times New Roman" w:cs="Times New Roman"/>
          <w:lang w:eastAsia="ja-JP"/>
        </w:rPr>
      </w:pPr>
      <w:r w:rsidRPr="008E659F">
        <w:rPr>
          <w:rFonts w:ascii="Times New Roman" w:eastAsia="ＭＳ 明朝" w:hAnsi="Times New Roman" w:cs="Times New Roman"/>
          <w:lang w:eastAsia="ja-JP"/>
        </w:rPr>
        <w:t>Spatial non-</w:t>
      </w:r>
      <w:r w:rsidR="007757D3" w:rsidRPr="007757D3">
        <w:rPr>
          <w:rFonts w:ascii="Times New Roman" w:eastAsia="ＭＳ 明朝" w:hAnsi="Times New Roman" w:cs="Times New Roman"/>
          <w:lang w:eastAsia="ja-JP"/>
        </w:rPr>
        <w:t xml:space="preserve">stationarity </w:t>
      </w:r>
      <w:r w:rsidRPr="008E659F">
        <w:rPr>
          <w:rFonts w:ascii="Times New Roman" w:eastAsia="ＭＳ 明朝" w:hAnsi="Times New Roman" w:cs="Times New Roman"/>
          <w:lang w:eastAsia="ja-JP"/>
        </w:rPr>
        <w:t>Modeling</w:t>
      </w:r>
    </w:p>
    <w:p w14:paraId="6681AA8B" w14:textId="022BA8F2" w:rsidR="00AF5264" w:rsidRPr="008E659F" w:rsidRDefault="00AF5264" w:rsidP="00AF5264">
      <w:pPr>
        <w:rPr>
          <w:rFonts w:eastAsiaTheme="minorEastAsia"/>
          <w:lang w:eastAsia="zh-CN"/>
        </w:rPr>
      </w:pPr>
      <w:r w:rsidRPr="008E659F">
        <w:rPr>
          <w:rFonts w:eastAsiaTheme="minorEastAsia"/>
          <w:lang w:eastAsia="zh-CN"/>
        </w:rPr>
        <w:t xml:space="preserve">As we all know, the application of extremely large antenna array (ELAA) is the main reason for the </w:t>
      </w:r>
      <w:r w:rsidR="00906EB1">
        <w:rPr>
          <w:rFonts w:eastAsia="SimSun"/>
          <w:lang w:eastAsia="zh-CN"/>
        </w:rPr>
        <w:t>s</w:t>
      </w:r>
      <w:r w:rsidR="00906EB1" w:rsidRPr="000F7744">
        <w:rPr>
          <w:rFonts w:eastAsia="SimSun"/>
          <w:lang w:eastAsia="zh-CN"/>
        </w:rPr>
        <w:t>patial non-stationarity</w:t>
      </w:r>
      <w:r w:rsidR="00906EB1" w:rsidRPr="008E659F">
        <w:rPr>
          <w:rFonts w:eastAsia="ＭＳ 明朝"/>
          <w:lang w:eastAsia="ja-JP"/>
        </w:rPr>
        <w:t xml:space="preserve"> </w:t>
      </w:r>
      <w:r w:rsidRPr="008E659F">
        <w:rPr>
          <w:rFonts w:eastAsia="ＭＳ 明朝"/>
          <w:lang w:eastAsia="ja-JP"/>
        </w:rPr>
        <w:t>characteristic, especially at the BS s</w:t>
      </w:r>
      <w:bookmarkStart w:id="53" w:name="OLE_LINK4"/>
      <w:r w:rsidRPr="008E659F">
        <w:rPr>
          <w:rFonts w:eastAsia="ＭＳ 明朝"/>
          <w:lang w:eastAsia="ja-JP"/>
        </w:rPr>
        <w:t>ide. Ho</w:t>
      </w:r>
      <w:bookmarkEnd w:id="53"/>
      <w:r w:rsidRPr="008E659F">
        <w:rPr>
          <w:rFonts w:eastAsia="ＭＳ 明朝"/>
          <w:lang w:eastAsia="ja-JP"/>
        </w:rPr>
        <w:t xml:space="preserve">wever, for </w:t>
      </w:r>
      <w:proofErr w:type="gramStart"/>
      <w:r w:rsidRPr="008E659F">
        <w:rPr>
          <w:rFonts w:eastAsia="ＭＳ 明朝"/>
          <w:lang w:eastAsia="ja-JP"/>
        </w:rPr>
        <w:t>UE</w:t>
      </w:r>
      <w:proofErr w:type="gramEnd"/>
      <w:r w:rsidRPr="008E659F">
        <w:rPr>
          <w:rFonts w:eastAsia="ＭＳ 明朝"/>
          <w:lang w:eastAsia="ja-JP"/>
        </w:rPr>
        <w:t xml:space="preserve"> side, considering the </w:t>
      </w:r>
      <w:r w:rsidRPr="00F4537D">
        <w:rPr>
          <w:rFonts w:eastAsia="ＭＳ 明朝"/>
          <w:lang w:eastAsia="ja-JP"/>
        </w:rPr>
        <w:t xml:space="preserve">realistic </w:t>
      </w:r>
      <w:r w:rsidRPr="008E659F">
        <w:rPr>
          <w:rFonts w:eastAsia="ＭＳ 明朝"/>
          <w:lang w:eastAsia="ja-JP"/>
        </w:rPr>
        <w:t xml:space="preserve">antenna placement locations of smartphone, the </w:t>
      </w:r>
      <w:r w:rsidR="00906EB1">
        <w:rPr>
          <w:rFonts w:eastAsia="SimSun"/>
          <w:lang w:eastAsia="zh-CN"/>
        </w:rPr>
        <w:t>s</w:t>
      </w:r>
      <w:r w:rsidR="00906EB1" w:rsidRPr="000F7744">
        <w:rPr>
          <w:rFonts w:eastAsia="SimSun"/>
          <w:lang w:eastAsia="zh-CN"/>
        </w:rPr>
        <w:t>patial non-stationarity</w:t>
      </w:r>
      <w:r w:rsidR="00906EB1" w:rsidRPr="008E659F">
        <w:rPr>
          <w:rFonts w:eastAsia="ＭＳ 明朝"/>
          <w:lang w:eastAsia="ja-JP"/>
        </w:rPr>
        <w:t xml:space="preserve"> </w:t>
      </w:r>
      <w:r w:rsidRPr="008E659F">
        <w:rPr>
          <w:rFonts w:eastAsia="ＭＳ 明朝"/>
          <w:lang w:eastAsia="ja-JP"/>
        </w:rPr>
        <w:t>characteristic due to the hand grip and/or head proximity should be</w:t>
      </w:r>
      <w:r>
        <w:rPr>
          <w:rFonts w:eastAsia="ＭＳ 明朝"/>
          <w:lang w:eastAsia="ja-JP"/>
        </w:rPr>
        <w:t xml:space="preserve"> also</w:t>
      </w:r>
      <w:r w:rsidRPr="008E659F">
        <w:rPr>
          <w:rFonts w:eastAsia="ＭＳ 明朝"/>
          <w:lang w:eastAsia="ja-JP"/>
        </w:rPr>
        <w:t xml:space="preserve"> modeled. In this section, the detailed modeling methodology of </w:t>
      </w:r>
      <w:r w:rsidR="00906EB1">
        <w:rPr>
          <w:rFonts w:eastAsia="SimSun"/>
          <w:lang w:eastAsia="zh-CN"/>
        </w:rPr>
        <w:t>s</w:t>
      </w:r>
      <w:r w:rsidR="00906EB1" w:rsidRPr="000F7744">
        <w:rPr>
          <w:rFonts w:eastAsia="SimSun"/>
          <w:lang w:eastAsia="zh-CN"/>
        </w:rPr>
        <w:t>patial non-stationarity</w:t>
      </w:r>
      <w:r w:rsidR="00906EB1" w:rsidRPr="008E659F">
        <w:rPr>
          <w:rFonts w:eastAsia="ＭＳ 明朝"/>
          <w:lang w:eastAsia="ja-JP"/>
        </w:rPr>
        <w:t xml:space="preserve"> </w:t>
      </w:r>
      <w:r w:rsidRPr="008E659F">
        <w:rPr>
          <w:rFonts w:eastAsia="ＭＳ 明朝"/>
          <w:lang w:eastAsia="ja-JP"/>
        </w:rPr>
        <w:t>at BS and UE side are provided.</w:t>
      </w:r>
    </w:p>
    <w:p w14:paraId="17787A9A" w14:textId="77777777" w:rsidR="00AF5264" w:rsidRPr="008E659F" w:rsidRDefault="00AF5264" w:rsidP="00AF5264">
      <w:pPr>
        <w:keepNext/>
        <w:numPr>
          <w:ilvl w:val="2"/>
          <w:numId w:val="10"/>
        </w:numPr>
        <w:tabs>
          <w:tab w:val="num" w:pos="709"/>
        </w:tabs>
        <w:spacing w:before="240" w:after="60"/>
        <w:jc w:val="left"/>
        <w:outlineLvl w:val="2"/>
        <w:rPr>
          <w:rFonts w:eastAsia="SimSun"/>
          <w:sz w:val="24"/>
          <w:lang w:eastAsia="zh-CN"/>
        </w:rPr>
      </w:pPr>
      <w:r w:rsidRPr="008E659F">
        <w:rPr>
          <w:rFonts w:eastAsia="SimSun"/>
          <w:sz w:val="24"/>
          <w:lang w:eastAsia="zh-CN"/>
        </w:rPr>
        <w:t xml:space="preserve">Spatial non-stationarity </w:t>
      </w:r>
      <w:r w:rsidRPr="000F7744">
        <w:rPr>
          <w:rFonts w:eastAsia="SimSun"/>
          <w:sz w:val="24"/>
          <w:lang w:eastAsia="zh-CN"/>
        </w:rPr>
        <w:t xml:space="preserve">Modeling </w:t>
      </w:r>
      <w:r w:rsidRPr="008E659F">
        <w:rPr>
          <w:rFonts w:eastAsia="SimSun"/>
          <w:sz w:val="24"/>
          <w:lang w:eastAsia="zh-CN"/>
        </w:rPr>
        <w:t>at BS side</w:t>
      </w:r>
    </w:p>
    <w:p w14:paraId="04043333" w14:textId="65F7B80F" w:rsidR="00AF5264" w:rsidRPr="00952487" w:rsidRDefault="00AF5264" w:rsidP="00AF5264">
      <w:pPr>
        <w:rPr>
          <w:rFonts w:eastAsiaTheme="minorEastAsia"/>
          <w:lang w:eastAsia="zh-CN"/>
        </w:rPr>
      </w:pPr>
      <w:r>
        <w:rPr>
          <w:rFonts w:eastAsiaTheme="minorEastAsia" w:hint="eastAsia"/>
          <w:lang w:eastAsia="zh-CN"/>
        </w:rPr>
        <w:t>A</w:t>
      </w:r>
      <w:r>
        <w:rPr>
          <w:rFonts w:eastAsiaTheme="minorEastAsia"/>
          <w:lang w:eastAsia="zh-CN"/>
        </w:rPr>
        <w:t xml:space="preserve">s mentioned in section 5.1, </w:t>
      </w:r>
      <w:r>
        <w:rPr>
          <w:rFonts w:eastAsiaTheme="minorEastAsia" w:hint="eastAsia"/>
          <w:lang w:eastAsia="zh-CN"/>
        </w:rPr>
        <w:t>i</w:t>
      </w:r>
      <w:r w:rsidRPr="00952487">
        <w:rPr>
          <w:rFonts w:eastAsiaTheme="minorEastAsia"/>
          <w:lang w:eastAsia="zh-CN"/>
        </w:rPr>
        <w:t xml:space="preserve">n addition to blockage, </w:t>
      </w:r>
      <w:r>
        <w:rPr>
          <w:rFonts w:eastAsiaTheme="minorEastAsia"/>
          <w:lang w:eastAsia="zh-CN"/>
        </w:rPr>
        <w:t xml:space="preserve">the </w:t>
      </w:r>
      <w:r w:rsidRPr="00952487">
        <w:rPr>
          <w:rFonts w:eastAsiaTheme="minorEastAsia"/>
          <w:lang w:eastAsia="zh-CN"/>
        </w:rPr>
        <w:t xml:space="preserve">incomplete scatterer </w:t>
      </w:r>
      <w:r w:rsidRPr="008E659F">
        <w:rPr>
          <w:rFonts w:eastAsia="ＭＳ 明朝"/>
          <w:lang w:eastAsia="ja-JP"/>
        </w:rPr>
        <w:t xml:space="preserve">phenomenon </w:t>
      </w:r>
      <w:r w:rsidRPr="00952487">
        <w:rPr>
          <w:rFonts w:eastAsiaTheme="minorEastAsia"/>
          <w:lang w:eastAsia="zh-CN"/>
        </w:rPr>
        <w:t xml:space="preserve">is another major cause of </w:t>
      </w:r>
      <w:r w:rsidR="00906EB1">
        <w:rPr>
          <w:rFonts w:eastAsia="SimSun"/>
          <w:lang w:eastAsia="zh-CN"/>
        </w:rPr>
        <w:t>s</w:t>
      </w:r>
      <w:r w:rsidR="00906EB1" w:rsidRPr="000F7744">
        <w:rPr>
          <w:rFonts w:eastAsia="SimSun"/>
          <w:lang w:eastAsia="zh-CN"/>
        </w:rPr>
        <w:t>patial non-stationarity</w:t>
      </w:r>
      <w:r w:rsidR="00906EB1" w:rsidRPr="008E659F">
        <w:rPr>
          <w:rFonts w:eastAsia="ＭＳ 明朝"/>
          <w:lang w:eastAsia="ja-JP"/>
        </w:rPr>
        <w:t xml:space="preserve"> </w:t>
      </w:r>
      <w:r w:rsidRPr="008E659F">
        <w:rPr>
          <w:rFonts w:eastAsia="ＭＳ 明朝"/>
          <w:lang w:eastAsia="ja-JP"/>
        </w:rPr>
        <w:t>characteristic</w:t>
      </w:r>
      <w:r>
        <w:rPr>
          <w:rFonts w:eastAsia="ＭＳ 明朝"/>
          <w:lang w:eastAsia="ja-JP"/>
        </w:rPr>
        <w:t>, at least at BS side</w:t>
      </w:r>
      <w:r>
        <w:rPr>
          <w:rFonts w:eastAsiaTheme="minorEastAsia"/>
          <w:lang w:eastAsia="zh-CN"/>
        </w:rPr>
        <w:t xml:space="preserve">. For </w:t>
      </w:r>
      <w:r w:rsidRPr="00952487">
        <w:rPr>
          <w:rFonts w:eastAsiaTheme="minorEastAsia"/>
          <w:lang w:eastAsia="zh-CN"/>
        </w:rPr>
        <w:t xml:space="preserve">incomplete scatterer </w:t>
      </w:r>
      <w:r w:rsidRPr="008E659F">
        <w:rPr>
          <w:rFonts w:eastAsia="ＭＳ 明朝"/>
          <w:lang w:eastAsia="ja-JP"/>
        </w:rPr>
        <w:t>phenomenon</w:t>
      </w:r>
      <w:r>
        <w:rPr>
          <w:rFonts w:eastAsiaTheme="minorEastAsia"/>
          <w:lang w:eastAsia="zh-CN"/>
        </w:rPr>
        <w:t xml:space="preserve">, the </w:t>
      </w:r>
      <w:r w:rsidRPr="00952487">
        <w:rPr>
          <w:rFonts w:eastAsiaTheme="minorEastAsia"/>
          <w:lang w:eastAsia="zh-CN"/>
        </w:rPr>
        <w:t>visible probability (VP) or visibility region (VR)</w:t>
      </w:r>
      <w:r>
        <w:rPr>
          <w:rFonts w:eastAsiaTheme="minorEastAsia"/>
          <w:lang w:eastAsia="zh-CN"/>
        </w:rPr>
        <w:t xml:space="preserve"> </w:t>
      </w:r>
      <w:r w:rsidRPr="00952487">
        <w:rPr>
          <w:rFonts w:eastAsiaTheme="minorEastAsia"/>
          <w:lang w:eastAsia="zh-CN"/>
        </w:rPr>
        <w:t>is an easy way to model this phenomenon. V</w:t>
      </w:r>
      <w:r w:rsidR="0076007F">
        <w:rPr>
          <w:rFonts w:eastAsiaTheme="minorEastAsia" w:hint="eastAsia"/>
          <w:lang w:eastAsia="zh-CN"/>
        </w:rPr>
        <w:t>P</w:t>
      </w:r>
      <w:r w:rsidRPr="00952487">
        <w:rPr>
          <w:rFonts w:eastAsiaTheme="minorEastAsia"/>
          <w:lang w:eastAsia="zh-CN"/>
        </w:rPr>
        <w:t xml:space="preserve"> and VR can be thought of as two sides of the same coin, essentially</w:t>
      </w:r>
      <w:r>
        <w:rPr>
          <w:rFonts w:eastAsiaTheme="minorEastAsia"/>
          <w:lang w:eastAsia="zh-CN"/>
        </w:rPr>
        <w:t>,</w:t>
      </w:r>
      <w:r w:rsidRPr="00952487">
        <w:rPr>
          <w:rFonts w:eastAsiaTheme="minorEastAsia"/>
          <w:lang w:eastAsia="zh-CN"/>
        </w:rPr>
        <w:t xml:space="preserve"> they are both designed to determine which antenna </w:t>
      </w:r>
      <w:r>
        <w:rPr>
          <w:rFonts w:eastAsiaTheme="minorEastAsia"/>
          <w:lang w:eastAsia="zh-CN"/>
        </w:rPr>
        <w:t>elements</w:t>
      </w:r>
      <w:r w:rsidRPr="00952487">
        <w:rPr>
          <w:rFonts w:eastAsiaTheme="minorEastAsia"/>
          <w:lang w:eastAsia="zh-CN"/>
        </w:rPr>
        <w:t xml:space="preserve"> </w:t>
      </w:r>
      <w:proofErr w:type="gramStart"/>
      <w:r w:rsidRPr="00952487">
        <w:rPr>
          <w:rFonts w:eastAsiaTheme="minorEastAsia"/>
          <w:lang w:eastAsia="zh-CN"/>
        </w:rPr>
        <w:t>is</w:t>
      </w:r>
      <w:proofErr w:type="gramEnd"/>
      <w:r w:rsidRPr="00952487">
        <w:rPr>
          <w:rFonts w:eastAsiaTheme="minorEastAsia"/>
          <w:lang w:eastAsia="zh-CN"/>
        </w:rPr>
        <w:t xml:space="preserve"> visible to a cluster</w:t>
      </w:r>
      <w:r>
        <w:rPr>
          <w:rFonts w:eastAsiaTheme="minorEastAsia" w:hint="eastAsia"/>
          <w:lang w:eastAsia="zh-CN"/>
        </w:rPr>
        <w:t>.</w:t>
      </w:r>
      <w:r>
        <w:rPr>
          <w:rFonts w:eastAsiaTheme="minorEastAsia"/>
          <w:lang w:eastAsia="zh-CN"/>
        </w:rPr>
        <w:t xml:space="preserve"> In this section</w:t>
      </w:r>
      <w:r w:rsidRPr="00135329">
        <w:rPr>
          <w:rFonts w:eastAsiaTheme="minorEastAsia"/>
          <w:lang w:eastAsia="zh-CN"/>
        </w:rPr>
        <w:t xml:space="preserve">, we propose a </w:t>
      </w:r>
      <w:r w:rsidR="00906EB1">
        <w:rPr>
          <w:rFonts w:eastAsia="SimSun"/>
          <w:lang w:eastAsia="zh-CN"/>
        </w:rPr>
        <w:t>s</w:t>
      </w:r>
      <w:r w:rsidR="00906EB1" w:rsidRPr="000F7744">
        <w:rPr>
          <w:rFonts w:eastAsia="SimSun"/>
          <w:lang w:eastAsia="zh-CN"/>
        </w:rPr>
        <w:t>patial non-stationarity</w:t>
      </w:r>
      <w:r w:rsidR="00906EB1" w:rsidRPr="00135329">
        <w:rPr>
          <w:rFonts w:eastAsiaTheme="minorEastAsia"/>
          <w:lang w:eastAsia="zh-CN"/>
        </w:rPr>
        <w:t xml:space="preserve"> </w:t>
      </w:r>
      <w:r w:rsidRPr="00135329">
        <w:rPr>
          <w:rFonts w:eastAsiaTheme="minorEastAsia"/>
          <w:lang w:eastAsia="zh-CN"/>
        </w:rPr>
        <w:t>modeling</w:t>
      </w:r>
      <w:r w:rsidRPr="007F770C">
        <w:rPr>
          <w:rFonts w:eastAsiaTheme="minorEastAsia"/>
          <w:lang w:eastAsia="zh-CN"/>
        </w:rPr>
        <w:t xml:space="preserve"> </w:t>
      </w:r>
      <w:r w:rsidRPr="00135329">
        <w:rPr>
          <w:rFonts w:eastAsiaTheme="minorEastAsia"/>
          <w:lang w:eastAsia="zh-CN"/>
        </w:rPr>
        <w:t>scheme that integrates the VR and V</w:t>
      </w:r>
      <w:r>
        <w:rPr>
          <w:rFonts w:eastAsiaTheme="minorEastAsia"/>
          <w:lang w:eastAsia="zh-CN"/>
        </w:rPr>
        <w:t>P features</w:t>
      </w:r>
      <w:r w:rsidRPr="00135329">
        <w:rPr>
          <w:rFonts w:eastAsiaTheme="minorEastAsia"/>
          <w:lang w:eastAsia="zh-CN"/>
        </w:rPr>
        <w:t xml:space="preserve">, </w:t>
      </w:r>
      <w:r w:rsidR="0076007F">
        <w:rPr>
          <w:rFonts w:eastAsia="ＭＳ 明朝" w:hint="eastAsia"/>
          <w:lang w:eastAsia="ja-JP"/>
        </w:rPr>
        <w:t>denoted as</w:t>
      </w:r>
      <w:r>
        <w:rPr>
          <w:rFonts w:eastAsiaTheme="minorEastAsia"/>
          <w:lang w:eastAsia="zh-CN"/>
        </w:rPr>
        <w:t xml:space="preserve"> the</w:t>
      </w:r>
      <w:r w:rsidRPr="00135329">
        <w:rPr>
          <w:rFonts w:eastAsiaTheme="minorEastAsia"/>
          <w:lang w:eastAsia="zh-CN"/>
        </w:rPr>
        <w:t xml:space="preserve"> visib</w:t>
      </w:r>
      <w:r>
        <w:rPr>
          <w:rFonts w:eastAsiaTheme="minorEastAsia"/>
          <w:lang w:eastAsia="zh-CN"/>
        </w:rPr>
        <w:t>ility</w:t>
      </w:r>
      <w:r w:rsidRPr="00135329">
        <w:rPr>
          <w:rFonts w:eastAsiaTheme="minorEastAsia"/>
          <w:lang w:eastAsia="zh-CN"/>
        </w:rPr>
        <w:t>-based approach</w:t>
      </w:r>
      <w:r>
        <w:rPr>
          <w:rFonts w:eastAsiaTheme="minorEastAsia"/>
          <w:lang w:eastAsia="zh-CN"/>
        </w:rPr>
        <w:t>.</w:t>
      </w:r>
    </w:p>
    <w:p w14:paraId="302CE96B" w14:textId="41B9169D" w:rsidR="00AF5264" w:rsidRDefault="00AF5264" w:rsidP="00AF5264">
      <w:pPr>
        <w:pStyle w:val="title3"/>
        <w:numPr>
          <w:ilvl w:val="3"/>
          <w:numId w:val="10"/>
        </w:numPr>
        <w:outlineLvl w:val="3"/>
        <w:rPr>
          <w:rFonts w:ascii="Times New Roman" w:eastAsia="SimSun" w:hAnsi="Times New Roman" w:cs="Times New Roman"/>
        </w:rPr>
      </w:pPr>
      <w:bookmarkStart w:id="54" w:name="_Ref181962242"/>
      <w:r w:rsidRPr="003A7208">
        <w:rPr>
          <w:rFonts w:ascii="Times New Roman" w:eastAsia="SimSun" w:hAnsi="Times New Roman" w:cs="Times New Roman"/>
        </w:rPr>
        <w:t xml:space="preserve">Determination of </w:t>
      </w:r>
      <w:r>
        <w:rPr>
          <w:rFonts w:ascii="Times New Roman" w:eastAsia="SimSun" w:hAnsi="Times New Roman" w:cs="Times New Roman"/>
        </w:rPr>
        <w:t xml:space="preserve">SNS </w:t>
      </w:r>
      <w:r w:rsidRPr="003A7208">
        <w:rPr>
          <w:rFonts w:ascii="Times New Roman" w:eastAsia="SimSun" w:hAnsi="Times New Roman" w:cs="Times New Roman"/>
        </w:rPr>
        <w:t>cluster</w:t>
      </w:r>
      <w:r>
        <w:rPr>
          <w:rFonts w:ascii="Times New Roman" w:eastAsia="SimSun" w:hAnsi="Times New Roman" w:cs="Times New Roman"/>
        </w:rPr>
        <w:t>s</w:t>
      </w:r>
      <w:bookmarkEnd w:id="54"/>
    </w:p>
    <w:p w14:paraId="10ADE077" w14:textId="1FD17E0B" w:rsidR="00AF5264" w:rsidRPr="00351222" w:rsidRDefault="00AF5264" w:rsidP="00AF5264">
      <w:pPr>
        <w:rPr>
          <w:rFonts w:eastAsia="SimSun"/>
          <w:lang w:eastAsia="zh-CN"/>
        </w:rPr>
      </w:pPr>
      <w:r w:rsidRPr="000F7744">
        <w:rPr>
          <w:rFonts w:eastAsia="SimSun"/>
          <w:lang w:eastAsia="zh-CN"/>
        </w:rPr>
        <w:t xml:space="preserve">If </w:t>
      </w:r>
      <w:r>
        <w:rPr>
          <w:rFonts w:eastAsia="SimSun"/>
          <w:lang w:eastAsia="zh-CN"/>
        </w:rPr>
        <w:t>only part of all</w:t>
      </w:r>
      <w:r w:rsidRPr="000F7744">
        <w:rPr>
          <w:rFonts w:eastAsia="SimSun"/>
          <w:lang w:eastAsia="zh-CN"/>
        </w:rPr>
        <w:t xml:space="preserve"> antenna elements</w:t>
      </w:r>
      <w:r>
        <w:rPr>
          <w:rFonts w:eastAsia="SimSun"/>
          <w:lang w:eastAsia="zh-CN"/>
        </w:rPr>
        <w:t xml:space="preserve"> </w:t>
      </w:r>
      <w:r w:rsidR="00351222">
        <w:rPr>
          <w:rFonts w:eastAsia="ＭＳ 明朝" w:hint="eastAsia"/>
          <w:lang w:eastAsia="ja-JP"/>
        </w:rPr>
        <w:t>can</w:t>
      </w:r>
      <w:r>
        <w:rPr>
          <w:rFonts w:eastAsia="SimSun"/>
          <w:lang w:eastAsia="zh-CN"/>
        </w:rPr>
        <w:t xml:space="preserve"> be observed by a cluster</w:t>
      </w:r>
      <w:r w:rsidRPr="000F7744">
        <w:rPr>
          <w:rFonts w:eastAsia="SimSun"/>
          <w:lang w:eastAsia="zh-CN"/>
        </w:rPr>
        <w:t xml:space="preserve">, </w:t>
      </w:r>
      <w:r>
        <w:rPr>
          <w:rFonts w:eastAsia="SimSun"/>
          <w:lang w:eastAsia="zh-CN"/>
        </w:rPr>
        <w:t xml:space="preserve">then </w:t>
      </w:r>
      <w:r w:rsidRPr="000F7744">
        <w:rPr>
          <w:rFonts w:eastAsia="SimSun"/>
          <w:lang w:eastAsia="zh-CN"/>
        </w:rPr>
        <w:t xml:space="preserve">the cluster </w:t>
      </w:r>
      <w:r>
        <w:rPr>
          <w:rFonts w:eastAsia="SimSun" w:hint="eastAsia"/>
          <w:lang w:eastAsia="zh-CN"/>
        </w:rPr>
        <w:t>could</w:t>
      </w:r>
      <w:r>
        <w:rPr>
          <w:rFonts w:eastAsia="SimSun"/>
          <w:lang w:eastAsia="zh-CN"/>
        </w:rPr>
        <w:t xml:space="preserve"> </w:t>
      </w:r>
      <w:r w:rsidRPr="000F7744">
        <w:rPr>
          <w:rFonts w:eastAsia="SimSun"/>
          <w:lang w:eastAsia="zh-CN"/>
        </w:rPr>
        <w:t xml:space="preserve">be considered </w:t>
      </w:r>
      <w:r>
        <w:rPr>
          <w:rFonts w:eastAsia="SimSun"/>
          <w:lang w:eastAsia="zh-CN"/>
        </w:rPr>
        <w:t>with</w:t>
      </w:r>
      <w:r w:rsidRPr="000F7744">
        <w:rPr>
          <w:rFonts w:eastAsia="SimSun"/>
          <w:lang w:eastAsia="zh-CN"/>
        </w:rPr>
        <w:t xml:space="preserve"> </w:t>
      </w:r>
      <w:r>
        <w:rPr>
          <w:rFonts w:eastAsia="SimSun"/>
          <w:lang w:eastAsia="zh-CN"/>
        </w:rPr>
        <w:t>s</w:t>
      </w:r>
      <w:r w:rsidRPr="000F7744">
        <w:rPr>
          <w:rFonts w:eastAsia="SimSun"/>
          <w:lang w:eastAsia="zh-CN"/>
        </w:rPr>
        <w:t xml:space="preserve">patial non-stationarity, and </w:t>
      </w:r>
      <w:r w:rsidR="00351222">
        <w:rPr>
          <w:rFonts w:eastAsia="ＭＳ 明朝" w:hint="eastAsia"/>
          <w:lang w:eastAsia="ja-JP"/>
        </w:rPr>
        <w:t>otherwise</w:t>
      </w:r>
      <w:r>
        <w:rPr>
          <w:rFonts w:eastAsia="SimSun" w:hint="eastAsia"/>
          <w:lang w:eastAsia="zh-CN"/>
        </w:rPr>
        <w:t>,</w:t>
      </w:r>
      <w:r>
        <w:rPr>
          <w:rFonts w:eastAsia="SimSun"/>
          <w:lang w:eastAsia="zh-CN"/>
        </w:rPr>
        <w:t xml:space="preserve"> without s</w:t>
      </w:r>
      <w:r w:rsidRPr="000F7744">
        <w:rPr>
          <w:rFonts w:eastAsia="SimSun"/>
          <w:lang w:eastAsia="zh-CN"/>
        </w:rPr>
        <w:t xml:space="preserve">patial non-stationarity. A UE usually has multiple clusters, but not all clusters have </w:t>
      </w:r>
      <w:proofErr w:type="gramStart"/>
      <w:r w:rsidRPr="000F7744">
        <w:rPr>
          <w:rFonts w:eastAsia="SimSun"/>
          <w:lang w:eastAsia="zh-CN"/>
        </w:rPr>
        <w:t>the spatial</w:t>
      </w:r>
      <w:proofErr w:type="gramEnd"/>
      <w:r w:rsidRPr="000F7744">
        <w:rPr>
          <w:rFonts w:eastAsia="SimSun"/>
          <w:lang w:eastAsia="zh-CN"/>
        </w:rPr>
        <w:t xml:space="preserve"> non</w:t>
      </w:r>
      <w:r>
        <w:rPr>
          <w:rFonts w:eastAsia="SimSun"/>
          <w:lang w:eastAsia="zh-CN"/>
        </w:rPr>
        <w:t>-</w:t>
      </w:r>
      <w:r w:rsidRPr="000F7744">
        <w:rPr>
          <w:rFonts w:eastAsia="SimSun"/>
          <w:lang w:eastAsia="zh-CN"/>
        </w:rPr>
        <w:t xml:space="preserve">stationarity at the same time. Therefore, </w:t>
      </w:r>
      <w:r>
        <w:rPr>
          <w:rFonts w:eastAsia="SimSun"/>
          <w:lang w:eastAsia="zh-CN"/>
        </w:rPr>
        <w:t>f</w:t>
      </w:r>
      <w:r w:rsidRPr="000F7744">
        <w:rPr>
          <w:rFonts w:eastAsia="SimSun"/>
          <w:lang w:eastAsia="zh-CN"/>
        </w:rPr>
        <w:t xml:space="preserve">or </w:t>
      </w:r>
      <w:r w:rsidR="00906EB1">
        <w:rPr>
          <w:rFonts w:eastAsia="SimSun"/>
          <w:lang w:eastAsia="zh-CN"/>
        </w:rPr>
        <w:t>s</w:t>
      </w:r>
      <w:r w:rsidR="00906EB1" w:rsidRPr="000F7744">
        <w:rPr>
          <w:rFonts w:eastAsia="SimSun"/>
          <w:lang w:eastAsia="zh-CN"/>
        </w:rPr>
        <w:t>patial non-stationarity</w:t>
      </w:r>
      <w:r w:rsidR="00906EB1">
        <w:rPr>
          <w:rFonts w:eastAsia="SimSun"/>
          <w:lang w:eastAsia="zh-CN"/>
        </w:rPr>
        <w:t xml:space="preserve"> </w:t>
      </w:r>
      <w:r>
        <w:rPr>
          <w:rFonts w:eastAsia="SimSun"/>
          <w:lang w:eastAsia="zh-CN"/>
        </w:rPr>
        <w:t>m</w:t>
      </w:r>
      <w:r w:rsidRPr="000F7744">
        <w:rPr>
          <w:rFonts w:eastAsia="SimSun"/>
          <w:lang w:eastAsia="zh-CN"/>
        </w:rPr>
        <w:t>odeling,</w:t>
      </w:r>
      <w:r>
        <w:rPr>
          <w:rFonts w:eastAsia="SimSun"/>
          <w:lang w:eastAsia="zh-CN"/>
        </w:rPr>
        <w:t xml:space="preserve"> </w:t>
      </w:r>
      <w:r w:rsidRPr="000F7744">
        <w:rPr>
          <w:rFonts w:eastAsia="SimSun"/>
          <w:lang w:eastAsia="zh-CN"/>
        </w:rPr>
        <w:t>first</w:t>
      </w:r>
      <w:r>
        <w:rPr>
          <w:rFonts w:eastAsia="SimSun"/>
          <w:lang w:eastAsia="zh-CN"/>
        </w:rPr>
        <w:t>ly,</w:t>
      </w:r>
      <w:r w:rsidRPr="000F7744">
        <w:rPr>
          <w:rFonts w:eastAsia="SimSun"/>
          <w:lang w:eastAsia="zh-CN"/>
        </w:rPr>
        <w:t xml:space="preserve"> we need to determine whether a cluster </w:t>
      </w:r>
      <w:r>
        <w:rPr>
          <w:rFonts w:eastAsia="SimSun"/>
          <w:lang w:eastAsia="zh-CN"/>
        </w:rPr>
        <w:t>is with</w:t>
      </w:r>
      <w:r w:rsidRPr="000F7744">
        <w:rPr>
          <w:rFonts w:eastAsia="SimSun"/>
          <w:lang w:eastAsia="zh-CN"/>
        </w:rPr>
        <w:t xml:space="preserve"> </w:t>
      </w:r>
      <w:r w:rsidR="00906EB1">
        <w:rPr>
          <w:rFonts w:eastAsia="SimSun"/>
          <w:lang w:eastAsia="zh-CN"/>
        </w:rPr>
        <w:t>s</w:t>
      </w:r>
      <w:r w:rsidR="00906EB1" w:rsidRPr="000F7744">
        <w:rPr>
          <w:rFonts w:eastAsia="SimSun"/>
          <w:lang w:eastAsia="zh-CN"/>
        </w:rPr>
        <w:t>patial non-stationarity</w:t>
      </w:r>
      <w:r w:rsidR="00906EB1">
        <w:rPr>
          <w:rFonts w:eastAsia="SimSun"/>
          <w:lang w:eastAsia="zh-CN"/>
        </w:rPr>
        <w:t xml:space="preserve"> </w:t>
      </w:r>
      <w:r>
        <w:rPr>
          <w:rFonts w:eastAsia="SimSun"/>
          <w:lang w:eastAsia="zh-CN"/>
        </w:rPr>
        <w:t>or not</w:t>
      </w:r>
      <w:r w:rsidRPr="000F7744">
        <w:rPr>
          <w:rFonts w:eastAsia="SimSun"/>
          <w:lang w:eastAsia="zh-CN"/>
        </w:rPr>
        <w:t>.</w:t>
      </w:r>
      <w:r w:rsidR="007E7B5F">
        <w:rPr>
          <w:rFonts w:eastAsia="SimSun"/>
          <w:lang w:eastAsia="zh-CN"/>
        </w:rPr>
        <w:t xml:space="preserve"> </w:t>
      </w:r>
      <w:r w:rsidR="006335C4">
        <w:rPr>
          <w:rFonts w:eastAsia="SimSun"/>
          <w:lang w:eastAsia="zh-CN"/>
        </w:rPr>
        <w:t>In our opinion, the d</w:t>
      </w:r>
      <w:r w:rsidR="006335C4" w:rsidRPr="006335C4">
        <w:rPr>
          <w:rFonts w:eastAsia="SimSun"/>
          <w:lang w:eastAsia="zh-CN"/>
        </w:rPr>
        <w:t>etermination of SNS cluster</w:t>
      </w:r>
      <w:r w:rsidR="006335C4">
        <w:rPr>
          <w:rFonts w:eastAsia="SimSun"/>
          <w:lang w:eastAsia="zh-CN"/>
        </w:rPr>
        <w:t xml:space="preserve"> </w:t>
      </w:r>
      <w:r w:rsidR="00351222">
        <w:rPr>
          <w:rFonts w:eastAsia="ＭＳ 明朝" w:hint="eastAsia"/>
          <w:lang w:eastAsia="ja-JP"/>
        </w:rPr>
        <w:t>can</w:t>
      </w:r>
      <w:r w:rsidR="006335C4">
        <w:rPr>
          <w:rFonts w:eastAsia="SimSun"/>
          <w:lang w:eastAsia="zh-CN"/>
        </w:rPr>
        <w:t xml:space="preserve"> be </w:t>
      </w:r>
      <w:r w:rsidR="006335C4" w:rsidRPr="006335C4">
        <w:rPr>
          <w:rFonts w:eastAsia="SimSun"/>
          <w:lang w:eastAsia="zh-CN"/>
        </w:rPr>
        <w:t xml:space="preserve">based on the </w:t>
      </w:r>
      <w:r w:rsidR="006335C4" w:rsidRPr="00663E12">
        <w:rPr>
          <w:szCs w:val="20"/>
        </w:rPr>
        <w:t xml:space="preserve">visible </w:t>
      </w:r>
      <w:r w:rsidR="006335C4" w:rsidRPr="006335C4">
        <w:rPr>
          <w:rFonts w:eastAsia="SimSun"/>
          <w:lang w:eastAsia="zh-CN"/>
        </w:rPr>
        <w:t>probability associated with cluster power</w:t>
      </w:r>
      <w:r w:rsidR="006335C4">
        <w:rPr>
          <w:rFonts w:eastAsia="SimSun"/>
          <w:lang w:eastAsia="zh-CN"/>
        </w:rPr>
        <w:t>.</w:t>
      </w:r>
    </w:p>
    <w:p w14:paraId="7988EACD" w14:textId="55C0DAEB" w:rsidR="00AF5264" w:rsidRPr="00351222" w:rsidRDefault="00000000" w:rsidP="0090430B">
      <w:pPr>
        <w:rPr>
          <w:rFonts w:eastAsia="ＭＳ 明朝" w:hint="eastAsia"/>
          <w:szCs w:val="20"/>
          <w:lang w:eastAsia="ja-JP"/>
        </w:rPr>
      </w:pPr>
      <m:oMathPara>
        <m:oMath>
          <m:func>
            <m:funcPr>
              <m:ctrlPr>
                <w:rPr>
                  <w:rFonts w:ascii="Cambria Math" w:eastAsia="SimSun" w:hAnsi="Cambria Math"/>
                  <w:i/>
                  <w:szCs w:val="20"/>
                  <w:lang w:eastAsia="zh-CN"/>
                </w:rPr>
              </m:ctrlPr>
            </m:funcPr>
            <m:fName>
              <m:r>
                <w:rPr>
                  <w:rFonts w:ascii="Cambria Math" w:eastAsia="SimSun" w:hAnsi="Cambria Math"/>
                  <w:szCs w:val="20"/>
                  <w:lang w:eastAsia="zh-CN"/>
                </w:rPr>
                <m:t>VP</m:t>
              </m:r>
            </m:fName>
            <m:e>
              <m:r>
                <w:rPr>
                  <w:rFonts w:ascii="Cambria Math" w:eastAsia="SimSun" w:hAnsi="Cambria Math"/>
                  <w:szCs w:val="20"/>
                  <w:lang w:eastAsia="zh-CN"/>
                </w:rPr>
                <m:t>=F</m:t>
              </m:r>
              <m:d>
                <m:dPr>
                  <m:ctrlPr>
                    <w:rPr>
                      <w:rFonts w:ascii="Cambria Math" w:eastAsia="SimSun" w:hAnsi="Cambria Math"/>
                      <w:i/>
                      <w:szCs w:val="20"/>
                      <w:lang w:eastAsia="zh-CN"/>
                    </w:rPr>
                  </m:ctrlPr>
                </m:dPr>
                <m:e>
                  <m:sSub>
                    <m:sSubPr>
                      <m:ctrlPr>
                        <w:rPr>
                          <w:rFonts w:ascii="Cambria Math" w:eastAsia="SimSun" w:hAnsi="Cambria Math"/>
                          <w:i/>
                          <w:szCs w:val="20"/>
                          <w:lang w:eastAsia="zh-CN"/>
                        </w:rPr>
                      </m:ctrlPr>
                    </m:sSubPr>
                    <m:e>
                      <m:r>
                        <w:rPr>
                          <w:rFonts w:ascii="Cambria Math" w:eastAsia="SimSun" w:hAnsi="Cambria Math"/>
                          <w:szCs w:val="20"/>
                          <w:lang w:eastAsia="zh-CN"/>
                        </w:rPr>
                        <m:t>P</m:t>
                      </m:r>
                    </m:e>
                    <m:sub>
                      <m:r>
                        <w:rPr>
                          <w:rFonts w:ascii="Cambria Math" w:eastAsia="SimSun" w:hAnsi="Cambria Math"/>
                          <w:szCs w:val="20"/>
                          <w:lang w:eastAsia="zh-CN"/>
                        </w:rPr>
                        <m:t>n</m:t>
                      </m:r>
                    </m:sub>
                  </m:sSub>
                </m:e>
              </m:d>
            </m:e>
          </m:func>
        </m:oMath>
      </m:oMathPara>
    </w:p>
    <w:p w14:paraId="0DDF7914" w14:textId="0C33548B" w:rsidR="00AF5264" w:rsidRPr="003C0F18" w:rsidRDefault="00CD23A6" w:rsidP="00AF5264">
      <w:pPr>
        <w:rPr>
          <w:rFonts w:eastAsia="SimSun"/>
          <w:lang w:eastAsia="zh-CN"/>
        </w:rPr>
      </w:pPr>
      <w:r>
        <w:rPr>
          <w:rFonts w:eastAsia="ＭＳ 明朝" w:hint="eastAsia"/>
          <w:szCs w:val="20"/>
          <w:lang w:eastAsia="ja-JP"/>
        </w:rPr>
        <w:t>w</w:t>
      </w:r>
      <w:r w:rsidR="00AF5264" w:rsidRPr="006F228A">
        <w:rPr>
          <w:szCs w:val="20"/>
        </w:rPr>
        <w:t xml:space="preserve">here </w:t>
      </w:r>
      <m:oMath>
        <m:r>
          <w:rPr>
            <w:rFonts w:ascii="Cambria Math" w:eastAsia="SimSun" w:hAnsi="Cambria Math"/>
            <w:szCs w:val="20"/>
            <w:lang w:eastAsia="zh-CN"/>
          </w:rPr>
          <m:t>VP</m:t>
        </m:r>
      </m:oMath>
      <w:r w:rsidR="00AF5264" w:rsidRPr="006F228A">
        <w:rPr>
          <w:szCs w:val="20"/>
        </w:rPr>
        <w:t xml:space="preserve"> denotes the </w:t>
      </w:r>
      <w:r w:rsidR="006335C4" w:rsidRPr="00663E12">
        <w:rPr>
          <w:szCs w:val="20"/>
        </w:rPr>
        <w:t xml:space="preserve">visible </w:t>
      </w:r>
      <w:r w:rsidR="00AF5264" w:rsidRPr="006F228A">
        <w:rPr>
          <w:szCs w:val="20"/>
        </w:rPr>
        <w:t xml:space="preserve">probability of the </w:t>
      </w:r>
      <w:r w:rsidR="00AF5264" w:rsidRPr="006F228A">
        <w:rPr>
          <w:i/>
          <w:iCs/>
          <w:szCs w:val="20"/>
        </w:rPr>
        <w:t>n</w:t>
      </w:r>
      <w:r w:rsidR="00AF5264" w:rsidRPr="006F228A">
        <w:rPr>
          <w:szCs w:val="20"/>
        </w:rPr>
        <w:t>-</w:t>
      </w:r>
      <w:proofErr w:type="spellStart"/>
      <w:r w:rsidR="00AF5264" w:rsidRPr="006F228A">
        <w:rPr>
          <w:szCs w:val="20"/>
        </w:rPr>
        <w:t>th</w:t>
      </w:r>
      <w:proofErr w:type="spellEnd"/>
      <w:r w:rsidR="00AF5264" w:rsidRPr="006F228A">
        <w:rPr>
          <w:szCs w:val="20"/>
        </w:rPr>
        <w:t xml:space="preserve"> cluster, </w:t>
      </w:r>
      <w:r>
        <w:rPr>
          <w:rFonts w:eastAsia="ＭＳ 明朝" w:hint="eastAsia"/>
          <w:szCs w:val="20"/>
          <w:lang w:eastAsia="ja-JP"/>
        </w:rPr>
        <w:t xml:space="preserve">with the </w:t>
      </w:r>
      <w:r w:rsidR="00AF5264" w:rsidRPr="006F228A">
        <w:rPr>
          <w:szCs w:val="20"/>
        </w:rPr>
        <w:t xml:space="preserve">range </w:t>
      </w:r>
      <w:r>
        <w:rPr>
          <w:rFonts w:eastAsia="ＭＳ 明朝" w:hint="eastAsia"/>
          <w:szCs w:val="20"/>
          <w:lang w:eastAsia="ja-JP"/>
        </w:rPr>
        <w:t>of</w:t>
      </w:r>
      <w:r w:rsidR="00AF5264" w:rsidRPr="006F228A">
        <w:rPr>
          <w:szCs w:val="20"/>
        </w:rPr>
        <w:t xml:space="preserve"> [0,1]</w:t>
      </w:r>
      <w:r w:rsidR="00351222">
        <w:rPr>
          <w:rFonts w:eastAsia="ＭＳ 明朝" w:hint="eastAsia"/>
          <w:szCs w:val="20"/>
          <w:lang w:eastAsia="ja-JP"/>
        </w:rPr>
        <w:t>, and</w:t>
      </w:r>
      <w:r w:rsidR="00AF5264" w:rsidRPr="006F228A">
        <w:rPr>
          <w:szCs w:val="20"/>
        </w:rPr>
        <w:t xml:space="preserve"> </w:t>
      </w:r>
      <m:oMath>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oMath>
      <w:r w:rsidR="00AF5264" w:rsidRPr="006F228A">
        <w:rPr>
          <w:szCs w:val="20"/>
        </w:rPr>
        <w:t xml:space="preserve"> denotes the cluster power of the </w:t>
      </w:r>
      <w:r w:rsidR="00AF5264" w:rsidRPr="006F228A">
        <w:rPr>
          <w:i/>
          <w:iCs/>
          <w:szCs w:val="20"/>
        </w:rPr>
        <w:t>n</w:t>
      </w:r>
      <w:r w:rsidR="00AF5264" w:rsidRPr="006F228A">
        <w:rPr>
          <w:szCs w:val="20"/>
        </w:rPr>
        <w:t>-</w:t>
      </w:r>
      <w:proofErr w:type="spellStart"/>
      <w:r w:rsidR="00AF5264" w:rsidRPr="006F228A">
        <w:rPr>
          <w:szCs w:val="20"/>
        </w:rPr>
        <w:t>th</w:t>
      </w:r>
      <w:proofErr w:type="spellEnd"/>
      <w:r w:rsidR="00AF5264" w:rsidRPr="006F228A">
        <w:rPr>
          <w:szCs w:val="20"/>
        </w:rPr>
        <w:t xml:space="preserve"> cluster</w:t>
      </w:r>
      <w:r w:rsidR="00AF5264" w:rsidRPr="006F228A">
        <w:rPr>
          <w:rFonts w:hint="eastAsia"/>
          <w:szCs w:val="20"/>
        </w:rPr>
        <w:t>.</w:t>
      </w:r>
      <w:r w:rsidR="006335C4">
        <w:rPr>
          <w:rFonts w:eastAsiaTheme="minorEastAsia" w:hint="eastAsia"/>
          <w:szCs w:val="20"/>
          <w:lang w:eastAsia="zh-CN"/>
        </w:rPr>
        <w:t xml:space="preserve"> </w:t>
      </w:r>
      <w:r w:rsidR="00AF5264">
        <w:rPr>
          <w:rFonts w:eastAsia="SimSun" w:hint="eastAsia"/>
          <w:lang w:eastAsia="zh-CN"/>
        </w:rPr>
        <w:t>F</w:t>
      </w:r>
      <w:r w:rsidR="00AF5264">
        <w:rPr>
          <w:rFonts w:eastAsia="SimSun"/>
          <w:lang w:eastAsia="zh-CN"/>
        </w:rPr>
        <w:t xml:space="preserve">or any cluster, </w:t>
      </w:r>
      <w:r w:rsidR="00AF5264" w:rsidRPr="003C0F18">
        <w:rPr>
          <w:rFonts w:eastAsia="SimSun"/>
          <w:lang w:eastAsia="zh-CN"/>
        </w:rPr>
        <w:t xml:space="preserve">the cluster power </w:t>
      </w:r>
      <w:r w:rsidR="00351222">
        <w:rPr>
          <w:rFonts w:eastAsia="ＭＳ 明朝" w:hint="eastAsia"/>
          <w:lang w:eastAsia="ja-JP"/>
        </w:rPr>
        <w:t>can</w:t>
      </w:r>
      <w:r w:rsidR="006335C4">
        <w:rPr>
          <w:rFonts w:eastAsia="SimSun"/>
          <w:lang w:eastAsia="zh-CN"/>
        </w:rPr>
        <w:t xml:space="preserve"> be</w:t>
      </w:r>
      <w:r w:rsidR="006335C4" w:rsidRPr="003C0F18">
        <w:rPr>
          <w:rFonts w:eastAsia="SimSun"/>
          <w:lang w:eastAsia="zh-CN"/>
        </w:rPr>
        <w:t xml:space="preserve"> </w:t>
      </w:r>
      <w:r w:rsidR="00AF5264" w:rsidRPr="003C0F18">
        <w:rPr>
          <w:rFonts w:eastAsia="SimSun"/>
          <w:lang w:eastAsia="zh-CN"/>
        </w:rPr>
        <w:t>first obtained according to Step 6 in TR 38</w:t>
      </w:r>
      <w:r w:rsidR="00351222">
        <w:rPr>
          <w:rFonts w:eastAsia="ＭＳ 明朝" w:hint="eastAsia"/>
          <w:lang w:eastAsia="ja-JP"/>
        </w:rPr>
        <w:t>.</w:t>
      </w:r>
      <w:r w:rsidR="00AF5264" w:rsidRPr="003C0F18">
        <w:rPr>
          <w:rFonts w:eastAsia="SimSun"/>
          <w:lang w:eastAsia="zh-CN"/>
        </w:rPr>
        <w:t>901</w:t>
      </w:r>
      <w:r w:rsidR="002C0027">
        <w:rPr>
          <w:rFonts w:eastAsia="SimSun"/>
          <w:lang w:eastAsia="zh-CN"/>
        </w:rPr>
        <w:t xml:space="preserve"> </w:t>
      </w:r>
      <w:r w:rsidR="002C0027">
        <w:rPr>
          <w:rFonts w:eastAsia="SimSun"/>
          <w:lang w:eastAsia="zh-CN"/>
        </w:rPr>
        <w:lastRenderedPageBreak/>
        <w:fldChar w:fldCharType="begin"/>
      </w:r>
      <w:r w:rsidR="002C0027">
        <w:rPr>
          <w:rFonts w:eastAsia="SimSun"/>
          <w:lang w:eastAsia="zh-CN"/>
        </w:rPr>
        <w:instrText xml:space="preserve"> REF _Ref165990369 \r \h </w:instrText>
      </w:r>
      <w:r w:rsidR="002C0027">
        <w:rPr>
          <w:rFonts w:eastAsia="SimSun"/>
          <w:lang w:eastAsia="zh-CN"/>
        </w:rPr>
      </w:r>
      <w:r w:rsidR="002C0027">
        <w:rPr>
          <w:rFonts w:eastAsia="SimSun"/>
          <w:lang w:eastAsia="zh-CN"/>
        </w:rPr>
        <w:fldChar w:fldCharType="separate"/>
      </w:r>
      <w:r w:rsidR="007F6DC6">
        <w:rPr>
          <w:rFonts w:eastAsia="SimSun"/>
          <w:lang w:eastAsia="zh-CN"/>
        </w:rPr>
        <w:t>[6]</w:t>
      </w:r>
      <w:r w:rsidR="002C0027">
        <w:rPr>
          <w:rFonts w:eastAsia="SimSun"/>
          <w:lang w:eastAsia="zh-CN"/>
        </w:rPr>
        <w:fldChar w:fldCharType="end"/>
      </w:r>
      <w:r w:rsidR="00AF5264" w:rsidRPr="003C0F18">
        <w:rPr>
          <w:rFonts w:eastAsia="SimSun"/>
          <w:lang w:eastAsia="zh-CN"/>
        </w:rPr>
        <w:t xml:space="preserve">, and then the </w:t>
      </w:r>
      <w:r w:rsidR="006335C4" w:rsidRPr="00663E12">
        <w:rPr>
          <w:szCs w:val="20"/>
        </w:rPr>
        <w:t xml:space="preserve">visible </w:t>
      </w:r>
      <w:r w:rsidR="00AF5264" w:rsidRPr="003C0F18">
        <w:rPr>
          <w:rFonts w:eastAsia="SimSun"/>
          <w:lang w:eastAsia="zh-CN"/>
        </w:rPr>
        <w:t>probability corresponding to this cluster power is determined according to the above formula. Finally, the cluster</w:t>
      </w:r>
      <w:r w:rsidR="00AF5264">
        <w:rPr>
          <w:rFonts w:eastAsia="SimSun"/>
          <w:lang w:eastAsia="zh-CN"/>
        </w:rPr>
        <w:t xml:space="preserve"> with </w:t>
      </w:r>
      <w:bookmarkStart w:id="55" w:name="_Hlk181866205"/>
      <w:r w:rsidR="00AF5264">
        <w:rPr>
          <w:rFonts w:eastAsia="SimSun"/>
          <w:lang w:eastAsia="zh-CN"/>
        </w:rPr>
        <w:t>s</w:t>
      </w:r>
      <w:r w:rsidR="00AF5264" w:rsidRPr="000F7744">
        <w:rPr>
          <w:rFonts w:eastAsia="SimSun"/>
          <w:lang w:eastAsia="zh-CN"/>
        </w:rPr>
        <w:t>patial non-stationarity</w:t>
      </w:r>
      <w:bookmarkEnd w:id="55"/>
      <w:r w:rsidR="00AF5264">
        <w:rPr>
          <w:rFonts w:eastAsia="SimSun"/>
          <w:lang w:eastAsia="zh-CN"/>
        </w:rPr>
        <w:t xml:space="preserve"> or not</w:t>
      </w:r>
      <w:r w:rsidR="00AF5264" w:rsidRPr="003C0F18">
        <w:rPr>
          <w:rFonts w:eastAsia="SimSun"/>
          <w:lang w:eastAsia="zh-CN"/>
        </w:rPr>
        <w:t xml:space="preserve"> </w:t>
      </w:r>
      <w:r w:rsidR="00351222">
        <w:rPr>
          <w:rFonts w:eastAsia="ＭＳ 明朝" w:hint="eastAsia"/>
          <w:lang w:eastAsia="ja-JP"/>
        </w:rPr>
        <w:t>can be</w:t>
      </w:r>
      <w:r w:rsidR="00AF5264" w:rsidRPr="003C0F18">
        <w:rPr>
          <w:rFonts w:eastAsia="SimSun"/>
          <w:lang w:eastAsia="zh-CN"/>
        </w:rPr>
        <w:t xml:space="preserve"> </w:t>
      </w:r>
      <w:r w:rsidR="00AF5264">
        <w:rPr>
          <w:rFonts w:eastAsia="SimSun"/>
          <w:lang w:eastAsia="zh-CN"/>
        </w:rPr>
        <w:t>determined</w:t>
      </w:r>
      <w:r w:rsidR="00AF5264" w:rsidRPr="003C0F18">
        <w:rPr>
          <w:rFonts w:eastAsia="SimSun"/>
          <w:lang w:eastAsia="zh-CN"/>
        </w:rPr>
        <w:t xml:space="preserve"> based on the </w:t>
      </w:r>
      <w:r w:rsidR="006335C4" w:rsidRPr="00663E12">
        <w:rPr>
          <w:szCs w:val="20"/>
        </w:rPr>
        <w:t xml:space="preserve">visible </w:t>
      </w:r>
      <w:r w:rsidR="00AF5264" w:rsidRPr="003C0F18">
        <w:rPr>
          <w:rFonts w:eastAsia="SimSun"/>
          <w:lang w:eastAsia="zh-CN"/>
        </w:rPr>
        <w:t>probability.</w:t>
      </w:r>
    </w:p>
    <w:p w14:paraId="5134B48E" w14:textId="73A4161C" w:rsidR="00AF5264" w:rsidRPr="008E659F" w:rsidRDefault="00351222" w:rsidP="00AF5264">
      <w:pPr>
        <w:numPr>
          <w:ilvl w:val="0"/>
          <w:numId w:val="9"/>
        </w:numPr>
        <w:spacing w:beforeLines="50" w:before="120" w:afterLines="50"/>
        <w:ind w:left="1134" w:hanging="1134"/>
        <w:rPr>
          <w:rFonts w:eastAsia="ＭＳ 明朝"/>
          <w:b/>
          <w:bCs/>
          <w:lang w:eastAsia="ja-JP"/>
        </w:rPr>
      </w:pPr>
      <w:bookmarkStart w:id="56" w:name="_Ref181868194"/>
      <w:r>
        <w:rPr>
          <w:rFonts w:eastAsia="ＭＳ 明朝"/>
          <w:b/>
          <w:bCs/>
          <w:lang w:eastAsia="ja-JP"/>
        </w:rPr>
        <w:t>T</w:t>
      </w:r>
      <w:r>
        <w:rPr>
          <w:rFonts w:eastAsia="ＭＳ 明朝" w:hint="eastAsia"/>
          <w:b/>
          <w:bCs/>
          <w:lang w:eastAsia="ja-JP"/>
        </w:rPr>
        <w:t xml:space="preserve">he </w:t>
      </w:r>
      <w:r>
        <w:rPr>
          <w:rFonts w:eastAsia="ＭＳ 明朝"/>
          <w:b/>
          <w:bCs/>
          <w:lang w:eastAsia="ja-JP"/>
        </w:rPr>
        <w:t>occurrence</w:t>
      </w:r>
      <w:r>
        <w:rPr>
          <w:rFonts w:eastAsia="ＭＳ 明朝" w:hint="eastAsia"/>
          <w:b/>
          <w:bCs/>
          <w:lang w:eastAsia="ja-JP"/>
        </w:rPr>
        <w:t xml:space="preserve"> of</w:t>
      </w:r>
      <w:r w:rsidR="00AF5264">
        <w:rPr>
          <w:rFonts w:eastAsia="ＭＳ 明朝"/>
          <w:b/>
          <w:bCs/>
          <w:lang w:eastAsia="ja-JP"/>
        </w:rPr>
        <w:t xml:space="preserve"> </w:t>
      </w:r>
      <w:r w:rsidR="00906EB1" w:rsidRPr="00906EB1">
        <w:rPr>
          <w:rFonts w:eastAsia="ＭＳ 明朝"/>
          <w:b/>
          <w:bCs/>
          <w:lang w:eastAsia="ja-JP"/>
        </w:rPr>
        <w:t>spatial non-stationarity</w:t>
      </w:r>
      <w:r w:rsidR="00AF5264">
        <w:rPr>
          <w:rFonts w:eastAsia="ＭＳ 明朝"/>
          <w:b/>
          <w:bCs/>
          <w:lang w:eastAsia="ja-JP"/>
        </w:rPr>
        <w:t xml:space="preserve"> </w:t>
      </w:r>
      <w:r>
        <w:rPr>
          <w:rFonts w:eastAsia="ＭＳ 明朝" w:hint="eastAsia"/>
          <w:b/>
          <w:bCs/>
          <w:lang w:eastAsia="ja-JP"/>
        </w:rPr>
        <w:t>for each</w:t>
      </w:r>
      <w:r w:rsidRPr="003A7208">
        <w:rPr>
          <w:rFonts w:eastAsia="ＭＳ 明朝"/>
          <w:b/>
          <w:bCs/>
          <w:lang w:eastAsia="ja-JP"/>
        </w:rPr>
        <w:t xml:space="preserve"> cluster</w:t>
      </w:r>
      <w:r>
        <w:rPr>
          <w:rFonts w:eastAsia="ＭＳ 明朝" w:hint="eastAsia"/>
          <w:b/>
          <w:bCs/>
          <w:lang w:eastAsia="ja-JP"/>
        </w:rPr>
        <w:t xml:space="preserve"> </w:t>
      </w:r>
      <w:r w:rsidR="00AF5264">
        <w:rPr>
          <w:rFonts w:eastAsia="ＭＳ 明朝"/>
          <w:b/>
          <w:bCs/>
          <w:lang w:eastAsia="ja-JP"/>
        </w:rPr>
        <w:t xml:space="preserve">is determined </w:t>
      </w:r>
      <w:r w:rsidR="00F55251">
        <w:rPr>
          <w:rFonts w:eastAsia="ＭＳ 明朝"/>
          <w:b/>
          <w:bCs/>
          <w:lang w:eastAsia="ja-JP"/>
        </w:rPr>
        <w:t>a</w:t>
      </w:r>
      <w:r w:rsidR="00D03CB4">
        <w:rPr>
          <w:rFonts w:eastAsia="ＭＳ 明朝"/>
          <w:b/>
          <w:bCs/>
          <w:lang w:eastAsia="ja-JP"/>
        </w:rPr>
        <w:t>ccor</w:t>
      </w:r>
      <w:r w:rsidR="00F55251">
        <w:rPr>
          <w:rFonts w:eastAsia="ＭＳ 明朝"/>
          <w:b/>
          <w:bCs/>
          <w:lang w:eastAsia="ja-JP"/>
        </w:rPr>
        <w:t xml:space="preserve">ding to </w:t>
      </w:r>
      <w:r w:rsidR="00AF5264">
        <w:rPr>
          <w:rFonts w:eastAsia="ＭＳ 明朝"/>
          <w:b/>
          <w:bCs/>
          <w:lang w:eastAsia="ja-JP"/>
        </w:rPr>
        <w:t>the cluster power.</w:t>
      </w:r>
      <w:bookmarkEnd w:id="56"/>
    </w:p>
    <w:p w14:paraId="6DFF7F94" w14:textId="77777777" w:rsidR="00AF5264" w:rsidRPr="003A7208" w:rsidRDefault="00AF5264" w:rsidP="00AF5264">
      <w:pPr>
        <w:rPr>
          <w:rFonts w:eastAsia="SimSun"/>
          <w:lang w:eastAsia="zh-CN"/>
        </w:rPr>
      </w:pPr>
    </w:p>
    <w:p w14:paraId="7DCE425A" w14:textId="77777777" w:rsidR="00AF5264" w:rsidRPr="008E659F" w:rsidRDefault="00AF5264" w:rsidP="00AF5264">
      <w:pPr>
        <w:pStyle w:val="title3"/>
        <w:numPr>
          <w:ilvl w:val="3"/>
          <w:numId w:val="10"/>
        </w:numPr>
        <w:outlineLvl w:val="3"/>
        <w:rPr>
          <w:rFonts w:ascii="Times New Roman" w:eastAsia="SimSun" w:hAnsi="Times New Roman" w:cs="Times New Roman"/>
        </w:rPr>
      </w:pPr>
      <w:bookmarkStart w:id="57" w:name="_Ref181962244"/>
      <w:r w:rsidRPr="003A7208">
        <w:rPr>
          <w:rFonts w:ascii="Times New Roman" w:eastAsia="SimSun" w:hAnsi="Times New Roman" w:cs="Times New Roman"/>
        </w:rPr>
        <w:t xml:space="preserve">Determination of </w:t>
      </w:r>
      <w:r w:rsidRPr="008E659F">
        <w:rPr>
          <w:rFonts w:ascii="Times New Roman" w:eastAsia="SimSun" w:hAnsi="Times New Roman" w:cs="Times New Roman"/>
        </w:rPr>
        <w:t>visibl</w:t>
      </w:r>
      <w:r>
        <w:rPr>
          <w:rFonts w:ascii="Times New Roman" w:eastAsia="SimSun" w:hAnsi="Times New Roman" w:cs="Times New Roman" w:hint="eastAsia"/>
        </w:rPr>
        <w:t>e</w:t>
      </w:r>
      <w:r w:rsidRPr="008E659F">
        <w:rPr>
          <w:rFonts w:ascii="Times New Roman" w:eastAsia="SimSun" w:hAnsi="Times New Roman" w:cs="Times New Roman"/>
        </w:rPr>
        <w:t xml:space="preserve"> element</w:t>
      </w:r>
      <w:r>
        <w:rPr>
          <w:rFonts w:ascii="Times New Roman" w:eastAsia="SimSun" w:hAnsi="Times New Roman" w:cs="Times New Roman"/>
        </w:rPr>
        <w:t>s</w:t>
      </w:r>
      <w:bookmarkEnd w:id="57"/>
    </w:p>
    <w:p w14:paraId="6CD484FB" w14:textId="2E970ECD" w:rsidR="00AF5264" w:rsidRDefault="00AF5264" w:rsidP="00AF5264">
      <w:pPr>
        <w:rPr>
          <w:rFonts w:eastAsia="SimSun"/>
          <w:lang w:eastAsia="zh-CN"/>
        </w:rPr>
      </w:pPr>
      <w:r w:rsidRPr="003C0F18">
        <w:rPr>
          <w:rFonts w:eastAsia="SimSun"/>
          <w:lang w:eastAsia="zh-CN"/>
        </w:rPr>
        <w:t xml:space="preserve">The second issue of </w:t>
      </w:r>
      <w:r>
        <w:rPr>
          <w:rFonts w:eastAsia="SimSun"/>
          <w:lang w:eastAsia="zh-CN"/>
        </w:rPr>
        <w:t>s</w:t>
      </w:r>
      <w:r w:rsidRPr="000F7744">
        <w:rPr>
          <w:rFonts w:eastAsia="SimSun"/>
          <w:lang w:eastAsia="zh-CN"/>
        </w:rPr>
        <w:t>patial non-stationarity</w:t>
      </w:r>
      <w:r>
        <w:rPr>
          <w:rFonts w:eastAsia="SimSun"/>
          <w:lang w:eastAsia="zh-CN"/>
        </w:rPr>
        <w:t xml:space="preserve"> modeling is how to select the visible elements for these cluster</w:t>
      </w:r>
      <w:r w:rsidR="00CD23A6">
        <w:rPr>
          <w:rFonts w:eastAsia="ＭＳ 明朝" w:hint="eastAsia"/>
          <w:lang w:eastAsia="ja-JP"/>
        </w:rPr>
        <w:t>s</w:t>
      </w:r>
      <w:r>
        <w:rPr>
          <w:rFonts w:eastAsia="SimSun"/>
          <w:lang w:eastAsia="zh-CN"/>
        </w:rPr>
        <w:t xml:space="preserve"> with </w:t>
      </w:r>
      <w:r w:rsidRPr="003C0F18">
        <w:rPr>
          <w:rFonts w:eastAsia="SimSun"/>
          <w:lang w:eastAsia="zh-CN"/>
        </w:rPr>
        <w:t>spatial non-stationarity</w:t>
      </w:r>
      <w:r>
        <w:rPr>
          <w:rFonts w:eastAsia="SimSun"/>
          <w:lang w:eastAsia="zh-CN"/>
        </w:rPr>
        <w:t xml:space="preserve">. For the determination of visible elements, </w:t>
      </w:r>
      <w:r w:rsidRPr="000B0C86">
        <w:rPr>
          <w:rFonts w:eastAsia="SimSun"/>
          <w:lang w:eastAsia="zh-CN"/>
        </w:rPr>
        <w:t xml:space="preserve">it is </w:t>
      </w:r>
      <w:r>
        <w:rPr>
          <w:rFonts w:eastAsia="SimSun"/>
          <w:lang w:eastAsia="zh-CN"/>
        </w:rPr>
        <w:t>important</w:t>
      </w:r>
      <w:r w:rsidRPr="000B0C86">
        <w:rPr>
          <w:rFonts w:eastAsia="SimSun"/>
          <w:lang w:eastAsia="zh-CN"/>
        </w:rPr>
        <w:t xml:space="preserve"> to </w:t>
      </w:r>
      <w:r>
        <w:rPr>
          <w:rFonts w:hint="eastAsia"/>
          <w:lang w:eastAsia="zh-CN"/>
        </w:rPr>
        <w:t xml:space="preserve">guarantee </w:t>
      </w:r>
      <w:r w:rsidRPr="000B0C86">
        <w:rPr>
          <w:rFonts w:eastAsia="SimSun"/>
          <w:lang w:eastAsia="zh-CN"/>
        </w:rPr>
        <w:t xml:space="preserve">the consistency between the clusters </w:t>
      </w:r>
      <w:r w:rsidR="008E62E1">
        <w:rPr>
          <w:rFonts w:eastAsia="ＭＳ 明朝" w:hint="eastAsia"/>
          <w:lang w:eastAsia="ja-JP"/>
        </w:rPr>
        <w:t>as well as</w:t>
      </w:r>
      <w:r w:rsidRPr="000B0C86">
        <w:rPr>
          <w:rFonts w:eastAsia="SimSun"/>
          <w:lang w:eastAsia="zh-CN"/>
        </w:rPr>
        <w:t xml:space="preserve"> the consistency between the elements.</w:t>
      </w:r>
      <w:r>
        <w:rPr>
          <w:rFonts w:eastAsia="SimSun"/>
          <w:lang w:eastAsia="zh-CN"/>
        </w:rPr>
        <w:t xml:space="preserve"> For c</w:t>
      </w:r>
      <w:r w:rsidRPr="000B0C86">
        <w:rPr>
          <w:rFonts w:eastAsia="SimSun"/>
          <w:lang w:eastAsia="zh-CN"/>
        </w:rPr>
        <w:t>onsistency between clusters</w:t>
      </w:r>
      <w:r>
        <w:rPr>
          <w:rFonts w:eastAsia="SimSun"/>
          <w:lang w:eastAsia="zh-CN"/>
        </w:rPr>
        <w:t xml:space="preserve">, it means that </w:t>
      </w:r>
      <w:r w:rsidRPr="000B0C86">
        <w:rPr>
          <w:rFonts w:eastAsia="SimSun"/>
          <w:lang w:eastAsia="zh-CN"/>
        </w:rPr>
        <w:t xml:space="preserve">when two clusters have similar </w:t>
      </w:r>
      <w:r>
        <w:rPr>
          <w:rFonts w:eastAsia="SimSun"/>
          <w:lang w:eastAsia="zh-CN"/>
        </w:rPr>
        <w:t>locations</w:t>
      </w:r>
      <w:r w:rsidRPr="000B0C86">
        <w:rPr>
          <w:rFonts w:eastAsia="SimSun"/>
          <w:lang w:eastAsia="zh-CN"/>
        </w:rPr>
        <w:t xml:space="preserve"> and power</w:t>
      </w:r>
      <w:r>
        <w:rPr>
          <w:rFonts w:eastAsia="SimSun"/>
          <w:lang w:eastAsia="zh-CN"/>
        </w:rPr>
        <w:t>s</w:t>
      </w:r>
      <w:r w:rsidRPr="000B0C86">
        <w:rPr>
          <w:rFonts w:eastAsia="SimSun"/>
          <w:lang w:eastAsia="zh-CN"/>
        </w:rPr>
        <w:t xml:space="preserve">, they should </w:t>
      </w:r>
      <w:r>
        <w:rPr>
          <w:rFonts w:eastAsia="SimSun"/>
          <w:lang w:eastAsia="zh-CN"/>
        </w:rPr>
        <w:t>observe</w:t>
      </w:r>
      <w:r w:rsidRPr="000B0C86">
        <w:rPr>
          <w:rFonts w:eastAsia="SimSun"/>
          <w:lang w:eastAsia="zh-CN"/>
        </w:rPr>
        <w:t xml:space="preserve"> roughly </w:t>
      </w:r>
      <w:r w:rsidR="00CD23A6" w:rsidRPr="000B0C86">
        <w:rPr>
          <w:rFonts w:eastAsia="SimSun"/>
          <w:lang w:eastAsia="zh-CN"/>
        </w:rPr>
        <w:t xml:space="preserve">the </w:t>
      </w:r>
      <w:r w:rsidRPr="000B0C86">
        <w:rPr>
          <w:rFonts w:eastAsia="SimSun"/>
          <w:lang w:eastAsia="zh-CN"/>
        </w:rPr>
        <w:t xml:space="preserve">same elements. </w:t>
      </w:r>
      <w:r>
        <w:rPr>
          <w:rFonts w:eastAsia="SimSun"/>
          <w:lang w:eastAsia="zh-CN"/>
        </w:rPr>
        <w:t>For c</w:t>
      </w:r>
      <w:r w:rsidRPr="000B0C86">
        <w:rPr>
          <w:rFonts w:eastAsia="SimSun"/>
          <w:lang w:eastAsia="zh-CN"/>
        </w:rPr>
        <w:t>onsistency between elements</w:t>
      </w:r>
      <w:r>
        <w:rPr>
          <w:rFonts w:eastAsia="SimSun"/>
          <w:lang w:eastAsia="zh-CN"/>
        </w:rPr>
        <w:t>,</w:t>
      </w:r>
      <w:r w:rsidRPr="000B0C86">
        <w:rPr>
          <w:rFonts w:eastAsia="SimSun"/>
          <w:lang w:eastAsia="zh-CN"/>
        </w:rPr>
        <w:t xml:space="preserve"> </w:t>
      </w:r>
      <w:r>
        <w:rPr>
          <w:rFonts w:eastAsia="SimSun"/>
          <w:lang w:eastAsia="zh-CN"/>
        </w:rPr>
        <w:t xml:space="preserve">it </w:t>
      </w:r>
      <w:r w:rsidRPr="000B0C86">
        <w:rPr>
          <w:rFonts w:eastAsia="SimSun"/>
          <w:lang w:eastAsia="zh-CN"/>
        </w:rPr>
        <w:t>mean</w:t>
      </w:r>
      <w:r>
        <w:rPr>
          <w:rFonts w:eastAsia="SimSun"/>
          <w:lang w:eastAsia="zh-CN"/>
        </w:rPr>
        <w:t>s</w:t>
      </w:r>
      <w:r w:rsidRPr="000B0C86">
        <w:rPr>
          <w:rFonts w:eastAsia="SimSun"/>
          <w:lang w:eastAsia="zh-CN"/>
        </w:rPr>
        <w:t xml:space="preserve"> that </w:t>
      </w:r>
      <w:r>
        <w:rPr>
          <w:rFonts w:eastAsia="SimSun"/>
          <w:lang w:eastAsia="zh-CN"/>
        </w:rPr>
        <w:t>the</w:t>
      </w:r>
      <w:r w:rsidRPr="000B0C86">
        <w:rPr>
          <w:rFonts w:eastAsia="SimSun"/>
          <w:lang w:eastAsia="zh-CN"/>
        </w:rPr>
        <w:t xml:space="preserve"> visible cluster</w:t>
      </w:r>
      <w:r>
        <w:rPr>
          <w:rFonts w:eastAsia="SimSun"/>
          <w:lang w:eastAsia="zh-CN"/>
        </w:rPr>
        <w:t xml:space="preserve"> of</w:t>
      </w:r>
      <w:r w:rsidRPr="000B0C86">
        <w:rPr>
          <w:rFonts w:eastAsia="SimSun"/>
          <w:lang w:eastAsia="zh-CN"/>
        </w:rPr>
        <w:t xml:space="preserve"> two adjacent elements should be mostly </w:t>
      </w:r>
      <w:r w:rsidR="00CD23A6">
        <w:rPr>
          <w:rFonts w:eastAsia="ＭＳ 明朝" w:hint="eastAsia"/>
          <w:lang w:eastAsia="ja-JP"/>
        </w:rPr>
        <w:t xml:space="preserve">the </w:t>
      </w:r>
      <w:r w:rsidRPr="000B0C86">
        <w:rPr>
          <w:rFonts w:eastAsia="SimSun"/>
          <w:lang w:eastAsia="zh-CN"/>
        </w:rPr>
        <w:t>same.</w:t>
      </w:r>
    </w:p>
    <w:p w14:paraId="2FFE8EFD" w14:textId="4785134B" w:rsidR="00AF5264" w:rsidRPr="000B0C86" w:rsidRDefault="00AF5264" w:rsidP="00AF5264">
      <w:pPr>
        <w:rPr>
          <w:rFonts w:eastAsia="SimSun"/>
          <w:lang w:eastAsia="zh-CN"/>
        </w:rPr>
      </w:pPr>
      <w:r>
        <w:rPr>
          <w:rFonts w:eastAsia="SimSun"/>
          <w:lang w:eastAsia="zh-CN"/>
        </w:rPr>
        <w:t xml:space="preserve">To </w:t>
      </w:r>
      <w:r>
        <w:rPr>
          <w:rFonts w:hint="eastAsia"/>
          <w:lang w:eastAsia="zh-CN"/>
        </w:rPr>
        <w:t>guarantee</w:t>
      </w:r>
      <w:r>
        <w:rPr>
          <w:lang w:eastAsia="zh-CN"/>
        </w:rPr>
        <w:t xml:space="preserve"> </w:t>
      </w:r>
      <w:r w:rsidR="00CD23A6">
        <w:rPr>
          <w:rFonts w:eastAsia="ＭＳ 明朝" w:hint="eastAsia"/>
          <w:lang w:eastAsia="ja-JP"/>
        </w:rPr>
        <w:t>such a</w:t>
      </w:r>
      <w:r>
        <w:rPr>
          <w:rFonts w:hint="eastAsia"/>
          <w:lang w:eastAsia="zh-CN"/>
        </w:rPr>
        <w:t xml:space="preserve"> </w:t>
      </w:r>
      <w:r w:rsidRPr="002C4743">
        <w:rPr>
          <w:rFonts w:eastAsia="SimSun"/>
          <w:lang w:eastAsia="zh-CN"/>
        </w:rPr>
        <w:t xml:space="preserve">consistency, </w:t>
      </w:r>
      <w:r w:rsidR="008E62E1">
        <w:rPr>
          <w:rFonts w:eastAsia="SimSun"/>
          <w:lang w:eastAsia="zh-CN"/>
        </w:rPr>
        <w:t>firstly</w:t>
      </w:r>
      <w:r w:rsidR="008E62E1">
        <w:rPr>
          <w:rFonts w:eastAsia="ＭＳ 明朝" w:hint="eastAsia"/>
          <w:lang w:eastAsia="ja-JP"/>
        </w:rPr>
        <w:t>,</w:t>
      </w:r>
      <w:r w:rsidR="008E62E1" w:rsidRPr="002C4743">
        <w:rPr>
          <w:rFonts w:eastAsia="SimSun"/>
          <w:lang w:eastAsia="zh-CN"/>
        </w:rPr>
        <w:t xml:space="preserve"> </w:t>
      </w:r>
      <w:r w:rsidRPr="002C4743">
        <w:rPr>
          <w:rFonts w:eastAsia="SimSun"/>
          <w:lang w:eastAsia="zh-CN"/>
        </w:rPr>
        <w:t>a sphere</w:t>
      </w:r>
      <w:r>
        <w:rPr>
          <w:rFonts w:eastAsia="SimSun"/>
          <w:lang w:eastAsia="zh-CN"/>
        </w:rPr>
        <w:t xml:space="preserve"> is determined</w:t>
      </w:r>
      <w:r w:rsidRPr="002C4743">
        <w:rPr>
          <w:rFonts w:eastAsia="SimSun"/>
          <w:lang w:eastAsia="zh-CN"/>
        </w:rPr>
        <w:t xml:space="preserve"> </w:t>
      </w:r>
      <w:proofErr w:type="gramStart"/>
      <w:r w:rsidRPr="002C4743">
        <w:rPr>
          <w:rFonts w:eastAsia="SimSun"/>
          <w:lang w:eastAsia="zh-CN"/>
        </w:rPr>
        <w:t>with</w:t>
      </w:r>
      <w:proofErr w:type="gramEnd"/>
      <w:r w:rsidRPr="002C4743">
        <w:rPr>
          <w:rFonts w:eastAsia="SimSun"/>
          <w:lang w:eastAsia="zh-CN"/>
        </w:rPr>
        <w:t xml:space="preserve"> cluster-related first-bounce scatterer as the center and </w:t>
      </w:r>
      <w:r w:rsidRPr="002C4743">
        <w:rPr>
          <w:rFonts w:ascii="Cambria Math" w:eastAsia="SimSun" w:hAnsi="Cambria Math" w:cs="Cambria Math"/>
          <w:lang w:eastAsia="zh-CN"/>
        </w:rPr>
        <w:t>𝑅</w:t>
      </w:r>
      <w:r w:rsidRPr="002C4743">
        <w:rPr>
          <w:rFonts w:eastAsia="SimSun"/>
          <w:lang w:eastAsia="zh-CN"/>
        </w:rPr>
        <w:t xml:space="preserve"> as the radius. If the antenna element is </w:t>
      </w:r>
      <w:r>
        <w:rPr>
          <w:rFonts w:eastAsia="SimSun"/>
          <w:lang w:eastAsia="zh-CN"/>
        </w:rPr>
        <w:t>within</w:t>
      </w:r>
      <w:r w:rsidRPr="002C4743">
        <w:rPr>
          <w:rFonts w:eastAsia="SimSun"/>
          <w:lang w:eastAsia="zh-CN"/>
        </w:rPr>
        <w:t xml:space="preserve"> this sphere,</w:t>
      </w:r>
      <w:r>
        <w:rPr>
          <w:rFonts w:eastAsia="SimSun"/>
          <w:lang w:eastAsia="zh-CN"/>
        </w:rPr>
        <w:t xml:space="preserve"> it </w:t>
      </w:r>
      <w:r w:rsidRPr="002C4743">
        <w:rPr>
          <w:rFonts w:eastAsia="SimSun"/>
          <w:lang w:eastAsia="zh-CN"/>
        </w:rPr>
        <w:t>is considered visible to the cluster.</w:t>
      </w:r>
    </w:p>
    <w:p w14:paraId="53C058D9" w14:textId="5BCCA88C" w:rsidR="00AF5264" w:rsidRPr="000B0C86" w:rsidRDefault="00000000" w:rsidP="00AF5264">
      <w:pPr>
        <w:rPr>
          <w:rFonts w:eastAsia="SimSun"/>
          <w:lang w:eastAsia="zh-CN"/>
        </w:rPr>
      </w:pPr>
      <m:oMathPara>
        <m:oMath>
          <m:sSub>
            <m:sSubPr>
              <m:ctrlPr>
                <w:rPr>
                  <w:rFonts w:ascii="Cambria Math" w:hAnsi="Cambria Math"/>
                  <w:i/>
                  <w:iCs/>
                  <w:szCs w:val="20"/>
                </w:rPr>
              </m:ctrlPr>
            </m:sSubPr>
            <m:e>
              <m:r>
                <w:rPr>
                  <w:rFonts w:ascii="Cambria Math" w:hAnsi="Cambria Math"/>
                  <w:szCs w:val="20"/>
                </w:rPr>
                <m:t>R</m:t>
              </m:r>
            </m:e>
            <m:sub>
              <m:r>
                <w:rPr>
                  <w:rFonts w:ascii="Cambria Math" w:hAnsi="Cambria Math"/>
                  <w:szCs w:val="20"/>
                  <w:lang w:val="en-GB"/>
                </w:rPr>
                <m:t>n</m:t>
              </m:r>
            </m:sub>
          </m:sSub>
          <m:r>
            <w:rPr>
              <w:rFonts w:ascii="Cambria Math" w:hAnsi="Cambria Math"/>
              <w:szCs w:val="20"/>
            </w:rPr>
            <m:t>=</m:t>
          </m:r>
          <m:r>
            <w:rPr>
              <w:rFonts w:ascii="Cambria Math" w:eastAsia="SimSun" w:hAnsi="Cambria Math"/>
              <w:szCs w:val="20"/>
              <w:lang w:eastAsia="zh-CN"/>
            </w:rPr>
            <m:t>F</m:t>
          </m:r>
          <m:d>
            <m:dPr>
              <m:ctrlPr>
                <w:rPr>
                  <w:rFonts w:ascii="Cambria Math" w:eastAsia="SimSun" w:hAnsi="Cambria Math"/>
                  <w:i/>
                  <w:szCs w:val="20"/>
                  <w:lang w:eastAsia="zh-CN"/>
                </w:rPr>
              </m:ctrlPr>
            </m:dPr>
            <m:e>
              <m:r>
                <w:rPr>
                  <w:rFonts w:ascii="Cambria Math" w:eastAsia="SimSun" w:hAnsi="Cambria Math"/>
                  <w:szCs w:val="20"/>
                  <w:lang w:eastAsia="zh-CN"/>
                </w:rPr>
                <m:t>VP(</m:t>
              </m:r>
              <m:sSub>
                <m:sSubPr>
                  <m:ctrlPr>
                    <w:rPr>
                      <w:rFonts w:ascii="Cambria Math" w:eastAsia="SimSun" w:hAnsi="Cambria Math"/>
                      <w:i/>
                      <w:szCs w:val="20"/>
                      <w:lang w:eastAsia="zh-CN"/>
                    </w:rPr>
                  </m:ctrlPr>
                </m:sSubPr>
                <m:e>
                  <m:r>
                    <w:rPr>
                      <w:rFonts w:ascii="Cambria Math" w:eastAsia="SimSun" w:hAnsi="Cambria Math"/>
                      <w:szCs w:val="20"/>
                      <w:lang w:eastAsia="zh-CN"/>
                    </w:rPr>
                    <m:t>P</m:t>
                  </m:r>
                </m:e>
                <m:sub>
                  <m:r>
                    <w:rPr>
                      <w:rFonts w:ascii="Cambria Math" w:eastAsia="SimSun" w:hAnsi="Cambria Math"/>
                      <w:szCs w:val="20"/>
                      <w:lang w:eastAsia="zh-CN"/>
                    </w:rPr>
                    <m:t>n</m:t>
                  </m:r>
                </m:sub>
              </m:sSub>
              <m:r>
                <w:rPr>
                  <w:rFonts w:ascii="Cambria Math" w:eastAsia="SimSun" w:hAnsi="Cambria Math"/>
                  <w:szCs w:val="20"/>
                  <w:lang w:eastAsia="zh-CN"/>
                </w:rPr>
                <m:t>)</m:t>
              </m:r>
            </m:e>
          </m:d>
        </m:oMath>
      </m:oMathPara>
    </w:p>
    <w:p w14:paraId="151D6DFA" w14:textId="17A0EB47" w:rsidR="00AF5264" w:rsidRPr="00351222" w:rsidRDefault="00B14365" w:rsidP="00AF5264">
      <w:pPr>
        <w:rPr>
          <w:rFonts w:eastAsia="SimSun"/>
          <w:szCs w:val="20"/>
          <w:lang w:eastAsia="zh-CN"/>
        </w:rPr>
      </w:pPr>
      <w:r w:rsidRPr="00982A99">
        <w:rPr>
          <w:rFonts w:eastAsia="ＭＳ 明朝"/>
          <w:iCs/>
          <w:szCs w:val="20"/>
          <w:lang w:eastAsia="ja-JP"/>
        </w:rPr>
        <w:t>w</w:t>
      </w:r>
      <w:r w:rsidR="00AF5264" w:rsidRPr="006335C4">
        <w:rPr>
          <w:rFonts w:eastAsia="SimSun"/>
          <w:iCs/>
          <w:szCs w:val="20"/>
          <w:lang w:eastAsia="zh-CN"/>
        </w:rPr>
        <w:t xml:space="preserve">here </w:t>
      </w:r>
      <m:oMath>
        <m:r>
          <w:rPr>
            <w:rFonts w:ascii="Cambria Math" w:eastAsia="SimSun" w:hAnsi="Cambria Math"/>
            <w:szCs w:val="20"/>
            <w:lang w:eastAsia="zh-CN"/>
          </w:rPr>
          <m:t>n</m:t>
        </m:r>
      </m:oMath>
      <w:r w:rsidR="00AF5264" w:rsidRPr="007E7B5F">
        <w:rPr>
          <w:rFonts w:eastAsia="SimSun"/>
          <w:szCs w:val="20"/>
          <w:lang w:eastAsia="zh-CN"/>
        </w:rPr>
        <w:t xml:space="preserve"> denotes the index of cluster,</w:t>
      </w:r>
      <w:r w:rsidR="00AF5264" w:rsidRPr="007F19B8">
        <w:rPr>
          <w:rFonts w:eastAsia="SimSun"/>
          <w:szCs w:val="20"/>
          <w:lang w:eastAsia="zh-CN"/>
        </w:rPr>
        <w:t xml:space="preserve"> </w:t>
      </w:r>
      <m:oMath>
        <m:r>
          <w:rPr>
            <w:rFonts w:ascii="Cambria Math" w:eastAsia="SimSun" w:hAnsi="Cambria Math"/>
            <w:szCs w:val="20"/>
            <w:lang w:eastAsia="zh-CN"/>
          </w:rPr>
          <m:t>VP(</m:t>
        </m:r>
        <m:sSub>
          <m:sSubPr>
            <m:ctrlPr>
              <w:rPr>
                <w:rFonts w:ascii="Cambria Math" w:eastAsia="SimSun" w:hAnsi="Cambria Math"/>
                <w:i/>
                <w:szCs w:val="20"/>
                <w:lang w:eastAsia="zh-CN"/>
              </w:rPr>
            </m:ctrlPr>
          </m:sSubPr>
          <m:e>
            <m:r>
              <w:rPr>
                <w:rFonts w:ascii="Cambria Math" w:eastAsia="SimSun" w:hAnsi="Cambria Math"/>
                <w:szCs w:val="20"/>
                <w:lang w:eastAsia="zh-CN"/>
              </w:rPr>
              <m:t>P</m:t>
            </m:r>
          </m:e>
          <m:sub>
            <m:r>
              <w:rPr>
                <w:rFonts w:ascii="Cambria Math" w:eastAsia="SimSun" w:hAnsi="Cambria Math"/>
                <w:szCs w:val="20"/>
                <w:lang w:eastAsia="zh-CN"/>
              </w:rPr>
              <m:t>n</m:t>
            </m:r>
          </m:sub>
        </m:sSub>
        <m:r>
          <w:rPr>
            <w:rFonts w:ascii="Cambria Math" w:eastAsia="SimSun" w:hAnsi="Cambria Math"/>
            <w:szCs w:val="20"/>
            <w:lang w:eastAsia="zh-CN"/>
          </w:rPr>
          <m:t xml:space="preserve">) </m:t>
        </m:r>
      </m:oMath>
      <w:r w:rsidR="00AF5264" w:rsidRPr="007F19B8">
        <w:rPr>
          <w:szCs w:val="20"/>
        </w:rPr>
        <w:t>is the visible probab</w:t>
      </w:r>
      <w:proofErr w:type="spellStart"/>
      <w:r w:rsidR="00AF5264" w:rsidRPr="006335C4">
        <w:rPr>
          <w:szCs w:val="20"/>
        </w:rPr>
        <w:t>ility</w:t>
      </w:r>
      <w:proofErr w:type="spellEnd"/>
      <w:r w:rsidR="00AF5264" w:rsidRPr="006335C4">
        <w:rPr>
          <w:szCs w:val="20"/>
        </w:rPr>
        <w:t xml:space="preserve"> of the </w:t>
      </w:r>
      <w:r w:rsidR="00AF5264" w:rsidRPr="007E7B5F">
        <w:rPr>
          <w:i/>
          <w:iCs/>
          <w:szCs w:val="20"/>
        </w:rPr>
        <w:t>n</w:t>
      </w:r>
      <w:r w:rsidR="00AF5264" w:rsidRPr="007E7B5F">
        <w:rPr>
          <w:szCs w:val="20"/>
        </w:rPr>
        <w:t>-</w:t>
      </w:r>
      <w:proofErr w:type="spellStart"/>
      <w:r w:rsidR="00AF5264" w:rsidRPr="007E7B5F">
        <w:rPr>
          <w:szCs w:val="20"/>
        </w:rPr>
        <w:t>th</w:t>
      </w:r>
      <w:proofErr w:type="spellEnd"/>
      <w:r w:rsidR="00AF5264" w:rsidRPr="007E7B5F">
        <w:rPr>
          <w:szCs w:val="20"/>
        </w:rPr>
        <w:t xml:space="preserve"> cluster</w:t>
      </w:r>
      <w:r w:rsidR="00710679" w:rsidRPr="007E7B5F">
        <w:rPr>
          <w:szCs w:val="20"/>
        </w:rPr>
        <w:t>,</w:t>
      </w:r>
      <w:r w:rsidR="00080035" w:rsidRPr="007E7B5F">
        <w:rPr>
          <w:szCs w:val="20"/>
        </w:rPr>
        <w:t xml:space="preserve"> which </w:t>
      </w:r>
      <w:r w:rsidR="008E62E1">
        <w:rPr>
          <w:rFonts w:eastAsia="ＭＳ 明朝" w:hint="eastAsia"/>
          <w:szCs w:val="20"/>
          <w:lang w:eastAsia="ja-JP"/>
        </w:rPr>
        <w:t>is</w:t>
      </w:r>
      <w:r w:rsidR="007E7B5F" w:rsidRPr="00710679">
        <w:rPr>
          <w:rFonts w:eastAsia="ＭＳ 明朝"/>
          <w:szCs w:val="20"/>
          <w:lang w:eastAsia="ja-JP"/>
        </w:rPr>
        <w:t xml:space="preserve"> </w:t>
      </w:r>
      <w:r w:rsidR="007E7B5F">
        <w:rPr>
          <w:szCs w:val="20"/>
        </w:rPr>
        <w:t>obtained in</w:t>
      </w:r>
      <w:r w:rsidR="007E7B5F" w:rsidRPr="006335C4">
        <w:rPr>
          <w:szCs w:val="20"/>
        </w:rPr>
        <w:t xml:space="preserve"> </w:t>
      </w:r>
      <w:r w:rsidR="007F19B8">
        <w:rPr>
          <w:szCs w:val="20"/>
        </w:rPr>
        <w:t xml:space="preserve">Section </w:t>
      </w:r>
      <w:r w:rsidR="007F19B8">
        <w:rPr>
          <w:szCs w:val="20"/>
        </w:rPr>
        <w:fldChar w:fldCharType="begin"/>
      </w:r>
      <w:r w:rsidR="007F19B8">
        <w:rPr>
          <w:szCs w:val="20"/>
        </w:rPr>
        <w:instrText xml:space="preserve"> REF _Ref181962242 \r \h </w:instrText>
      </w:r>
      <w:r w:rsidR="007F19B8">
        <w:rPr>
          <w:szCs w:val="20"/>
        </w:rPr>
      </w:r>
      <w:r w:rsidR="007F19B8">
        <w:rPr>
          <w:szCs w:val="20"/>
        </w:rPr>
        <w:fldChar w:fldCharType="separate"/>
      </w:r>
      <w:r w:rsidR="007F6DC6">
        <w:rPr>
          <w:szCs w:val="20"/>
        </w:rPr>
        <w:t>3.2.1.1</w:t>
      </w:r>
      <w:r w:rsidR="007F19B8">
        <w:rPr>
          <w:szCs w:val="20"/>
        </w:rPr>
        <w:fldChar w:fldCharType="end"/>
      </w:r>
      <w:r w:rsidR="00AF5264" w:rsidRPr="007E7B5F">
        <w:rPr>
          <w:szCs w:val="20"/>
        </w:rPr>
        <w:t>.</w:t>
      </w:r>
      <w:r w:rsidR="00710679" w:rsidRPr="007E7B5F">
        <w:rPr>
          <w:rFonts w:eastAsia="SimSun"/>
          <w:szCs w:val="20"/>
          <w:lang w:eastAsia="zh-CN"/>
        </w:rPr>
        <w:t xml:space="preserve"> This radius </w:t>
      </w:r>
      <m:oMath>
        <m:sSub>
          <m:sSubPr>
            <m:ctrlPr>
              <w:rPr>
                <w:rFonts w:ascii="Cambria Math" w:hAnsi="Cambria Math"/>
                <w:i/>
                <w:iCs/>
                <w:szCs w:val="20"/>
              </w:rPr>
            </m:ctrlPr>
          </m:sSubPr>
          <m:e>
            <m:r>
              <w:rPr>
                <w:rFonts w:ascii="Cambria Math" w:hAnsi="Cambria Math"/>
                <w:szCs w:val="20"/>
              </w:rPr>
              <m:t>R</m:t>
            </m:r>
          </m:e>
          <m:sub>
            <m:r>
              <w:rPr>
                <w:rFonts w:ascii="Cambria Math" w:hAnsi="Cambria Math"/>
                <w:szCs w:val="20"/>
                <w:lang w:val="en-GB"/>
              </w:rPr>
              <m:t>n</m:t>
            </m:r>
          </m:sub>
        </m:sSub>
      </m:oMath>
      <w:r w:rsidR="00710679" w:rsidRPr="006335C4">
        <w:rPr>
          <w:rFonts w:eastAsia="SimSun"/>
          <w:szCs w:val="20"/>
          <w:lang w:eastAsia="zh-CN"/>
        </w:rPr>
        <w:t xml:space="preserve"> </w:t>
      </w:r>
      <w:r w:rsidR="00710679" w:rsidRPr="007E7B5F">
        <w:rPr>
          <w:rFonts w:eastAsia="SimSun"/>
          <w:szCs w:val="20"/>
          <w:lang w:eastAsia="zh-CN"/>
        </w:rPr>
        <w:t xml:space="preserve">should be a value between the </w:t>
      </w:r>
      <m:oMath>
        <m:sSubSup>
          <m:sSubSupPr>
            <m:ctrlPr>
              <w:rPr>
                <w:rFonts w:ascii="Cambria Math" w:eastAsia="SimSun" w:hAnsi="Cambria Math"/>
                <w:szCs w:val="20"/>
                <w:lang w:eastAsia="zh-CN"/>
              </w:rPr>
            </m:ctrlPr>
          </m:sSubSupPr>
          <m:e>
            <m:r>
              <w:rPr>
                <w:rFonts w:ascii="Cambria Math" w:eastAsia="SimSun" w:hAnsi="Cambria Math"/>
                <w:szCs w:val="20"/>
                <w:lang w:eastAsia="zh-CN"/>
              </w:rPr>
              <m:t>d</m:t>
            </m:r>
          </m:e>
          <m:sub>
            <m:r>
              <w:rPr>
                <w:rFonts w:ascii="Cambria Math" w:eastAsia="SimSun" w:hAnsi="Cambria Math"/>
                <w:szCs w:val="20"/>
                <w:lang w:eastAsia="zh-CN"/>
              </w:rPr>
              <m:t>s,n</m:t>
            </m:r>
          </m:sub>
          <m:sup>
            <m:r>
              <m:rPr>
                <m:sty m:val="p"/>
              </m:rPr>
              <w:rPr>
                <w:rFonts w:ascii="Cambria Math" w:eastAsia="SimSun" w:hAnsi="Cambria Math"/>
                <w:szCs w:val="20"/>
                <w:lang w:eastAsia="zh-CN"/>
              </w:rPr>
              <m:t>min</m:t>
            </m:r>
          </m:sup>
        </m:sSubSup>
      </m:oMath>
      <w:r w:rsidR="00710679" w:rsidRPr="00982A99">
        <w:rPr>
          <w:rFonts w:eastAsia="SimSun"/>
          <w:szCs w:val="20"/>
          <w:lang w:eastAsia="zh-CN"/>
        </w:rPr>
        <w:t xml:space="preserve"> </w:t>
      </w:r>
      <w:r w:rsidR="00710679" w:rsidRPr="006335C4">
        <w:rPr>
          <w:rFonts w:eastAsia="SimSun"/>
          <w:szCs w:val="20"/>
          <w:lang w:eastAsia="zh-CN"/>
        </w:rPr>
        <w:t xml:space="preserve">and </w:t>
      </w:r>
      <m:oMath>
        <m:sSubSup>
          <m:sSubSupPr>
            <m:ctrlPr>
              <w:rPr>
                <w:rFonts w:ascii="Cambria Math" w:eastAsia="SimSun" w:hAnsi="Cambria Math"/>
                <w:szCs w:val="20"/>
                <w:lang w:eastAsia="zh-CN"/>
              </w:rPr>
            </m:ctrlPr>
          </m:sSubSupPr>
          <m:e>
            <m:r>
              <w:rPr>
                <w:rFonts w:ascii="Cambria Math" w:eastAsia="SimSun" w:hAnsi="Cambria Math"/>
                <w:szCs w:val="20"/>
                <w:lang w:eastAsia="zh-CN"/>
              </w:rPr>
              <m:t>d</m:t>
            </m:r>
          </m:e>
          <m:sub>
            <m:r>
              <w:rPr>
                <w:rFonts w:ascii="Cambria Math" w:eastAsia="SimSun" w:hAnsi="Cambria Math"/>
                <w:szCs w:val="20"/>
                <w:lang w:eastAsia="zh-CN"/>
              </w:rPr>
              <m:t>s</m:t>
            </m:r>
            <m:r>
              <m:rPr>
                <m:sty m:val="p"/>
              </m:rPr>
              <w:rPr>
                <w:rFonts w:ascii="Cambria Math" w:eastAsia="SimSun" w:hAnsi="Cambria Math"/>
                <w:szCs w:val="20"/>
                <w:lang w:eastAsia="zh-CN"/>
              </w:rPr>
              <m:t>,</m:t>
            </m:r>
            <m:r>
              <w:rPr>
                <w:rFonts w:ascii="Cambria Math" w:eastAsia="SimSun" w:hAnsi="Cambria Math"/>
                <w:szCs w:val="20"/>
                <w:lang w:eastAsia="zh-CN"/>
              </w:rPr>
              <m:t>n</m:t>
            </m:r>
          </m:sub>
          <m:sup>
            <m:r>
              <m:rPr>
                <m:sty m:val="p"/>
              </m:rPr>
              <w:rPr>
                <w:rFonts w:ascii="Cambria Math" w:eastAsia="SimSun" w:hAnsi="Cambria Math"/>
                <w:szCs w:val="20"/>
                <w:lang w:eastAsia="zh-CN"/>
              </w:rPr>
              <m:t>max</m:t>
            </m:r>
          </m:sup>
        </m:sSubSup>
      </m:oMath>
      <w:r w:rsidR="00710679" w:rsidRPr="00982A99">
        <w:rPr>
          <w:rFonts w:eastAsia="SimSun"/>
          <w:szCs w:val="20"/>
          <w:lang w:eastAsia="zh-CN"/>
        </w:rPr>
        <w:t>,</w:t>
      </w:r>
      <w:r w:rsidR="00710679" w:rsidRPr="00351222">
        <w:rPr>
          <w:rFonts w:eastAsia="SimSun"/>
          <w:szCs w:val="20"/>
          <w:lang w:eastAsia="zh-CN"/>
        </w:rPr>
        <w:t xml:space="preserve"> which make</w:t>
      </w:r>
      <w:r w:rsidR="008E62E1">
        <w:rPr>
          <w:rFonts w:eastAsia="ＭＳ 明朝" w:hint="eastAsia"/>
          <w:szCs w:val="20"/>
          <w:lang w:eastAsia="ja-JP"/>
        </w:rPr>
        <w:t>s</w:t>
      </w:r>
      <w:r w:rsidR="00710679" w:rsidRPr="00351222">
        <w:rPr>
          <w:rFonts w:eastAsia="SimSun"/>
          <w:szCs w:val="20"/>
          <w:lang w:eastAsia="zh-CN"/>
        </w:rPr>
        <w:t xml:space="preserve"> the</w:t>
      </w:r>
      <w:r w:rsidR="00710679">
        <w:rPr>
          <w:rFonts w:eastAsia="SimSun"/>
          <w:szCs w:val="20"/>
          <w:lang w:eastAsia="zh-CN"/>
        </w:rPr>
        <w:t xml:space="preserve"> number of</w:t>
      </w:r>
      <w:r w:rsidR="00710679" w:rsidRPr="00351222">
        <w:rPr>
          <w:rFonts w:eastAsia="SimSun"/>
          <w:szCs w:val="20"/>
          <w:lang w:eastAsia="zh-CN"/>
        </w:rPr>
        <w:t xml:space="preserve"> antenna elements </w:t>
      </w:r>
      <w:r w:rsidR="00710679">
        <w:rPr>
          <w:rFonts w:eastAsia="SimSun"/>
          <w:lang w:eastAsia="zh-CN"/>
        </w:rPr>
        <w:t>within</w:t>
      </w:r>
      <w:r w:rsidR="00710679" w:rsidRPr="002C4743">
        <w:rPr>
          <w:rFonts w:eastAsia="SimSun"/>
          <w:lang w:eastAsia="zh-CN"/>
        </w:rPr>
        <w:t xml:space="preserve"> </w:t>
      </w:r>
      <w:r w:rsidR="00710679" w:rsidRPr="00351222">
        <w:rPr>
          <w:rFonts w:eastAsia="SimSun"/>
          <w:szCs w:val="20"/>
          <w:lang w:eastAsia="zh-CN"/>
        </w:rPr>
        <w:t xml:space="preserve">the sphere equal to </w:t>
      </w:r>
      <m:oMath>
        <m:r>
          <w:rPr>
            <w:rFonts w:ascii="Cambria Math" w:eastAsia="SimSun" w:hAnsi="Cambria Math"/>
            <w:szCs w:val="20"/>
            <w:lang w:eastAsia="zh-CN"/>
          </w:rPr>
          <m:t>VP(</m:t>
        </m:r>
        <m:sSub>
          <m:sSubPr>
            <m:ctrlPr>
              <w:rPr>
                <w:rFonts w:ascii="Cambria Math" w:eastAsia="SimSun" w:hAnsi="Cambria Math"/>
                <w:i/>
                <w:szCs w:val="20"/>
                <w:lang w:eastAsia="zh-CN"/>
              </w:rPr>
            </m:ctrlPr>
          </m:sSubPr>
          <m:e>
            <m:r>
              <w:rPr>
                <w:rFonts w:ascii="Cambria Math" w:eastAsia="SimSun" w:hAnsi="Cambria Math"/>
                <w:szCs w:val="20"/>
                <w:lang w:eastAsia="zh-CN"/>
              </w:rPr>
              <m:t>P</m:t>
            </m:r>
          </m:e>
          <m:sub>
            <m:r>
              <w:rPr>
                <w:rFonts w:ascii="Cambria Math" w:eastAsia="SimSun" w:hAnsi="Cambria Math"/>
                <w:szCs w:val="20"/>
                <w:lang w:eastAsia="zh-CN"/>
              </w:rPr>
              <m:t>n</m:t>
            </m:r>
          </m:sub>
        </m:sSub>
        <m:r>
          <w:rPr>
            <w:rFonts w:ascii="Cambria Math" w:eastAsia="SimSun" w:hAnsi="Cambria Math"/>
            <w:szCs w:val="20"/>
            <w:lang w:eastAsia="zh-CN"/>
          </w:rPr>
          <m:t>)</m:t>
        </m:r>
        <m:r>
          <w:rPr>
            <w:rFonts w:ascii="Cambria Math" w:eastAsia="SimSun" w:hAnsi="Cambria Math"/>
            <w:szCs w:val="20"/>
            <w:lang w:eastAsia="zh-CN"/>
          </w:rPr>
          <m:t>×</m:t>
        </m:r>
      </m:oMath>
      <w:r w:rsidR="00710679" w:rsidRPr="00351222">
        <w:rPr>
          <w:rFonts w:eastAsia="SimSun"/>
          <w:szCs w:val="20"/>
          <w:lang w:eastAsia="zh-CN"/>
        </w:rPr>
        <w:t>max_antenna_elements.</w:t>
      </w:r>
      <w:r w:rsidR="00710679">
        <w:rPr>
          <w:rFonts w:eastAsia="SimSun" w:hint="eastAsia"/>
          <w:szCs w:val="20"/>
          <w:lang w:eastAsia="zh-CN"/>
        </w:rPr>
        <w:t xml:space="preserve"> </w:t>
      </w:r>
      <m:oMath>
        <m:sSubSup>
          <m:sSubSupPr>
            <m:ctrlPr>
              <w:rPr>
                <w:rFonts w:ascii="Cambria Math" w:eastAsia="SimSun" w:hAnsi="Cambria Math"/>
                <w:szCs w:val="20"/>
                <w:lang w:eastAsia="zh-CN"/>
              </w:rPr>
            </m:ctrlPr>
          </m:sSubSupPr>
          <m:e>
            <m:r>
              <w:rPr>
                <w:rFonts w:ascii="Cambria Math" w:eastAsia="SimSun" w:hAnsi="Cambria Math"/>
                <w:szCs w:val="20"/>
                <w:lang w:eastAsia="zh-CN"/>
              </w:rPr>
              <m:t>d</m:t>
            </m:r>
          </m:e>
          <m:sub>
            <m:r>
              <w:rPr>
                <w:rFonts w:ascii="Cambria Math" w:eastAsia="SimSun" w:hAnsi="Cambria Math"/>
                <w:szCs w:val="20"/>
                <w:lang w:eastAsia="zh-CN"/>
              </w:rPr>
              <m:t>s,n</m:t>
            </m:r>
          </m:sub>
          <m:sup>
            <m:r>
              <m:rPr>
                <m:sty m:val="p"/>
              </m:rPr>
              <w:rPr>
                <w:rFonts w:ascii="Cambria Math" w:eastAsia="SimSun" w:hAnsi="Cambria Math"/>
                <w:szCs w:val="20"/>
                <w:lang w:eastAsia="zh-CN"/>
              </w:rPr>
              <m:t>min</m:t>
            </m:r>
          </m:sup>
        </m:sSubSup>
      </m:oMath>
      <w:r w:rsidR="00710679" w:rsidRPr="00663E12">
        <w:rPr>
          <w:rFonts w:eastAsia="SimSun"/>
          <w:szCs w:val="20"/>
          <w:lang w:eastAsia="zh-CN"/>
        </w:rPr>
        <w:t xml:space="preserve"> and </w:t>
      </w:r>
      <m:oMath>
        <m:sSubSup>
          <m:sSubSupPr>
            <m:ctrlPr>
              <w:rPr>
                <w:rFonts w:ascii="Cambria Math" w:eastAsia="SimSun" w:hAnsi="Cambria Math"/>
                <w:szCs w:val="20"/>
                <w:lang w:eastAsia="zh-CN"/>
              </w:rPr>
            </m:ctrlPr>
          </m:sSubSupPr>
          <m:e>
            <m:r>
              <w:rPr>
                <w:rFonts w:ascii="Cambria Math" w:eastAsia="SimSun" w:hAnsi="Cambria Math"/>
                <w:szCs w:val="20"/>
                <w:lang w:eastAsia="zh-CN"/>
              </w:rPr>
              <m:t>d</m:t>
            </m:r>
          </m:e>
          <m:sub>
            <m:r>
              <w:rPr>
                <w:rFonts w:ascii="Cambria Math" w:eastAsia="SimSun" w:hAnsi="Cambria Math"/>
                <w:szCs w:val="20"/>
                <w:lang w:eastAsia="zh-CN"/>
              </w:rPr>
              <m:t>s</m:t>
            </m:r>
            <m:r>
              <m:rPr>
                <m:sty m:val="p"/>
              </m:rPr>
              <w:rPr>
                <w:rFonts w:ascii="Cambria Math" w:eastAsia="SimSun" w:hAnsi="Cambria Math"/>
                <w:szCs w:val="20"/>
                <w:lang w:eastAsia="zh-CN"/>
              </w:rPr>
              <m:t>,</m:t>
            </m:r>
            <m:r>
              <w:rPr>
                <w:rFonts w:ascii="Cambria Math" w:eastAsia="SimSun" w:hAnsi="Cambria Math"/>
                <w:szCs w:val="20"/>
                <w:lang w:eastAsia="zh-CN"/>
              </w:rPr>
              <m:t>n</m:t>
            </m:r>
          </m:sub>
          <m:sup>
            <m:r>
              <m:rPr>
                <m:sty m:val="p"/>
              </m:rPr>
              <w:rPr>
                <w:rFonts w:ascii="Cambria Math" w:eastAsia="SimSun" w:hAnsi="Cambria Math"/>
                <w:szCs w:val="20"/>
                <w:lang w:eastAsia="zh-CN"/>
              </w:rPr>
              <m:t>max</m:t>
            </m:r>
          </m:sup>
        </m:sSubSup>
        <m:r>
          <w:rPr>
            <w:rFonts w:ascii="Cambria Math" w:eastAsia="SimSun" w:hAnsi="Cambria Math"/>
            <w:szCs w:val="20"/>
            <w:lang w:eastAsia="zh-CN"/>
          </w:rPr>
          <m:t xml:space="preserve"> </m:t>
        </m:r>
      </m:oMath>
      <w:r w:rsidR="00710679" w:rsidRPr="00F1004C">
        <w:rPr>
          <w:rFonts w:eastAsia="SimSun"/>
          <w:lang w:eastAsia="zh-CN"/>
        </w:rPr>
        <w:t xml:space="preserve">denote the minimum and maximum </w:t>
      </w:r>
      <w:r w:rsidR="00710679">
        <w:rPr>
          <w:rFonts w:eastAsia="SimSun"/>
          <w:lang w:eastAsia="zh-CN"/>
        </w:rPr>
        <w:t xml:space="preserve">distance </w:t>
      </w:r>
      <w:r w:rsidR="00710679" w:rsidRPr="00080035">
        <w:rPr>
          <w:rFonts w:eastAsia="SimSun"/>
          <w:lang w:eastAsia="zh-CN"/>
        </w:rPr>
        <w:t xml:space="preserve">between </w:t>
      </w:r>
      <w:r w:rsidR="00710679">
        <w:rPr>
          <w:rFonts w:eastAsia="SimSun"/>
          <w:lang w:eastAsia="zh-CN"/>
        </w:rPr>
        <w:t>each</w:t>
      </w:r>
      <w:r w:rsidR="00710679" w:rsidRPr="00F1004C">
        <w:rPr>
          <w:rFonts w:eastAsia="SimSun"/>
          <w:lang w:eastAsia="zh-CN"/>
        </w:rPr>
        <w:t xml:space="preserve"> antenna element</w:t>
      </w:r>
      <w:r w:rsidR="00710679">
        <w:rPr>
          <w:rFonts w:eastAsia="SimSun"/>
          <w:lang w:eastAsia="zh-CN"/>
        </w:rPr>
        <w:t xml:space="preserve"> and cluster</w:t>
      </w:r>
      <w:r w:rsidR="008E62E1">
        <w:rPr>
          <w:rFonts w:eastAsia="ＭＳ 明朝" w:hint="eastAsia"/>
          <w:lang w:eastAsia="ja-JP"/>
        </w:rPr>
        <w:t>, respectively</w:t>
      </w:r>
      <w:r w:rsidR="00710679">
        <w:rPr>
          <w:rFonts w:eastAsia="SimSun"/>
          <w:lang w:eastAsia="zh-CN"/>
        </w:rPr>
        <w:t>.</w:t>
      </w:r>
    </w:p>
    <w:p w14:paraId="2510CDF0" w14:textId="329A5101" w:rsidR="00AF5264" w:rsidRPr="00FB6297" w:rsidRDefault="0090430B" w:rsidP="00AF5264">
      <w:pPr>
        <w:rPr>
          <w:rFonts w:eastAsia="SimSun"/>
          <w:lang w:eastAsia="zh-CN"/>
        </w:rPr>
      </w:pPr>
      <w:r>
        <w:rPr>
          <w:rFonts w:eastAsia="SimSun"/>
          <w:highlight w:val="yellow"/>
          <w:lang w:eastAsia="zh-CN"/>
        </w:rPr>
        <w:fldChar w:fldCharType="begin"/>
      </w:r>
      <w:r>
        <w:rPr>
          <w:rFonts w:eastAsia="SimSun"/>
          <w:lang w:eastAsia="zh-CN"/>
        </w:rPr>
        <w:instrText xml:space="preserve"> REF _Ref181866679 \h </w:instrText>
      </w:r>
      <w:r>
        <w:rPr>
          <w:rFonts w:eastAsia="SimSun"/>
          <w:highlight w:val="yellow"/>
          <w:lang w:eastAsia="zh-CN"/>
        </w:rPr>
      </w:r>
      <w:r>
        <w:rPr>
          <w:rFonts w:eastAsia="SimSun"/>
          <w:highlight w:val="yellow"/>
          <w:lang w:eastAsia="zh-CN"/>
        </w:rPr>
        <w:fldChar w:fldCharType="separate"/>
      </w:r>
      <w:r w:rsidR="007F6DC6" w:rsidRPr="008E659F">
        <w:t xml:space="preserve">Figure </w:t>
      </w:r>
      <w:r w:rsidR="007F6DC6">
        <w:rPr>
          <w:noProof/>
        </w:rPr>
        <w:t>10</w:t>
      </w:r>
      <w:r>
        <w:rPr>
          <w:rFonts w:eastAsia="SimSun"/>
          <w:highlight w:val="yellow"/>
          <w:lang w:eastAsia="zh-CN"/>
        </w:rPr>
        <w:fldChar w:fldCharType="end"/>
      </w:r>
      <w:r w:rsidR="00AF5264" w:rsidRPr="00FB6297">
        <w:rPr>
          <w:rFonts w:eastAsia="SimSun"/>
          <w:lang w:eastAsia="zh-CN"/>
        </w:rPr>
        <w:t xml:space="preserve"> </w:t>
      </w:r>
      <w:r w:rsidR="008E62E1">
        <w:rPr>
          <w:rFonts w:eastAsia="ＭＳ 明朝" w:hint="eastAsia"/>
          <w:lang w:eastAsia="ja-JP"/>
        </w:rPr>
        <w:t>exemplifies</w:t>
      </w:r>
      <w:r w:rsidR="00AF5264" w:rsidRPr="00FB6297">
        <w:rPr>
          <w:rFonts w:eastAsia="SimSun"/>
          <w:lang w:eastAsia="zh-CN"/>
        </w:rPr>
        <w:t xml:space="preserve"> </w:t>
      </w:r>
      <w:r w:rsidR="008E62E1">
        <w:rPr>
          <w:rFonts w:eastAsia="ＭＳ 明朝" w:hint="eastAsia"/>
          <w:lang w:eastAsia="ja-JP"/>
        </w:rPr>
        <w:t>how to determine</w:t>
      </w:r>
      <w:r w:rsidR="00AF5264" w:rsidRPr="00FB6297">
        <w:rPr>
          <w:rFonts w:eastAsia="SimSun"/>
          <w:lang w:eastAsia="zh-CN"/>
        </w:rPr>
        <w:t xml:space="preserve"> the visible elements of a cluster.</w:t>
      </w:r>
      <w:r w:rsidR="00AF5264">
        <w:rPr>
          <w:rFonts w:eastAsia="SimSun"/>
          <w:lang w:eastAsia="zh-CN"/>
        </w:rPr>
        <w:t xml:space="preserve"> In this example, the red elements within the visible region are the visible elements.</w:t>
      </w:r>
      <w:r w:rsidR="00080035">
        <w:rPr>
          <w:rFonts w:eastAsia="SimSun"/>
          <w:lang w:eastAsia="zh-CN"/>
        </w:rPr>
        <w:t xml:space="preserve"> If the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s,n</m:t>
            </m:r>
          </m:sub>
        </m:sSub>
      </m:oMath>
      <w:r w:rsidR="00080035">
        <w:rPr>
          <w:rFonts w:eastAsia="SimSun" w:hint="eastAsia"/>
          <w:szCs w:val="20"/>
          <w:lang w:eastAsia="zh-CN"/>
        </w:rPr>
        <w:t xml:space="preserve"> </w:t>
      </w:r>
      <w:r w:rsidR="00080035">
        <w:rPr>
          <w:rFonts w:eastAsia="SimSun"/>
          <w:szCs w:val="20"/>
          <w:lang w:eastAsia="zh-CN"/>
        </w:rPr>
        <w:t xml:space="preserve">is less than </w:t>
      </w:r>
      <m:oMath>
        <m:sSub>
          <m:sSubPr>
            <m:ctrlPr>
              <w:rPr>
                <w:rFonts w:ascii="Cambria Math" w:hAnsi="Cambria Math"/>
                <w:i/>
                <w:iCs/>
                <w:szCs w:val="20"/>
              </w:rPr>
            </m:ctrlPr>
          </m:sSubPr>
          <m:e>
            <m:r>
              <w:rPr>
                <w:rFonts w:ascii="Cambria Math" w:hAnsi="Cambria Math"/>
                <w:szCs w:val="20"/>
              </w:rPr>
              <m:t>R</m:t>
            </m:r>
          </m:e>
          <m:sub>
            <m:r>
              <w:rPr>
                <w:rFonts w:ascii="Cambria Math" w:hAnsi="Cambria Math"/>
                <w:szCs w:val="20"/>
                <w:lang w:val="en-GB"/>
              </w:rPr>
              <m:t>n</m:t>
            </m:r>
          </m:sub>
        </m:sSub>
      </m:oMath>
      <w:r w:rsidR="00080035">
        <w:rPr>
          <w:rFonts w:eastAsia="SimSun" w:hint="eastAsia"/>
          <w:iCs/>
          <w:szCs w:val="20"/>
          <w:lang w:eastAsia="zh-CN"/>
        </w:rPr>
        <w:t>,</w:t>
      </w:r>
      <w:r w:rsidR="00080035">
        <w:rPr>
          <w:rFonts w:eastAsia="SimSun"/>
          <w:iCs/>
          <w:szCs w:val="20"/>
          <w:lang w:eastAsia="zh-CN"/>
        </w:rPr>
        <w:t xml:space="preserve"> then this element could be considered visible, </w:t>
      </w:r>
      <w:r w:rsidR="00B14365">
        <w:rPr>
          <w:rFonts w:eastAsia="ＭＳ 明朝" w:hint="eastAsia"/>
          <w:iCs/>
          <w:szCs w:val="20"/>
          <w:lang w:eastAsia="ja-JP"/>
        </w:rPr>
        <w:t xml:space="preserve">and </w:t>
      </w:r>
      <w:r w:rsidR="00080035">
        <w:rPr>
          <w:rFonts w:eastAsia="SimSun"/>
          <w:iCs/>
          <w:szCs w:val="20"/>
          <w:lang w:eastAsia="zh-CN"/>
        </w:rPr>
        <w:t>otherwise, invisible.</w:t>
      </w:r>
    </w:p>
    <w:p w14:paraId="10B939EC" w14:textId="77777777" w:rsidR="00AF5264" w:rsidRDefault="00AF5264" w:rsidP="00AF5264">
      <w:pPr>
        <w:jc w:val="center"/>
        <w:rPr>
          <w:noProof/>
        </w:rPr>
      </w:pPr>
      <w:r>
        <w:rPr>
          <w:noProof/>
        </w:rPr>
        <w:drawing>
          <wp:inline distT="0" distB="0" distL="0" distR="0" wp14:anchorId="3C8C8BE4" wp14:editId="4488DD4B">
            <wp:extent cx="3538856" cy="2173184"/>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41590" cy="2174863"/>
                    </a:xfrm>
                    <a:prstGeom prst="rect">
                      <a:avLst/>
                    </a:prstGeom>
                    <a:noFill/>
                  </pic:spPr>
                </pic:pic>
              </a:graphicData>
            </a:graphic>
          </wp:inline>
        </w:drawing>
      </w:r>
    </w:p>
    <w:p w14:paraId="2CEFBC05" w14:textId="144511B7" w:rsidR="00AF5264" w:rsidRPr="00A639B3" w:rsidRDefault="00AF5264" w:rsidP="00AF5264">
      <w:pPr>
        <w:pStyle w:val="a7"/>
        <w:jc w:val="center"/>
        <w:rPr>
          <w:rFonts w:eastAsia="ＭＳ 明朝"/>
          <w:lang w:eastAsia="ja-JP"/>
        </w:rPr>
      </w:pPr>
      <w:bookmarkStart w:id="58" w:name="_Ref181866679"/>
      <w:r w:rsidRPr="008E659F">
        <w:t xml:space="preserve">Figure </w:t>
      </w:r>
      <w:r w:rsidRPr="008E659F">
        <w:fldChar w:fldCharType="begin"/>
      </w:r>
      <w:r w:rsidRPr="008E659F">
        <w:instrText xml:space="preserve"> SEQ Figure \* ARABIC </w:instrText>
      </w:r>
      <w:r w:rsidRPr="008E659F">
        <w:fldChar w:fldCharType="separate"/>
      </w:r>
      <w:r w:rsidR="007F6DC6">
        <w:rPr>
          <w:noProof/>
        </w:rPr>
        <w:t>10</w:t>
      </w:r>
      <w:r w:rsidRPr="008E659F">
        <w:fldChar w:fldCharType="end"/>
      </w:r>
      <w:bookmarkEnd w:id="58"/>
      <w:r w:rsidRPr="008E659F">
        <w:t xml:space="preserve">: </w:t>
      </w:r>
      <w:r w:rsidRPr="008E659F">
        <w:rPr>
          <w:rFonts w:eastAsiaTheme="minorEastAsia"/>
          <w:lang w:eastAsia="zh-CN"/>
        </w:rPr>
        <w:t xml:space="preserve">An example of the </w:t>
      </w:r>
      <w:r w:rsidRPr="00F137F6">
        <w:rPr>
          <w:rFonts w:eastAsiaTheme="minorEastAsia"/>
          <w:lang w:eastAsia="zh-CN"/>
        </w:rPr>
        <w:t>determination of visible elements</w:t>
      </w:r>
      <w:r>
        <w:rPr>
          <w:rFonts w:eastAsiaTheme="minorEastAsia"/>
          <w:lang w:eastAsia="zh-CN"/>
        </w:rPr>
        <w:t xml:space="preserve"> (</w:t>
      </w:r>
      <w:r w:rsidRPr="000271B5">
        <w:rPr>
          <w:rFonts w:eastAsiaTheme="minorEastAsia"/>
          <w:lang w:eastAsia="zh-CN"/>
        </w:rPr>
        <w:t>Top view</w:t>
      </w:r>
      <w:r>
        <w:rPr>
          <w:rFonts w:eastAsiaTheme="minorEastAsia"/>
          <w:lang w:eastAsia="zh-CN"/>
        </w:rPr>
        <w:t>)</w:t>
      </w:r>
    </w:p>
    <w:p w14:paraId="040CE8E2" w14:textId="2C9F8E09" w:rsidR="00AF5264" w:rsidRPr="008E659F" w:rsidRDefault="00AF5264" w:rsidP="00AF5264">
      <w:pPr>
        <w:numPr>
          <w:ilvl w:val="0"/>
          <w:numId w:val="9"/>
        </w:numPr>
        <w:spacing w:beforeLines="50" w:before="120" w:afterLines="50"/>
        <w:ind w:left="1134" w:hanging="1134"/>
        <w:rPr>
          <w:rFonts w:eastAsia="ＭＳ 明朝"/>
          <w:b/>
          <w:bCs/>
          <w:lang w:eastAsia="ja-JP"/>
        </w:rPr>
      </w:pPr>
      <w:bookmarkStart w:id="59" w:name="_Ref181868209"/>
      <w:r>
        <w:rPr>
          <w:rFonts w:eastAsia="ＭＳ 明朝"/>
          <w:b/>
          <w:bCs/>
          <w:lang w:eastAsia="ja-JP"/>
        </w:rPr>
        <w:t xml:space="preserve">The </w:t>
      </w:r>
      <w:r w:rsidRPr="0063522D">
        <w:rPr>
          <w:rFonts w:eastAsia="ＭＳ 明朝"/>
          <w:b/>
          <w:bCs/>
          <w:lang w:eastAsia="ja-JP"/>
        </w:rPr>
        <w:t>visibl</w:t>
      </w:r>
      <w:r w:rsidRPr="0063522D">
        <w:rPr>
          <w:rFonts w:eastAsia="ＭＳ 明朝" w:hint="eastAsia"/>
          <w:b/>
          <w:bCs/>
          <w:lang w:eastAsia="ja-JP"/>
        </w:rPr>
        <w:t>e</w:t>
      </w:r>
      <w:r w:rsidRPr="0063522D">
        <w:rPr>
          <w:rFonts w:eastAsia="ＭＳ 明朝"/>
          <w:b/>
          <w:bCs/>
          <w:lang w:eastAsia="ja-JP"/>
        </w:rPr>
        <w:t xml:space="preserve"> </w:t>
      </w:r>
      <w:r>
        <w:rPr>
          <w:rFonts w:eastAsia="ＭＳ 明朝"/>
          <w:b/>
          <w:bCs/>
          <w:lang w:eastAsia="ja-JP"/>
        </w:rPr>
        <w:t xml:space="preserve">elements are </w:t>
      </w:r>
      <w:r w:rsidRPr="009C44BD">
        <w:rPr>
          <w:rFonts w:eastAsia="ＭＳ 明朝"/>
          <w:b/>
          <w:bCs/>
          <w:lang w:eastAsia="ja-JP"/>
        </w:rPr>
        <w:t>determined by</w:t>
      </w:r>
      <w:r>
        <w:rPr>
          <w:rFonts w:eastAsia="ＭＳ 明朝"/>
          <w:b/>
          <w:bCs/>
          <w:lang w:eastAsia="ja-JP"/>
        </w:rPr>
        <w:t xml:space="preserve"> the distance between the cluster and the BS antenna elements</w:t>
      </w:r>
      <w:r w:rsidR="008E62E1">
        <w:rPr>
          <w:rFonts w:eastAsia="ＭＳ 明朝" w:hint="eastAsia"/>
          <w:b/>
          <w:bCs/>
          <w:lang w:eastAsia="ja-JP"/>
        </w:rPr>
        <w:t>,</w:t>
      </w:r>
      <w:r>
        <w:rPr>
          <w:rFonts w:eastAsia="ＭＳ 明朝"/>
          <w:b/>
          <w:bCs/>
          <w:lang w:eastAsia="ja-JP"/>
        </w:rPr>
        <w:t xml:space="preserve"> and </w:t>
      </w:r>
      <w:r w:rsidR="00CA23FD" w:rsidRPr="00B14365">
        <w:rPr>
          <w:rFonts w:eastAsia="ＭＳ 明朝"/>
          <w:b/>
          <w:bCs/>
          <w:lang w:eastAsia="ja-JP"/>
        </w:rPr>
        <w:t>cluster power</w:t>
      </w:r>
      <w:r>
        <w:rPr>
          <w:rFonts w:eastAsia="ＭＳ 明朝"/>
          <w:b/>
          <w:bCs/>
          <w:lang w:eastAsia="ja-JP"/>
        </w:rPr>
        <w:t>.</w:t>
      </w:r>
      <w:bookmarkEnd w:id="59"/>
    </w:p>
    <w:p w14:paraId="7E4ECA23" w14:textId="77777777" w:rsidR="00AF5264" w:rsidRPr="003A7208" w:rsidRDefault="00AF5264" w:rsidP="00AF5264">
      <w:pPr>
        <w:rPr>
          <w:rFonts w:eastAsia="SimSun"/>
          <w:lang w:eastAsia="zh-CN"/>
        </w:rPr>
      </w:pPr>
    </w:p>
    <w:p w14:paraId="2FADAF14" w14:textId="77777777" w:rsidR="00AF5264" w:rsidRPr="008E659F" w:rsidRDefault="00AF5264" w:rsidP="00AF5264">
      <w:pPr>
        <w:pStyle w:val="title3"/>
        <w:numPr>
          <w:ilvl w:val="3"/>
          <w:numId w:val="10"/>
        </w:numPr>
        <w:outlineLvl w:val="3"/>
        <w:rPr>
          <w:rFonts w:ascii="Times New Roman" w:eastAsia="SimSun" w:hAnsi="Times New Roman" w:cs="Times New Roman"/>
        </w:rPr>
      </w:pPr>
      <w:bookmarkStart w:id="60" w:name="_Ref181962247"/>
      <w:r w:rsidRPr="003A7208">
        <w:rPr>
          <w:rFonts w:ascii="Times New Roman" w:eastAsia="SimSun" w:hAnsi="Times New Roman" w:cs="Times New Roman"/>
        </w:rPr>
        <w:t>Determination of</w:t>
      </w:r>
      <w:r w:rsidRPr="008E659F">
        <w:rPr>
          <w:rFonts w:ascii="Times New Roman" w:eastAsia="SimSun" w:hAnsi="Times New Roman" w:cs="Times New Roman"/>
        </w:rPr>
        <w:t xml:space="preserve"> </w:t>
      </w:r>
      <w:r>
        <w:rPr>
          <w:rFonts w:ascii="Times New Roman" w:eastAsia="SimSun" w:hAnsi="Times New Roman" w:cs="Times New Roman" w:hint="eastAsia"/>
        </w:rPr>
        <w:t>p</w:t>
      </w:r>
      <w:r w:rsidRPr="008E659F">
        <w:rPr>
          <w:rFonts w:ascii="Times New Roman" w:eastAsia="SimSun" w:hAnsi="Times New Roman" w:cs="Times New Roman"/>
        </w:rPr>
        <w:t>ower variation</w:t>
      </w:r>
      <w:r>
        <w:rPr>
          <w:rFonts w:ascii="Times New Roman" w:eastAsia="SimSun" w:hAnsi="Times New Roman" w:cs="Times New Roman"/>
        </w:rPr>
        <w:t xml:space="preserve"> </w:t>
      </w:r>
      <w:proofErr w:type="gramStart"/>
      <w:r>
        <w:rPr>
          <w:rFonts w:ascii="Times New Roman" w:eastAsia="SimSun" w:hAnsi="Times New Roman" w:cs="Times New Roman"/>
        </w:rPr>
        <w:t>factor</w:t>
      </w:r>
      <w:bookmarkEnd w:id="60"/>
      <w:proofErr w:type="gramEnd"/>
    </w:p>
    <w:p w14:paraId="3522709A" w14:textId="77777777" w:rsidR="00AF5264" w:rsidRDefault="00AF5264" w:rsidP="00AF5264">
      <w:pPr>
        <w:spacing w:beforeLines="50" w:before="120" w:afterLines="50"/>
        <w:rPr>
          <w:rFonts w:eastAsia="ＭＳ 明朝"/>
          <w:lang w:eastAsia="ja-JP"/>
        </w:rPr>
      </w:pPr>
      <w:r w:rsidRPr="00164447">
        <w:rPr>
          <w:rFonts w:eastAsiaTheme="minorEastAsia"/>
          <w:lang w:eastAsia="zh-CN"/>
        </w:rPr>
        <w:t xml:space="preserve">The last and most critical issue is how to determine the power variation </w:t>
      </w:r>
      <w:r>
        <w:rPr>
          <w:rFonts w:eastAsiaTheme="minorEastAsia" w:hint="eastAsia"/>
          <w:lang w:eastAsia="zh-CN"/>
        </w:rPr>
        <w:t>factor</w:t>
      </w:r>
      <w:r>
        <w:rPr>
          <w:rFonts w:eastAsiaTheme="minorEastAsia"/>
          <w:lang w:eastAsia="zh-CN"/>
        </w:rPr>
        <w:t xml:space="preserve"> </w:t>
      </w:r>
      <w:r w:rsidRPr="00164447">
        <w:rPr>
          <w:rFonts w:eastAsiaTheme="minorEastAsia"/>
          <w:lang w:eastAsia="zh-CN"/>
        </w:rPr>
        <w:t xml:space="preserve">of cluster </w:t>
      </w:r>
      <w:r>
        <w:rPr>
          <w:rFonts w:eastAsiaTheme="minorEastAsia"/>
          <w:lang w:eastAsia="zh-CN"/>
        </w:rPr>
        <w:t>to</w:t>
      </w:r>
      <w:r w:rsidRPr="00164447">
        <w:rPr>
          <w:rFonts w:eastAsiaTheme="minorEastAsia"/>
          <w:lang w:eastAsia="zh-CN"/>
        </w:rPr>
        <w:t xml:space="preserve"> all antenna elements.</w:t>
      </w:r>
    </w:p>
    <w:p w14:paraId="076ECCFF" w14:textId="3CB9B1FF" w:rsidR="00B14365" w:rsidRPr="00B14365" w:rsidRDefault="00B14365" w:rsidP="00AF5264">
      <w:pPr>
        <w:spacing w:beforeLines="50" w:before="120" w:afterLines="50"/>
        <w:rPr>
          <w:rFonts w:eastAsia="ＭＳ 明朝"/>
          <w:lang w:eastAsia="ja-JP"/>
        </w:rPr>
      </w:pPr>
      <w:r>
        <w:rPr>
          <w:rFonts w:eastAsia="ＭＳ 明朝" w:hint="eastAsia"/>
          <w:lang w:eastAsia="ja-JP"/>
        </w:rPr>
        <w:t xml:space="preserve">Regarding the </w:t>
      </w:r>
      <w:r w:rsidRPr="00164447">
        <w:rPr>
          <w:rFonts w:eastAsiaTheme="minorEastAsia"/>
          <w:lang w:eastAsia="zh-CN"/>
        </w:rPr>
        <w:t xml:space="preserve">power variation </w:t>
      </w:r>
      <w:r>
        <w:rPr>
          <w:rFonts w:eastAsiaTheme="minorEastAsia" w:hint="eastAsia"/>
          <w:lang w:eastAsia="zh-CN"/>
        </w:rPr>
        <w:t>factor</w:t>
      </w:r>
      <w:r>
        <w:rPr>
          <w:rFonts w:eastAsia="ＭＳ 明朝" w:hint="eastAsia"/>
          <w:lang w:eastAsia="ja-JP"/>
        </w:rPr>
        <w:t>, three scenarios can be considered as follows:</w:t>
      </w:r>
    </w:p>
    <w:p w14:paraId="0634FA4B" w14:textId="77777777" w:rsidR="00B14365" w:rsidRPr="00B14365" w:rsidRDefault="00AF5264" w:rsidP="00B14365">
      <w:pPr>
        <w:pStyle w:val="af4"/>
        <w:numPr>
          <w:ilvl w:val="0"/>
          <w:numId w:val="18"/>
        </w:numPr>
        <w:spacing w:after="60"/>
        <w:ind w:left="442" w:firstLineChars="0" w:hanging="442"/>
        <w:rPr>
          <w:rFonts w:ascii="Times New Roman" w:eastAsiaTheme="minorEastAsia" w:hAnsi="Times New Roman"/>
          <w:kern w:val="0"/>
          <w:sz w:val="20"/>
          <w:szCs w:val="24"/>
        </w:rPr>
      </w:pPr>
      <w:r w:rsidRPr="00B14365">
        <w:rPr>
          <w:rFonts w:ascii="Times New Roman" w:eastAsiaTheme="minorEastAsia" w:hAnsi="Times New Roman"/>
          <w:kern w:val="0"/>
          <w:sz w:val="20"/>
          <w:szCs w:val="24"/>
        </w:rPr>
        <w:t>For cluster without spatial non-stationarity, power variation factor is set to 1.</w:t>
      </w:r>
    </w:p>
    <w:p w14:paraId="61600FB9" w14:textId="77777777" w:rsidR="00B14365" w:rsidRPr="00B14365" w:rsidRDefault="00AF5264" w:rsidP="00B14365">
      <w:pPr>
        <w:pStyle w:val="af4"/>
        <w:numPr>
          <w:ilvl w:val="0"/>
          <w:numId w:val="18"/>
        </w:numPr>
        <w:spacing w:after="60"/>
        <w:ind w:left="442" w:firstLineChars="0" w:hanging="442"/>
        <w:rPr>
          <w:rFonts w:ascii="Times New Roman" w:eastAsiaTheme="minorEastAsia" w:hAnsi="Times New Roman"/>
          <w:kern w:val="0"/>
          <w:sz w:val="20"/>
          <w:szCs w:val="24"/>
        </w:rPr>
      </w:pPr>
      <w:r w:rsidRPr="00B14365">
        <w:rPr>
          <w:rFonts w:ascii="Times New Roman" w:eastAsiaTheme="minorEastAsia" w:hAnsi="Times New Roman"/>
          <w:kern w:val="0"/>
          <w:sz w:val="20"/>
          <w:szCs w:val="24"/>
        </w:rPr>
        <w:t>For the cluster with spatial non-stationarity,</w:t>
      </w:r>
      <w:r w:rsidR="00455069" w:rsidRPr="00B14365">
        <w:rPr>
          <w:rFonts w:ascii="Times New Roman" w:eastAsiaTheme="minorEastAsia" w:hAnsi="Times New Roman"/>
          <w:kern w:val="0"/>
          <w:sz w:val="20"/>
          <w:szCs w:val="24"/>
        </w:rPr>
        <w:t xml:space="preserve"> if the distance from a certain antenna element to the cluster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d</m:t>
            </m:r>
          </m:e>
          <m:sub>
            <m:r>
              <w:rPr>
                <w:rFonts w:ascii="Cambria Math" w:eastAsiaTheme="minorEastAsia" w:hAnsi="Cambria Math"/>
                <w:kern w:val="0"/>
                <w:sz w:val="20"/>
                <w:szCs w:val="24"/>
              </w:rPr>
              <m:t>s</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sub>
        </m:sSub>
      </m:oMath>
      <w:r w:rsidR="00455069" w:rsidRPr="00B14365">
        <w:rPr>
          <w:rFonts w:ascii="Times New Roman" w:eastAsiaTheme="minorEastAsia" w:hAnsi="Times New Roman"/>
          <w:kern w:val="0"/>
          <w:sz w:val="20"/>
          <w:szCs w:val="24"/>
        </w:rPr>
        <w:t xml:space="preserve"> is less than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R</m:t>
            </m:r>
          </m:e>
          <m:sub>
            <m:r>
              <w:rPr>
                <w:rFonts w:ascii="Cambria Math" w:eastAsiaTheme="minorEastAsia" w:hAnsi="Cambria Math"/>
                <w:kern w:val="0"/>
                <w:sz w:val="20"/>
                <w:szCs w:val="24"/>
              </w:rPr>
              <m:t>n</m:t>
            </m:r>
          </m:sub>
        </m:sSub>
      </m:oMath>
      <w:r w:rsidR="00455069" w:rsidRPr="00B14365">
        <w:rPr>
          <w:rFonts w:ascii="Times New Roman" w:eastAsiaTheme="minorEastAsia" w:hAnsi="Times New Roman"/>
          <w:kern w:val="0"/>
          <w:sz w:val="20"/>
          <w:szCs w:val="24"/>
        </w:rPr>
        <w:t xml:space="preserve">, it would be visible </w:t>
      </w:r>
      <w:proofErr w:type="gramStart"/>
      <w:r w:rsidR="00455069" w:rsidRPr="00B14365">
        <w:rPr>
          <w:rFonts w:ascii="Times New Roman" w:eastAsiaTheme="minorEastAsia" w:hAnsi="Times New Roman"/>
          <w:kern w:val="0"/>
          <w:sz w:val="20"/>
          <w:szCs w:val="24"/>
        </w:rPr>
        <w:t>element</w:t>
      </w:r>
      <w:proofErr w:type="gramEnd"/>
      <w:r w:rsidR="00455069" w:rsidRPr="00B14365">
        <w:rPr>
          <w:rFonts w:ascii="Times New Roman" w:eastAsiaTheme="minorEastAsia" w:hAnsi="Times New Roman"/>
          <w:kern w:val="0"/>
          <w:sz w:val="20"/>
          <w:szCs w:val="24"/>
        </w:rPr>
        <w:t xml:space="preserve"> and </w:t>
      </w:r>
      <w:r w:rsidRPr="00B14365">
        <w:rPr>
          <w:rFonts w:ascii="Times New Roman" w:eastAsiaTheme="minorEastAsia" w:hAnsi="Times New Roman"/>
          <w:kern w:val="0"/>
          <w:sz w:val="20"/>
          <w:szCs w:val="24"/>
        </w:rPr>
        <w:t>the power variation factor is set to 1.</w:t>
      </w:r>
    </w:p>
    <w:p w14:paraId="054691BA" w14:textId="030DEF62" w:rsidR="00AF5264" w:rsidRPr="00B14365" w:rsidRDefault="00B14365" w:rsidP="00B14365">
      <w:pPr>
        <w:pStyle w:val="af4"/>
        <w:numPr>
          <w:ilvl w:val="0"/>
          <w:numId w:val="18"/>
        </w:numPr>
        <w:spacing w:after="60"/>
        <w:ind w:left="442" w:firstLineChars="0" w:hanging="442"/>
        <w:rPr>
          <w:rFonts w:ascii="Times New Roman" w:eastAsiaTheme="minorEastAsia" w:hAnsi="Times New Roman"/>
          <w:kern w:val="0"/>
          <w:sz w:val="20"/>
          <w:szCs w:val="24"/>
        </w:rPr>
      </w:pPr>
      <w:r w:rsidRPr="00B14365">
        <w:rPr>
          <w:rFonts w:ascii="Times New Roman" w:eastAsiaTheme="minorEastAsia" w:hAnsi="Times New Roman"/>
          <w:kern w:val="0"/>
          <w:sz w:val="20"/>
          <w:szCs w:val="24"/>
        </w:rPr>
        <w:t>I</w:t>
      </w:r>
      <w:r w:rsidR="00455069" w:rsidRPr="00B14365">
        <w:rPr>
          <w:rFonts w:ascii="Times New Roman" w:eastAsiaTheme="minorEastAsia" w:hAnsi="Times New Roman"/>
          <w:kern w:val="0"/>
          <w:sz w:val="20"/>
          <w:szCs w:val="24"/>
        </w:rPr>
        <w:t xml:space="preserve">f the distance is large than or equal to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R</m:t>
            </m:r>
          </m:e>
          <m:sub>
            <m:r>
              <w:rPr>
                <w:rFonts w:ascii="Cambria Math" w:eastAsiaTheme="minorEastAsia" w:hAnsi="Cambria Math"/>
                <w:kern w:val="0"/>
                <w:sz w:val="20"/>
                <w:szCs w:val="24"/>
              </w:rPr>
              <m:t>n</m:t>
            </m:r>
          </m:sub>
        </m:sSub>
      </m:oMath>
      <w:r w:rsidR="00AF5264" w:rsidRPr="00B14365">
        <w:rPr>
          <w:rFonts w:ascii="Times New Roman" w:eastAsiaTheme="minorEastAsia" w:hAnsi="Times New Roman"/>
          <w:kern w:val="0"/>
          <w:sz w:val="20"/>
          <w:szCs w:val="24"/>
        </w:rPr>
        <w:t>,</w:t>
      </w:r>
      <w:r w:rsidR="00455069" w:rsidRPr="00B14365">
        <w:rPr>
          <w:rFonts w:ascii="Times New Roman" w:eastAsiaTheme="minorEastAsia" w:hAnsi="Times New Roman"/>
          <w:kern w:val="0"/>
          <w:sz w:val="20"/>
          <w:szCs w:val="24"/>
        </w:rPr>
        <w:t xml:space="preserve"> then the antenna element would be invisible element and the power variation factor </w:t>
      </w:r>
      <w:r>
        <w:rPr>
          <w:rFonts w:ascii="Times New Roman" w:eastAsia="ＭＳ 明朝" w:hAnsi="Times New Roman" w:hint="eastAsia"/>
          <w:kern w:val="0"/>
          <w:sz w:val="20"/>
          <w:szCs w:val="24"/>
          <w:lang w:eastAsia="ja-JP"/>
        </w:rPr>
        <w:t>with the range [</w:t>
      </w:r>
      <w:r w:rsidR="00080035" w:rsidRPr="00B14365">
        <w:rPr>
          <w:rFonts w:ascii="Times New Roman" w:eastAsiaTheme="minorEastAsia" w:hAnsi="Times New Roman"/>
          <w:kern w:val="0"/>
          <w:sz w:val="20"/>
          <w:szCs w:val="24"/>
        </w:rPr>
        <w:t>0</w:t>
      </w:r>
      <w:r>
        <w:rPr>
          <w:rFonts w:ascii="Times New Roman" w:eastAsia="ＭＳ 明朝" w:hAnsi="Times New Roman" w:hint="eastAsia"/>
          <w:kern w:val="0"/>
          <w:sz w:val="20"/>
          <w:szCs w:val="24"/>
          <w:lang w:eastAsia="ja-JP"/>
        </w:rPr>
        <w:t>, 1]</w:t>
      </w:r>
      <w:r w:rsidR="00080035" w:rsidRPr="00B14365">
        <w:rPr>
          <w:rFonts w:ascii="Times New Roman" w:eastAsiaTheme="minorEastAsia" w:hAnsi="Times New Roman"/>
          <w:kern w:val="0"/>
          <w:sz w:val="20"/>
          <w:szCs w:val="24"/>
        </w:rPr>
        <w:t xml:space="preserve"> could be calculated based on the visible probability and distance between antenna element and the </w:t>
      </w:r>
      <w:r w:rsidR="00455069" w:rsidRPr="00B14365">
        <w:rPr>
          <w:rFonts w:ascii="Times New Roman" w:eastAsiaTheme="minorEastAsia" w:hAnsi="Times New Roman"/>
          <w:kern w:val="0"/>
          <w:sz w:val="20"/>
          <w:szCs w:val="24"/>
        </w:rPr>
        <w:t>cluster</w:t>
      </w:r>
      <w:r w:rsidR="00AF5264" w:rsidRPr="00B14365">
        <w:rPr>
          <w:rFonts w:ascii="Times New Roman" w:eastAsiaTheme="minorEastAsia" w:hAnsi="Times New Roman"/>
          <w:kern w:val="0"/>
          <w:sz w:val="20"/>
          <w:szCs w:val="24"/>
        </w:rPr>
        <w:t>.</w:t>
      </w:r>
    </w:p>
    <w:p w14:paraId="7F512E82" w14:textId="384F9AAE" w:rsidR="00AF5264" w:rsidRPr="00507D66" w:rsidRDefault="00000000" w:rsidP="00AF5264">
      <w:pPr>
        <w:spacing w:beforeLines="50" w:before="120" w:afterLines="50"/>
        <w:rPr>
          <w:rFonts w:eastAsiaTheme="minorEastAsia"/>
          <w:szCs w:val="20"/>
        </w:rPr>
      </w:pPr>
      <m:oMathPara>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r>
            <w:rPr>
              <w:rFonts w:ascii="Cambria Math" w:hAnsi="Cambria Math"/>
              <w:szCs w:val="20"/>
            </w:rPr>
            <m:t>=</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 xml:space="preserve">1,                         </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s,n</m:t>
                      </m:r>
                    </m:sub>
                  </m:sSub>
                  <m:r>
                    <w:rPr>
                      <w:rFonts w:ascii="Cambria Math" w:hAnsi="Cambria Math"/>
                      <w:szCs w:val="20"/>
                    </w:rPr>
                    <m:t>&lt;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n</m:t>
                      </m:r>
                    </m:sub>
                  </m:sSub>
                </m:e>
                <m:e>
                  <m:r>
                    <w:rPr>
                      <w:rFonts w:ascii="Cambria Math" w:eastAsia="SimSun" w:hAnsi="Cambria Math"/>
                      <w:szCs w:val="20"/>
                      <w:lang w:eastAsia="zh-CN"/>
                    </w:rPr>
                    <m:t>F</m:t>
                  </m:r>
                  <m:d>
                    <m:dPr>
                      <m:ctrlPr>
                        <w:rPr>
                          <w:rFonts w:ascii="Cambria Math" w:eastAsia="SimSun" w:hAnsi="Cambria Math"/>
                          <w:i/>
                          <w:szCs w:val="20"/>
                          <w:lang w:eastAsia="zh-CN"/>
                        </w:rPr>
                      </m:ctrlPr>
                    </m:dPr>
                    <m:e>
                      <m:r>
                        <w:rPr>
                          <w:rFonts w:ascii="Cambria Math" w:eastAsia="SimSun" w:hAnsi="Cambria Math"/>
                          <w:szCs w:val="20"/>
                          <w:lang w:eastAsia="zh-CN"/>
                        </w:rPr>
                        <m:t>VP(</m:t>
                      </m:r>
                      <m:sSub>
                        <m:sSubPr>
                          <m:ctrlPr>
                            <w:rPr>
                              <w:rFonts w:ascii="Cambria Math" w:eastAsia="SimSun" w:hAnsi="Cambria Math"/>
                              <w:i/>
                              <w:szCs w:val="20"/>
                              <w:lang w:eastAsia="zh-CN"/>
                            </w:rPr>
                          </m:ctrlPr>
                        </m:sSubPr>
                        <m:e>
                          <m:r>
                            <w:rPr>
                              <w:rFonts w:ascii="Cambria Math" w:eastAsia="SimSun" w:hAnsi="Cambria Math"/>
                              <w:szCs w:val="20"/>
                              <w:lang w:eastAsia="zh-CN"/>
                            </w:rPr>
                            <m:t>P</m:t>
                          </m:r>
                        </m:e>
                        <m:sub>
                          <m:r>
                            <w:rPr>
                              <w:rFonts w:ascii="Cambria Math" w:eastAsia="SimSun" w:hAnsi="Cambria Math"/>
                              <w:szCs w:val="20"/>
                              <w:lang w:eastAsia="zh-CN"/>
                            </w:rPr>
                            <m:t>n</m:t>
                          </m:r>
                        </m:sub>
                      </m:sSub>
                      <m:r>
                        <w:rPr>
                          <w:rFonts w:ascii="Cambria Math" w:eastAsia="SimSun" w:hAnsi="Cambria Math"/>
                          <w:szCs w:val="20"/>
                          <w:lang w:eastAsia="zh-CN"/>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s,n</m:t>
                          </m:r>
                        </m:sub>
                      </m:sSub>
                    </m:e>
                  </m:d>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s,n</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n</m:t>
                      </m:r>
                    </m:sub>
                  </m:sSub>
                  <m:r>
                    <w:rPr>
                      <w:rFonts w:ascii="Cambria Math" w:hAnsi="Cambria Math"/>
                      <w:szCs w:val="20"/>
                    </w:rPr>
                    <m:t xml:space="preserve">   </m:t>
                  </m:r>
                </m:e>
              </m:eqArr>
            </m:e>
          </m:d>
        </m:oMath>
      </m:oMathPara>
    </w:p>
    <w:p w14:paraId="68723C4B" w14:textId="6F9D3ACD" w:rsidR="00AF5264" w:rsidRPr="00414DA4" w:rsidRDefault="00414DA4" w:rsidP="00414DA4">
      <w:pPr>
        <w:pStyle w:val="af4"/>
        <w:spacing w:after="60"/>
        <w:ind w:left="442" w:firstLineChars="0" w:firstLine="0"/>
        <w:rPr>
          <w:rFonts w:ascii="Times New Roman" w:eastAsiaTheme="minorEastAsia" w:hAnsi="Times New Roman"/>
          <w:kern w:val="0"/>
          <w:sz w:val="20"/>
          <w:szCs w:val="24"/>
        </w:rPr>
      </w:pPr>
      <w:r w:rsidRPr="00414DA4">
        <w:rPr>
          <w:rFonts w:ascii="Times New Roman" w:eastAsiaTheme="minorEastAsia" w:hAnsi="Times New Roman" w:hint="eastAsia"/>
          <w:kern w:val="0"/>
          <w:sz w:val="20"/>
          <w:szCs w:val="24"/>
        </w:rPr>
        <w:lastRenderedPageBreak/>
        <w:t>w</w:t>
      </w:r>
      <w:r w:rsidR="00AF5264" w:rsidRPr="00414DA4">
        <w:rPr>
          <w:rFonts w:ascii="Times New Roman" w:eastAsiaTheme="minorEastAsia" w:hAnsi="Times New Roman" w:hint="eastAsia"/>
          <w:kern w:val="0"/>
          <w:sz w:val="20"/>
          <w:szCs w:val="24"/>
        </w:rPr>
        <w:t>here,</w:t>
      </w:r>
      <w:r w:rsidR="00AF5264" w:rsidRPr="00414DA4">
        <w:rPr>
          <w:rFonts w:ascii="Times New Roman" w:eastAsiaTheme="minorEastAsia" w:hAnsi="Times New Roman"/>
          <w:kern w:val="0"/>
          <w:sz w:val="20"/>
          <w:szCs w:val="24"/>
        </w:rPr>
        <w:t xml:space="preserve">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d</m:t>
            </m:r>
          </m:e>
          <m:sub>
            <m:r>
              <w:rPr>
                <w:rFonts w:ascii="Cambria Math" w:eastAsiaTheme="minorEastAsia" w:hAnsi="Cambria Math"/>
                <w:kern w:val="0"/>
                <w:sz w:val="20"/>
                <w:szCs w:val="24"/>
              </w:rPr>
              <m:t>s</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sub>
        </m:sSub>
      </m:oMath>
      <w:r w:rsidR="00AF5264" w:rsidRPr="00414DA4">
        <w:rPr>
          <w:rFonts w:ascii="Times New Roman" w:eastAsiaTheme="minorEastAsia" w:hAnsi="Times New Roman"/>
          <w:kern w:val="0"/>
          <w:sz w:val="20"/>
          <w:szCs w:val="24"/>
        </w:rPr>
        <w:t xml:space="preserve"> denotes the distance between Tx antenna element and the </w:t>
      </w:r>
      <w:r w:rsidR="00455069" w:rsidRPr="00414DA4">
        <w:rPr>
          <w:rFonts w:ascii="Times New Roman" w:eastAsiaTheme="minorEastAsia" w:hAnsi="Times New Roman"/>
          <w:kern w:val="0"/>
          <w:sz w:val="20"/>
          <w:szCs w:val="24"/>
        </w:rPr>
        <w:t>cluster</w:t>
      </w:r>
      <w:r w:rsidR="00AF5264" w:rsidRPr="00414DA4">
        <w:rPr>
          <w:rFonts w:ascii="Times New Roman" w:eastAsiaTheme="minorEastAsia" w:hAnsi="Times New Roman"/>
          <w:kern w:val="0"/>
          <w:sz w:val="20"/>
          <w:szCs w:val="24"/>
        </w:rPr>
        <w:t xml:space="preserve">. </w:t>
      </w:r>
      <w:r w:rsidR="000C31CC" w:rsidRPr="00414DA4">
        <w:rPr>
          <w:rFonts w:ascii="Times New Roman" w:eastAsiaTheme="minorEastAsia" w:hAnsi="Times New Roman"/>
          <w:kern w:val="0"/>
          <w:sz w:val="20"/>
          <w:szCs w:val="24"/>
        </w:rPr>
        <w:t xml:space="preserve"> </w:t>
      </w:r>
      <m:oMath>
        <m:r>
          <w:rPr>
            <w:rFonts w:ascii="Cambria Math" w:eastAsiaTheme="minorEastAsia" w:hAnsi="Cambria Math"/>
            <w:kern w:val="0"/>
            <w:sz w:val="20"/>
            <w:szCs w:val="24"/>
          </w:rPr>
          <m:t>VP</m:t>
        </m:r>
      </m:oMath>
      <w:r w:rsidR="000C31CC" w:rsidRPr="00414DA4">
        <w:rPr>
          <w:rFonts w:ascii="Times New Roman" w:eastAsiaTheme="minorEastAsia" w:hAnsi="Times New Roman"/>
          <w:kern w:val="0"/>
          <w:sz w:val="20"/>
          <w:szCs w:val="24"/>
        </w:rPr>
        <w:t xml:space="preserve"> is the visible probability of the n-th cluster which </w:t>
      </w:r>
      <w:proofErr w:type="gramStart"/>
      <w:r w:rsidR="000C31CC" w:rsidRPr="00414DA4">
        <w:rPr>
          <w:rFonts w:ascii="Times New Roman" w:eastAsiaTheme="minorEastAsia" w:hAnsi="Times New Roman"/>
          <w:kern w:val="0"/>
          <w:sz w:val="20"/>
          <w:szCs w:val="24"/>
        </w:rPr>
        <w:t>related</w:t>
      </w:r>
      <w:proofErr w:type="gramEnd"/>
      <w:r w:rsidR="000C31CC" w:rsidRPr="00414DA4">
        <w:rPr>
          <w:rFonts w:ascii="Times New Roman" w:eastAsiaTheme="minorEastAsia" w:hAnsi="Times New Roman"/>
          <w:kern w:val="0"/>
          <w:sz w:val="20"/>
          <w:szCs w:val="24"/>
        </w:rPr>
        <w:t xml:space="preserve"> to cluster power.</w:t>
      </w:r>
    </w:p>
    <w:p w14:paraId="017FE7E2" w14:textId="64B0485C" w:rsidR="00AF5264" w:rsidRDefault="0090430B" w:rsidP="00AF5264">
      <w:pPr>
        <w:spacing w:beforeLines="50" w:before="120" w:afterLines="50"/>
        <w:rPr>
          <w:rFonts w:eastAsiaTheme="minorEastAsia"/>
          <w:lang w:eastAsia="zh-CN"/>
        </w:rPr>
      </w:pPr>
      <w:r>
        <w:rPr>
          <w:rFonts w:eastAsiaTheme="minorEastAsia"/>
          <w:highlight w:val="yellow"/>
          <w:lang w:eastAsia="zh-CN"/>
        </w:rPr>
        <w:fldChar w:fldCharType="begin"/>
      </w:r>
      <w:r>
        <w:rPr>
          <w:rFonts w:eastAsiaTheme="minorEastAsia"/>
          <w:lang w:eastAsia="zh-CN"/>
        </w:rPr>
        <w:instrText xml:space="preserve"> REF _Ref181866709 \h </w:instrText>
      </w:r>
      <w:r>
        <w:rPr>
          <w:rFonts w:eastAsiaTheme="minorEastAsia"/>
          <w:highlight w:val="yellow"/>
          <w:lang w:eastAsia="zh-CN"/>
        </w:rPr>
      </w:r>
      <w:r>
        <w:rPr>
          <w:rFonts w:eastAsiaTheme="minorEastAsia"/>
          <w:highlight w:val="yellow"/>
          <w:lang w:eastAsia="zh-CN"/>
        </w:rPr>
        <w:fldChar w:fldCharType="separate"/>
      </w:r>
      <w:r w:rsidR="007F6DC6" w:rsidRPr="008E659F">
        <w:t xml:space="preserve">Figure </w:t>
      </w:r>
      <w:r w:rsidR="007F6DC6">
        <w:rPr>
          <w:noProof/>
        </w:rPr>
        <w:t>11</w:t>
      </w:r>
      <w:r>
        <w:rPr>
          <w:rFonts w:eastAsiaTheme="minorEastAsia"/>
          <w:highlight w:val="yellow"/>
          <w:lang w:eastAsia="zh-CN"/>
        </w:rPr>
        <w:fldChar w:fldCharType="end"/>
      </w:r>
      <w:r w:rsidR="00AF5264">
        <w:rPr>
          <w:rFonts w:eastAsiaTheme="minorEastAsia"/>
          <w:lang w:eastAsia="zh-CN"/>
        </w:rPr>
        <w:t xml:space="preserve"> </w:t>
      </w:r>
      <w:r w:rsidR="00AF5264" w:rsidRPr="009F2916">
        <w:rPr>
          <w:rFonts w:eastAsiaTheme="minorEastAsia"/>
          <w:lang w:eastAsia="zh-CN"/>
        </w:rPr>
        <w:t>shows an example of the power attenuation factor for a</w:t>
      </w:r>
      <w:r w:rsidR="00AF5264">
        <w:rPr>
          <w:rFonts w:eastAsiaTheme="minorEastAsia"/>
          <w:lang w:eastAsia="zh-CN"/>
        </w:rPr>
        <w:t xml:space="preserve"> SNS</w:t>
      </w:r>
      <w:r w:rsidR="00AF5264" w:rsidRPr="009F2916">
        <w:rPr>
          <w:rFonts w:eastAsiaTheme="minorEastAsia"/>
          <w:lang w:eastAsia="zh-CN"/>
        </w:rPr>
        <w:t xml:space="preserve"> cluster</w:t>
      </w:r>
      <w:r w:rsidR="008E62E1">
        <w:rPr>
          <w:rFonts w:eastAsia="ＭＳ 明朝" w:hint="eastAsia"/>
          <w:lang w:eastAsia="ja-JP"/>
        </w:rPr>
        <w:t>, where</w:t>
      </w:r>
      <w:r w:rsidR="00AF5264" w:rsidRPr="009F2916">
        <w:rPr>
          <w:rFonts w:eastAsiaTheme="minorEastAsia"/>
          <w:lang w:eastAsia="zh-CN"/>
        </w:rPr>
        <w:t xml:space="preserve"> </w:t>
      </w:r>
      <w:r w:rsidR="008E62E1">
        <w:rPr>
          <w:rFonts w:eastAsia="ＭＳ 明朝" w:hint="eastAsia"/>
          <w:lang w:eastAsia="ja-JP"/>
        </w:rPr>
        <w:t>t</w:t>
      </w:r>
      <w:r w:rsidR="00AF5264" w:rsidRPr="0006088B">
        <w:rPr>
          <w:rFonts w:eastAsiaTheme="minorEastAsia"/>
          <w:lang w:eastAsia="zh-CN"/>
        </w:rPr>
        <w:t>he element</w:t>
      </w:r>
      <w:r w:rsidR="00AF5264">
        <w:rPr>
          <w:rFonts w:eastAsiaTheme="minorEastAsia"/>
          <w:lang w:eastAsia="zh-CN"/>
        </w:rPr>
        <w:t>s</w:t>
      </w:r>
      <w:r w:rsidR="00AF5264" w:rsidRPr="0006088B">
        <w:rPr>
          <w:rFonts w:eastAsiaTheme="minorEastAsia"/>
          <w:lang w:eastAsia="zh-CN"/>
        </w:rPr>
        <w:t xml:space="preserve"> in the right</w:t>
      </w:r>
      <w:r w:rsidR="00AF5264">
        <w:rPr>
          <w:rFonts w:eastAsiaTheme="minorEastAsia"/>
          <w:lang w:eastAsia="zh-CN"/>
        </w:rPr>
        <w:t>-</w:t>
      </w:r>
      <w:r w:rsidR="00AF5264">
        <w:rPr>
          <w:rFonts w:eastAsiaTheme="minorEastAsia" w:hint="eastAsia"/>
          <w:lang w:eastAsia="zh-CN"/>
        </w:rPr>
        <w:t>up</w:t>
      </w:r>
      <w:r w:rsidR="00AF5264" w:rsidRPr="0006088B">
        <w:rPr>
          <w:rFonts w:eastAsiaTheme="minorEastAsia"/>
          <w:lang w:eastAsia="zh-CN"/>
        </w:rPr>
        <w:t xml:space="preserve"> corner</w:t>
      </w:r>
      <w:r w:rsidR="00AF5264">
        <w:rPr>
          <w:rFonts w:eastAsiaTheme="minorEastAsia"/>
          <w:lang w:eastAsia="zh-CN"/>
        </w:rPr>
        <w:t xml:space="preserve"> of </w:t>
      </w:r>
      <w:r w:rsidR="00AF5264" w:rsidRPr="009F2916">
        <w:rPr>
          <w:rFonts w:eastAsiaTheme="minorEastAsia"/>
          <w:lang w:eastAsia="zh-CN"/>
        </w:rPr>
        <w:t>antenna array</w:t>
      </w:r>
      <w:r w:rsidR="00AF5264">
        <w:rPr>
          <w:rFonts w:eastAsiaTheme="minorEastAsia"/>
          <w:lang w:eastAsia="zh-CN"/>
        </w:rPr>
        <w:t xml:space="preserve"> are</w:t>
      </w:r>
      <w:r w:rsidR="00AF5264" w:rsidRPr="0006088B">
        <w:rPr>
          <w:rFonts w:eastAsiaTheme="minorEastAsia"/>
          <w:lang w:eastAsia="zh-CN"/>
        </w:rPr>
        <w:t xml:space="preserve"> </w:t>
      </w:r>
      <w:r w:rsidR="008E62E1">
        <w:rPr>
          <w:rFonts w:eastAsia="ＭＳ 明朝" w:hint="eastAsia"/>
          <w:lang w:eastAsia="ja-JP"/>
        </w:rPr>
        <w:t>the</w:t>
      </w:r>
      <w:r w:rsidR="00AF5264" w:rsidRPr="0006088B">
        <w:rPr>
          <w:rFonts w:eastAsiaTheme="minorEastAsia"/>
          <w:lang w:eastAsia="zh-CN"/>
        </w:rPr>
        <w:t xml:space="preserve"> </w:t>
      </w:r>
      <w:r w:rsidR="008E62E1">
        <w:rPr>
          <w:rFonts w:eastAsia="ＭＳ 明朝" w:hint="eastAsia"/>
          <w:lang w:eastAsia="ja-JP"/>
        </w:rPr>
        <w:t>in</w:t>
      </w:r>
      <w:r w:rsidR="00AF5264" w:rsidRPr="0006088B">
        <w:rPr>
          <w:rFonts w:eastAsiaTheme="minorEastAsia"/>
          <w:lang w:eastAsia="zh-CN"/>
        </w:rPr>
        <w:t xml:space="preserve">visible </w:t>
      </w:r>
      <w:r w:rsidR="00AF5264">
        <w:rPr>
          <w:rFonts w:eastAsiaTheme="minorEastAsia"/>
          <w:lang w:eastAsia="zh-CN"/>
        </w:rPr>
        <w:t>region</w:t>
      </w:r>
      <w:r w:rsidR="00AF5264" w:rsidRPr="0006088B">
        <w:rPr>
          <w:rFonts w:eastAsiaTheme="minorEastAsia"/>
          <w:lang w:eastAsia="zh-CN"/>
        </w:rPr>
        <w:t xml:space="preserve"> </w:t>
      </w:r>
      <w:r w:rsidR="008E62E1">
        <w:rPr>
          <w:rFonts w:eastAsia="ＭＳ 明朝" w:hint="eastAsia"/>
          <w:lang w:eastAsia="ja-JP"/>
        </w:rPr>
        <w:t xml:space="preserve">for a </w:t>
      </w:r>
      <w:r w:rsidR="00AF5264" w:rsidRPr="0006088B">
        <w:rPr>
          <w:rFonts w:eastAsiaTheme="minorEastAsia"/>
          <w:lang w:eastAsia="zh-CN"/>
        </w:rPr>
        <w:t>cluster</w:t>
      </w:r>
      <w:r w:rsidR="008E62E1">
        <w:rPr>
          <w:rFonts w:eastAsia="ＭＳ 明朝" w:hint="eastAsia"/>
          <w:lang w:eastAsia="ja-JP"/>
        </w:rPr>
        <w:t xml:space="preserve">. </w:t>
      </w:r>
      <w:proofErr w:type="gramStart"/>
      <w:r w:rsidR="008E62E1">
        <w:rPr>
          <w:rFonts w:eastAsia="ＭＳ 明朝"/>
          <w:lang w:eastAsia="ja-JP"/>
        </w:rPr>
        <w:t>I</w:t>
      </w:r>
      <w:r w:rsidR="008E62E1">
        <w:rPr>
          <w:rFonts w:eastAsia="ＭＳ 明朝" w:hint="eastAsia"/>
          <w:lang w:eastAsia="ja-JP"/>
        </w:rPr>
        <w:t xml:space="preserve">t can be seen that </w:t>
      </w:r>
      <w:r w:rsidR="00AF5264" w:rsidRPr="0006088B">
        <w:rPr>
          <w:rFonts w:eastAsiaTheme="minorEastAsia"/>
          <w:lang w:eastAsia="zh-CN"/>
        </w:rPr>
        <w:t>a</w:t>
      </w:r>
      <w:proofErr w:type="gramEnd"/>
      <w:r w:rsidR="00AF5264" w:rsidRPr="0006088B">
        <w:rPr>
          <w:rFonts w:eastAsiaTheme="minorEastAsia"/>
          <w:lang w:eastAsia="zh-CN"/>
        </w:rPr>
        <w:t xml:space="preserve"> significant power attenuation </w:t>
      </w:r>
      <w:r w:rsidR="008E62E1">
        <w:rPr>
          <w:rFonts w:eastAsia="ＭＳ 明朝" w:hint="eastAsia"/>
          <w:lang w:eastAsia="ja-JP"/>
        </w:rPr>
        <w:t>occurs</w:t>
      </w:r>
      <w:r w:rsidR="00AF5264" w:rsidRPr="0006088B">
        <w:rPr>
          <w:rFonts w:eastAsiaTheme="minorEastAsia"/>
          <w:lang w:eastAsia="zh-CN"/>
        </w:rPr>
        <w:t>, and the power attenuation varies smoothly across the antenna array.</w:t>
      </w:r>
    </w:p>
    <w:p w14:paraId="22EF8C64" w14:textId="77777777" w:rsidR="00AF5264" w:rsidRDefault="00AF5264" w:rsidP="00AF5264">
      <w:pPr>
        <w:spacing w:beforeLines="50" w:before="120" w:afterLines="50"/>
        <w:jc w:val="center"/>
        <w:rPr>
          <w:rFonts w:eastAsiaTheme="minorEastAsia"/>
          <w:lang w:eastAsia="zh-CN"/>
        </w:rPr>
      </w:pPr>
      <w:r w:rsidRPr="00516D7C">
        <w:rPr>
          <w:noProof/>
        </w:rPr>
        <w:drawing>
          <wp:inline distT="0" distB="0" distL="0" distR="0" wp14:anchorId="79B3B2CE" wp14:editId="39FA9246">
            <wp:extent cx="2914650" cy="240091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29983" cy="2413549"/>
                    </a:xfrm>
                    <a:prstGeom prst="rect">
                      <a:avLst/>
                    </a:prstGeom>
                  </pic:spPr>
                </pic:pic>
              </a:graphicData>
            </a:graphic>
          </wp:inline>
        </w:drawing>
      </w:r>
    </w:p>
    <w:p w14:paraId="5AE99026" w14:textId="371A0DA0" w:rsidR="00AF5264" w:rsidRPr="009F2916" w:rsidRDefault="00AF5264" w:rsidP="00AF5264">
      <w:pPr>
        <w:pStyle w:val="a7"/>
        <w:jc w:val="center"/>
      </w:pPr>
      <w:bookmarkStart w:id="61" w:name="_Ref181866709"/>
      <w:r w:rsidRPr="008E659F">
        <w:t xml:space="preserve">Figure </w:t>
      </w:r>
      <w:r w:rsidRPr="008E659F">
        <w:fldChar w:fldCharType="begin"/>
      </w:r>
      <w:r w:rsidRPr="008E659F">
        <w:instrText xml:space="preserve"> SEQ Figure \* ARABIC </w:instrText>
      </w:r>
      <w:r w:rsidRPr="008E659F">
        <w:fldChar w:fldCharType="separate"/>
      </w:r>
      <w:r w:rsidR="007F6DC6">
        <w:rPr>
          <w:noProof/>
        </w:rPr>
        <w:t>11</w:t>
      </w:r>
      <w:r w:rsidRPr="008E659F">
        <w:fldChar w:fldCharType="end"/>
      </w:r>
      <w:bookmarkEnd w:id="61"/>
      <w:r w:rsidRPr="008E659F">
        <w:t xml:space="preserve">: </w:t>
      </w:r>
      <w:r w:rsidRPr="009F2916">
        <w:t xml:space="preserve">Exemplary power variation factor </w:t>
      </w:r>
      <w:r w:rsidRPr="009F2916">
        <w:rPr>
          <w:rFonts w:hint="eastAsia"/>
        </w:rPr>
        <w:t>for</w:t>
      </w:r>
      <w:r w:rsidRPr="009F2916">
        <w:t xml:space="preserve"> a SNS cluster</w:t>
      </w:r>
    </w:p>
    <w:p w14:paraId="4D4BF382" w14:textId="77777777" w:rsidR="00AF5264" w:rsidRDefault="00AF5264" w:rsidP="00AF5264">
      <w:pPr>
        <w:numPr>
          <w:ilvl w:val="0"/>
          <w:numId w:val="9"/>
        </w:numPr>
        <w:spacing w:beforeLines="50" w:before="120" w:afterLines="50"/>
        <w:ind w:left="1134" w:hanging="1134"/>
        <w:rPr>
          <w:rFonts w:eastAsia="ＭＳ 明朝"/>
          <w:b/>
          <w:bCs/>
          <w:lang w:eastAsia="ja-JP"/>
        </w:rPr>
      </w:pPr>
      <w:bookmarkStart w:id="62" w:name="_Ref181868231"/>
      <w:r w:rsidRPr="0006088B">
        <w:rPr>
          <w:rFonts w:eastAsia="ＭＳ 明朝"/>
          <w:b/>
          <w:bCs/>
          <w:lang w:eastAsia="ja-JP"/>
        </w:rPr>
        <w:t xml:space="preserve">For cluster without spatial non-stationarity, </w:t>
      </w:r>
      <w:r>
        <w:rPr>
          <w:rFonts w:eastAsia="ＭＳ 明朝"/>
          <w:b/>
          <w:bCs/>
          <w:lang w:eastAsia="ja-JP"/>
        </w:rPr>
        <w:t xml:space="preserve">the </w:t>
      </w:r>
      <w:r w:rsidRPr="0006088B">
        <w:rPr>
          <w:rFonts w:eastAsia="ＭＳ 明朝"/>
          <w:b/>
          <w:bCs/>
          <w:lang w:eastAsia="ja-JP"/>
        </w:rPr>
        <w:t xml:space="preserve">power variation factor </w:t>
      </w:r>
      <w:r>
        <w:rPr>
          <w:rFonts w:eastAsia="ＭＳ 明朝"/>
          <w:b/>
          <w:bCs/>
          <w:lang w:eastAsia="ja-JP"/>
        </w:rPr>
        <w:t>should be modeled as 1</w:t>
      </w:r>
      <w:r w:rsidRPr="0006088B">
        <w:rPr>
          <w:rFonts w:eastAsia="ＭＳ 明朝"/>
          <w:b/>
          <w:bCs/>
          <w:lang w:eastAsia="ja-JP"/>
        </w:rPr>
        <w:t>.</w:t>
      </w:r>
      <w:bookmarkEnd w:id="62"/>
    </w:p>
    <w:p w14:paraId="75C9A162" w14:textId="791991C4" w:rsidR="00AF5264" w:rsidRPr="0006088B" w:rsidRDefault="00AF5264" w:rsidP="00AF5264">
      <w:pPr>
        <w:numPr>
          <w:ilvl w:val="0"/>
          <w:numId w:val="9"/>
        </w:numPr>
        <w:spacing w:beforeLines="50" w:before="120" w:afterLines="50"/>
        <w:ind w:left="1134" w:hanging="1134"/>
        <w:rPr>
          <w:rFonts w:eastAsia="ＭＳ 明朝"/>
          <w:b/>
          <w:bCs/>
          <w:lang w:eastAsia="ja-JP"/>
        </w:rPr>
      </w:pPr>
      <w:bookmarkStart w:id="63" w:name="_Ref181868238"/>
      <w:r>
        <w:rPr>
          <w:rFonts w:eastAsia="ＭＳ 明朝"/>
          <w:b/>
          <w:bCs/>
          <w:lang w:eastAsia="ja-JP"/>
        </w:rPr>
        <w:t xml:space="preserve">For </w:t>
      </w:r>
      <w:proofErr w:type="gramStart"/>
      <w:r w:rsidRPr="0006088B">
        <w:rPr>
          <w:rFonts w:eastAsia="ＭＳ 明朝"/>
          <w:b/>
          <w:bCs/>
          <w:lang w:eastAsia="ja-JP"/>
        </w:rPr>
        <w:t>cluster</w:t>
      </w:r>
      <w:proofErr w:type="gramEnd"/>
      <w:r w:rsidRPr="0006088B">
        <w:rPr>
          <w:rFonts w:eastAsia="ＭＳ 明朝"/>
          <w:b/>
          <w:bCs/>
          <w:lang w:eastAsia="ja-JP"/>
        </w:rPr>
        <w:t xml:space="preserve"> with spatial non-stationarity, </w:t>
      </w:r>
      <w:r>
        <w:rPr>
          <w:rFonts w:eastAsia="ＭＳ 明朝"/>
          <w:b/>
          <w:bCs/>
          <w:lang w:eastAsia="ja-JP"/>
        </w:rPr>
        <w:t xml:space="preserve">the </w:t>
      </w:r>
      <w:r w:rsidRPr="005F4F2C">
        <w:rPr>
          <w:rFonts w:eastAsia="ＭＳ 明朝"/>
          <w:b/>
          <w:bCs/>
          <w:lang w:eastAsia="ja-JP"/>
        </w:rPr>
        <w:t>formula</w:t>
      </w:r>
      <w:r>
        <w:rPr>
          <w:rFonts w:eastAsia="ＭＳ 明朝"/>
          <w:b/>
          <w:bCs/>
          <w:lang w:eastAsia="ja-JP"/>
        </w:rPr>
        <w:t xml:space="preserve"> related to the distance between the cluster and the elements could be used to model the </w:t>
      </w:r>
      <w:r w:rsidRPr="005F4F2C">
        <w:rPr>
          <w:rFonts w:eastAsia="ＭＳ 明朝"/>
          <w:b/>
          <w:bCs/>
          <w:lang w:eastAsia="ja-JP"/>
        </w:rPr>
        <w:t xml:space="preserve">power variation factor </w:t>
      </w:r>
      <w:r w:rsidR="00414DA4">
        <w:rPr>
          <w:rFonts w:eastAsia="ＭＳ 明朝" w:hint="eastAsia"/>
          <w:b/>
          <w:bCs/>
          <w:lang w:eastAsia="ja-JP"/>
        </w:rPr>
        <w:t>with the range</w:t>
      </w:r>
      <w:r w:rsidRPr="005F4F2C">
        <w:rPr>
          <w:rFonts w:eastAsia="ＭＳ 明朝"/>
          <w:b/>
          <w:bCs/>
          <w:lang w:eastAsia="ja-JP"/>
        </w:rPr>
        <w:t xml:space="preserve"> [0 1]</w:t>
      </w:r>
      <w:r w:rsidRPr="0006088B">
        <w:rPr>
          <w:rFonts w:eastAsia="ＭＳ 明朝"/>
          <w:b/>
          <w:bCs/>
          <w:lang w:eastAsia="ja-JP"/>
        </w:rPr>
        <w:t xml:space="preserve"> </w:t>
      </w:r>
      <w:r>
        <w:rPr>
          <w:rFonts w:eastAsia="ＭＳ 明朝"/>
          <w:b/>
          <w:bCs/>
          <w:lang w:eastAsia="ja-JP"/>
        </w:rPr>
        <w:t>for invisible elements.</w:t>
      </w:r>
      <w:bookmarkEnd w:id="63"/>
    </w:p>
    <w:p w14:paraId="534120AA" w14:textId="77777777" w:rsidR="00AF5264" w:rsidRPr="008E659F" w:rsidRDefault="00AF5264" w:rsidP="00AF5264">
      <w:pPr>
        <w:numPr>
          <w:ilvl w:val="0"/>
          <w:numId w:val="9"/>
        </w:numPr>
        <w:spacing w:beforeLines="50" w:before="120" w:afterLines="50"/>
        <w:ind w:left="1134" w:hanging="1134"/>
        <w:rPr>
          <w:rFonts w:eastAsia="ＭＳ 明朝"/>
          <w:b/>
          <w:bCs/>
          <w:lang w:eastAsia="ja-JP"/>
        </w:rPr>
      </w:pPr>
      <w:bookmarkStart w:id="64" w:name="_Ref181868245"/>
      <w:r>
        <w:rPr>
          <w:rFonts w:eastAsia="ＭＳ 明朝"/>
          <w:b/>
          <w:bCs/>
          <w:lang w:eastAsia="ja-JP"/>
        </w:rPr>
        <w:t xml:space="preserve">For </w:t>
      </w:r>
      <w:r w:rsidRPr="0006088B">
        <w:rPr>
          <w:rFonts w:eastAsia="ＭＳ 明朝"/>
          <w:b/>
          <w:bCs/>
          <w:lang w:eastAsia="ja-JP"/>
        </w:rPr>
        <w:t>cluster with spatial non-stationarity,</w:t>
      </w:r>
      <w:r>
        <w:rPr>
          <w:rFonts w:eastAsia="ＭＳ 明朝"/>
          <w:b/>
          <w:bCs/>
          <w:lang w:eastAsia="ja-JP"/>
        </w:rPr>
        <w:t xml:space="preserve"> the </w:t>
      </w:r>
      <w:r w:rsidRPr="005F4F2C">
        <w:rPr>
          <w:rFonts w:eastAsia="ＭＳ 明朝"/>
          <w:b/>
          <w:bCs/>
          <w:lang w:eastAsia="ja-JP"/>
        </w:rPr>
        <w:t>power variation factor</w:t>
      </w:r>
      <w:r>
        <w:rPr>
          <w:rFonts w:eastAsia="ＭＳ 明朝"/>
          <w:b/>
          <w:bCs/>
          <w:lang w:eastAsia="ja-JP"/>
        </w:rPr>
        <w:t xml:space="preserve"> could be modeled as 1 for the visible elements.</w:t>
      </w:r>
      <w:bookmarkEnd w:id="64"/>
    </w:p>
    <w:p w14:paraId="048F018A" w14:textId="77777777" w:rsidR="00AF5264" w:rsidRPr="005F4F2C" w:rsidRDefault="00AF5264" w:rsidP="00AF5264">
      <w:pPr>
        <w:spacing w:beforeLines="50" w:before="120" w:afterLines="50"/>
        <w:rPr>
          <w:rFonts w:eastAsiaTheme="minorEastAsia"/>
          <w:lang w:eastAsia="zh-CN"/>
        </w:rPr>
      </w:pPr>
    </w:p>
    <w:p w14:paraId="7D3AAE32" w14:textId="77777777" w:rsidR="00AF5264" w:rsidRPr="008E659F" w:rsidRDefault="00AF5264" w:rsidP="00AF5264">
      <w:pPr>
        <w:pStyle w:val="title3"/>
        <w:numPr>
          <w:ilvl w:val="3"/>
          <w:numId w:val="10"/>
        </w:numPr>
        <w:outlineLvl w:val="3"/>
        <w:rPr>
          <w:rFonts w:ascii="Times New Roman" w:hAnsi="Times New Roman" w:cs="Times New Roman"/>
        </w:rPr>
      </w:pPr>
      <w:r>
        <w:rPr>
          <w:rFonts w:ascii="Times New Roman" w:hAnsi="Times New Roman" w:cs="Times New Roman"/>
        </w:rPr>
        <w:t>F</w:t>
      </w:r>
      <w:r w:rsidRPr="00624533">
        <w:rPr>
          <w:rFonts w:ascii="Times New Roman" w:hAnsi="Times New Roman" w:cs="Times New Roman"/>
        </w:rPr>
        <w:t>ramework</w:t>
      </w:r>
      <w:r>
        <w:rPr>
          <w:rFonts w:ascii="Times New Roman" w:hAnsi="Times New Roman" w:cs="Times New Roman"/>
        </w:rPr>
        <w:t xml:space="preserve"> of</w:t>
      </w:r>
      <w:r w:rsidRPr="00016384">
        <w:rPr>
          <w:rFonts w:ascii="Times New Roman" w:hAnsi="Times New Roman" w:cs="Times New Roman"/>
        </w:rPr>
        <w:t xml:space="preserve"> visibility-based approach</w:t>
      </w:r>
    </w:p>
    <w:p w14:paraId="4F39B4AA" w14:textId="1AB982C7" w:rsidR="00AF5264" w:rsidRPr="009C0B27" w:rsidRDefault="00AF5264" w:rsidP="00AF5264">
      <w:pPr>
        <w:spacing w:beforeLines="50" w:before="120" w:afterLines="50"/>
        <w:rPr>
          <w:rFonts w:eastAsiaTheme="minorEastAsia"/>
        </w:rPr>
      </w:pPr>
      <w:r w:rsidRPr="009C0B27">
        <w:rPr>
          <w:rFonts w:eastAsiaTheme="minorEastAsia"/>
        </w:rPr>
        <w:t xml:space="preserve">Based on the above discussion, the following steps could be used to </w:t>
      </w:r>
      <w:r>
        <w:rPr>
          <w:rFonts w:eastAsiaTheme="minorEastAsia"/>
        </w:rPr>
        <w:t>model the s</w:t>
      </w:r>
      <w:r w:rsidRPr="00135329">
        <w:rPr>
          <w:rFonts w:eastAsiaTheme="minorEastAsia"/>
        </w:rPr>
        <w:t>patial non-</w:t>
      </w:r>
      <w:r w:rsidR="007757D3" w:rsidRPr="007757D3">
        <w:rPr>
          <w:rFonts w:eastAsiaTheme="minorEastAsia"/>
        </w:rPr>
        <w:t xml:space="preserve">stationarity </w:t>
      </w:r>
      <w:r>
        <w:rPr>
          <w:rFonts w:eastAsiaTheme="minorEastAsia"/>
        </w:rPr>
        <w:t>impact based on visibility-based approach.</w:t>
      </w:r>
    </w:p>
    <w:p w14:paraId="73D4CB60" w14:textId="5054A502" w:rsidR="00AF5264" w:rsidRPr="00900297" w:rsidRDefault="00AF5264" w:rsidP="00AF5264">
      <w:pPr>
        <w:rPr>
          <w:rFonts w:eastAsia="SimSun"/>
          <w:szCs w:val="20"/>
          <w:lang w:eastAsia="zh-CN"/>
        </w:rPr>
      </w:pPr>
      <w:r w:rsidRPr="004A740D">
        <w:rPr>
          <w:rFonts w:eastAsia="SimSun"/>
          <w:b/>
          <w:bCs/>
          <w:szCs w:val="20"/>
          <w:lang w:eastAsia="zh-CN"/>
        </w:rPr>
        <w:t>Step 1</w:t>
      </w:r>
      <w:r w:rsidRPr="00900297">
        <w:rPr>
          <w:rFonts w:eastAsia="SimSun"/>
          <w:szCs w:val="20"/>
          <w:lang w:eastAsia="zh-CN"/>
        </w:rPr>
        <w:t xml:space="preserve">: Determinate </w:t>
      </w:r>
      <w:r w:rsidR="007F6DC6">
        <w:rPr>
          <w:rFonts w:eastAsia="ＭＳ 明朝" w:hint="eastAsia"/>
          <w:szCs w:val="20"/>
          <w:lang w:eastAsia="ja-JP"/>
        </w:rPr>
        <w:t xml:space="preserve">the </w:t>
      </w:r>
      <w:r w:rsidR="007F6DC6" w:rsidRPr="00663E12">
        <w:rPr>
          <w:szCs w:val="20"/>
        </w:rPr>
        <w:t xml:space="preserve">visible </w:t>
      </w:r>
      <w:r w:rsidR="007F6DC6" w:rsidRPr="006335C4">
        <w:rPr>
          <w:rFonts w:eastAsia="SimSun"/>
          <w:lang w:eastAsia="zh-CN"/>
        </w:rPr>
        <w:t>probability</w:t>
      </w:r>
      <w:r w:rsidR="007F6DC6" w:rsidRPr="00900297">
        <w:rPr>
          <w:rFonts w:eastAsia="SimSun"/>
          <w:szCs w:val="20"/>
          <w:lang w:eastAsia="zh-CN"/>
        </w:rPr>
        <w:t xml:space="preserve"> </w:t>
      </w:r>
      <w:r w:rsidR="007F6DC6">
        <w:rPr>
          <w:rFonts w:eastAsia="ＭＳ 明朝" w:hint="eastAsia"/>
          <w:szCs w:val="20"/>
          <w:lang w:eastAsia="ja-JP"/>
        </w:rPr>
        <w:t xml:space="preserve">for </w:t>
      </w:r>
      <w:r w:rsidRPr="00900297">
        <w:rPr>
          <w:rFonts w:eastAsia="SimSun"/>
          <w:szCs w:val="20"/>
          <w:lang w:eastAsia="zh-CN"/>
        </w:rPr>
        <w:t xml:space="preserve">the cluster with </w:t>
      </w:r>
      <w:r w:rsidR="00906EB1" w:rsidRPr="00906EB1">
        <w:rPr>
          <w:rFonts w:eastAsia="SimSun"/>
          <w:szCs w:val="20"/>
          <w:lang w:eastAsia="zh-CN"/>
        </w:rPr>
        <w:t>spatial non-stationarity</w:t>
      </w:r>
      <w:r w:rsidR="00A0434B" w:rsidRPr="00A0434B">
        <w:t xml:space="preserve"> </w:t>
      </w:r>
      <w:r w:rsidR="00A0434B" w:rsidRPr="00A0434B">
        <w:rPr>
          <w:rFonts w:eastAsia="SimSun"/>
          <w:szCs w:val="20"/>
          <w:lang w:eastAsia="zh-CN"/>
        </w:rPr>
        <w:t>according to the cluster power</w:t>
      </w:r>
      <w:r w:rsidR="000C21BD">
        <w:rPr>
          <w:rFonts w:eastAsia="SimSun"/>
          <w:szCs w:val="20"/>
          <w:lang w:eastAsia="zh-CN"/>
        </w:rPr>
        <w:t>.</w:t>
      </w:r>
    </w:p>
    <w:p w14:paraId="5E311782" w14:textId="78EADD86" w:rsidR="00A0434B" w:rsidRDefault="00A0434B" w:rsidP="00AF5264">
      <w:pPr>
        <w:pStyle w:val="af4"/>
        <w:numPr>
          <w:ilvl w:val="0"/>
          <w:numId w:val="38"/>
        </w:numPr>
        <w:ind w:firstLineChars="0"/>
        <w:rPr>
          <w:rFonts w:ascii="Times New Roman" w:hAnsi="Times New Roman"/>
          <w:sz w:val="20"/>
          <w:szCs w:val="20"/>
        </w:rPr>
      </w:pPr>
      <w:r w:rsidRPr="00A0434B">
        <w:rPr>
          <w:rFonts w:ascii="Times New Roman" w:hAnsi="Times New Roman"/>
          <w:sz w:val="20"/>
          <w:szCs w:val="20"/>
        </w:rPr>
        <w:t xml:space="preserve">The details are described in Section </w:t>
      </w:r>
      <w:r w:rsidR="00414DA4">
        <w:rPr>
          <w:rFonts w:ascii="Times New Roman" w:hAnsi="Times New Roman"/>
          <w:sz w:val="20"/>
          <w:szCs w:val="20"/>
        </w:rPr>
        <w:fldChar w:fldCharType="begin"/>
      </w:r>
      <w:r w:rsidR="00414DA4">
        <w:rPr>
          <w:rFonts w:ascii="Times New Roman" w:hAnsi="Times New Roman"/>
          <w:sz w:val="20"/>
          <w:szCs w:val="20"/>
        </w:rPr>
        <w:instrText xml:space="preserve"> REF _Ref181962242 \n \h </w:instrText>
      </w:r>
      <w:r w:rsidR="00414DA4">
        <w:rPr>
          <w:rFonts w:ascii="Times New Roman" w:hAnsi="Times New Roman"/>
          <w:sz w:val="20"/>
          <w:szCs w:val="20"/>
        </w:rPr>
      </w:r>
      <w:r w:rsidR="00414DA4">
        <w:rPr>
          <w:rFonts w:ascii="Times New Roman" w:hAnsi="Times New Roman"/>
          <w:sz w:val="20"/>
          <w:szCs w:val="20"/>
        </w:rPr>
        <w:fldChar w:fldCharType="separate"/>
      </w:r>
      <w:r w:rsidR="007F6DC6">
        <w:rPr>
          <w:rFonts w:ascii="Times New Roman" w:hAnsi="Times New Roman"/>
          <w:sz w:val="20"/>
          <w:szCs w:val="20"/>
        </w:rPr>
        <w:t>3.2.1.1</w:t>
      </w:r>
      <w:r w:rsidR="00414DA4">
        <w:rPr>
          <w:rFonts w:ascii="Times New Roman" w:hAnsi="Times New Roman"/>
          <w:sz w:val="20"/>
          <w:szCs w:val="20"/>
        </w:rPr>
        <w:fldChar w:fldCharType="end"/>
      </w:r>
      <w:r>
        <w:rPr>
          <w:rFonts w:ascii="Times New Roman" w:hAnsi="Times New Roman"/>
          <w:sz w:val="20"/>
          <w:szCs w:val="20"/>
        </w:rPr>
        <w:t xml:space="preserve">. </w:t>
      </w:r>
    </w:p>
    <w:p w14:paraId="65F79C2C" w14:textId="5CA3562F" w:rsidR="00AF5264" w:rsidRPr="004A740D" w:rsidRDefault="00AF5264" w:rsidP="00414DA4">
      <w:r w:rsidRPr="004A740D">
        <w:rPr>
          <w:rFonts w:eastAsia="SimSun"/>
          <w:b/>
          <w:bCs/>
          <w:szCs w:val="20"/>
          <w:lang w:eastAsia="zh-CN"/>
        </w:rPr>
        <w:t>Step 2</w:t>
      </w:r>
      <w:r w:rsidRPr="00900297">
        <w:rPr>
          <w:rFonts w:eastAsia="SimSun"/>
          <w:szCs w:val="20"/>
          <w:lang w:eastAsia="zh-CN"/>
        </w:rPr>
        <w:t xml:space="preserve">: For the cluster with </w:t>
      </w:r>
      <w:r w:rsidR="00906EB1" w:rsidRPr="00906EB1">
        <w:rPr>
          <w:rFonts w:eastAsia="SimSun"/>
          <w:szCs w:val="20"/>
          <w:lang w:eastAsia="zh-CN"/>
        </w:rPr>
        <w:t>spatial non-stationarity</w:t>
      </w:r>
      <w:r w:rsidRPr="00900297">
        <w:rPr>
          <w:rFonts w:eastAsia="SimSun"/>
          <w:szCs w:val="20"/>
          <w:lang w:eastAsia="zh-CN"/>
        </w:rPr>
        <w:t>, determinate its</w:t>
      </w:r>
      <w:r w:rsidRPr="00900297">
        <w:rPr>
          <w:rFonts w:eastAsiaTheme="minorEastAsia" w:cstheme="minorBidi"/>
          <w:color w:val="000000" w:themeColor="text1"/>
          <w:kern w:val="24"/>
          <w:szCs w:val="20"/>
        </w:rPr>
        <w:t xml:space="preserve"> </w:t>
      </w:r>
      <w:r w:rsidRPr="00900297">
        <w:rPr>
          <w:rFonts w:eastAsia="SimSun"/>
          <w:szCs w:val="20"/>
          <w:lang w:eastAsia="zh-CN"/>
        </w:rPr>
        <w:t>visible elements</w:t>
      </w:r>
      <w:r w:rsidR="00A0434B">
        <w:rPr>
          <w:rFonts w:eastAsia="SimSun"/>
          <w:szCs w:val="20"/>
          <w:lang w:eastAsia="zh-CN"/>
        </w:rPr>
        <w:t xml:space="preserve"> based on </w:t>
      </w:r>
      <w:r w:rsidR="00A0434B" w:rsidRPr="00A0434B">
        <w:rPr>
          <w:rFonts w:eastAsia="SimSun"/>
          <w:szCs w:val="20"/>
          <w:lang w:eastAsia="zh-CN"/>
        </w:rPr>
        <w:t>the distance between the cluster and the BS antenna elements</w:t>
      </w:r>
      <w:r w:rsidR="00414DA4">
        <w:rPr>
          <w:rFonts w:eastAsia="ＭＳ 明朝" w:hint="eastAsia"/>
          <w:szCs w:val="20"/>
          <w:lang w:eastAsia="ja-JP"/>
        </w:rPr>
        <w:t>,</w:t>
      </w:r>
      <w:r w:rsidR="00A0434B" w:rsidRPr="00A0434B">
        <w:rPr>
          <w:rFonts w:eastAsia="SimSun"/>
          <w:szCs w:val="20"/>
          <w:lang w:eastAsia="zh-CN"/>
        </w:rPr>
        <w:t xml:space="preserve"> and cluster power</w:t>
      </w:r>
      <w:r w:rsidR="000C21BD">
        <w:rPr>
          <w:rFonts w:eastAsia="SimSun"/>
          <w:szCs w:val="20"/>
          <w:lang w:eastAsia="zh-CN"/>
        </w:rPr>
        <w:t>.</w:t>
      </w:r>
    </w:p>
    <w:p w14:paraId="7CFD72F4" w14:textId="171A8018" w:rsidR="00A0434B" w:rsidRDefault="000C21BD" w:rsidP="000C21BD">
      <w:pPr>
        <w:pStyle w:val="af4"/>
        <w:numPr>
          <w:ilvl w:val="0"/>
          <w:numId w:val="38"/>
        </w:numPr>
        <w:ind w:firstLineChars="0"/>
        <w:rPr>
          <w:rFonts w:ascii="Times New Roman" w:hAnsi="Times New Roman"/>
          <w:sz w:val="20"/>
          <w:szCs w:val="20"/>
        </w:rPr>
      </w:pPr>
      <w:r w:rsidRPr="00450BA8">
        <w:rPr>
          <w:rFonts w:ascii="Times New Roman" w:hAnsi="Times New Roman"/>
          <w:sz w:val="20"/>
          <w:szCs w:val="20"/>
        </w:rPr>
        <w:t xml:space="preserve">The visible region on the antenna array is within the sphere with the center at BS and the radius of </w:t>
      </w:r>
      <m:oMath>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n</m:t>
            </m:r>
          </m:sub>
        </m:sSub>
      </m:oMath>
      <w:r w:rsidRPr="00450BA8">
        <w:rPr>
          <w:rFonts w:ascii="Times New Roman" w:hAnsi="Times New Roman"/>
          <w:sz w:val="20"/>
          <w:szCs w:val="20"/>
        </w:rPr>
        <w:t xml:space="preserve">. </w:t>
      </w:r>
      <w:r w:rsidR="00A0434B" w:rsidRPr="00414DA4">
        <w:rPr>
          <w:rFonts w:ascii="Times New Roman" w:hAnsi="Times New Roman"/>
          <w:sz w:val="20"/>
          <w:szCs w:val="20"/>
        </w:rPr>
        <w:t>The details</w:t>
      </w:r>
      <w:r w:rsidRPr="00414DA4">
        <w:rPr>
          <w:rFonts w:ascii="Times New Roman" w:hAnsi="Times New Roman"/>
          <w:sz w:val="20"/>
          <w:szCs w:val="20"/>
        </w:rPr>
        <w:t xml:space="preserve"> of </w:t>
      </w:r>
      <m:oMath>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n</m:t>
            </m:r>
          </m:sub>
        </m:sSub>
      </m:oMath>
      <w:r w:rsidR="00A0434B" w:rsidRPr="00414DA4">
        <w:rPr>
          <w:rFonts w:ascii="Times New Roman" w:hAnsi="Times New Roman"/>
          <w:sz w:val="20"/>
          <w:szCs w:val="20"/>
        </w:rPr>
        <w:t xml:space="preserve"> are described in Section </w:t>
      </w:r>
      <w:r w:rsidR="00414DA4">
        <w:rPr>
          <w:rFonts w:ascii="Times New Roman" w:hAnsi="Times New Roman"/>
          <w:sz w:val="20"/>
          <w:szCs w:val="20"/>
        </w:rPr>
        <w:fldChar w:fldCharType="begin"/>
      </w:r>
      <w:r w:rsidR="00414DA4">
        <w:rPr>
          <w:rFonts w:ascii="Times New Roman" w:hAnsi="Times New Roman"/>
          <w:sz w:val="20"/>
          <w:szCs w:val="20"/>
        </w:rPr>
        <w:instrText xml:space="preserve"> REF _Ref181962244 \n \h </w:instrText>
      </w:r>
      <w:r w:rsidR="00414DA4">
        <w:rPr>
          <w:rFonts w:ascii="Times New Roman" w:hAnsi="Times New Roman"/>
          <w:sz w:val="20"/>
          <w:szCs w:val="20"/>
        </w:rPr>
      </w:r>
      <w:r w:rsidR="00414DA4">
        <w:rPr>
          <w:rFonts w:ascii="Times New Roman" w:hAnsi="Times New Roman"/>
          <w:sz w:val="20"/>
          <w:szCs w:val="20"/>
        </w:rPr>
        <w:fldChar w:fldCharType="separate"/>
      </w:r>
      <w:r w:rsidR="007F6DC6">
        <w:rPr>
          <w:rFonts w:ascii="Times New Roman" w:hAnsi="Times New Roman"/>
          <w:sz w:val="20"/>
          <w:szCs w:val="20"/>
        </w:rPr>
        <w:t>3.2.1.2</w:t>
      </w:r>
      <w:r w:rsidR="00414DA4">
        <w:rPr>
          <w:rFonts w:ascii="Times New Roman" w:hAnsi="Times New Roman"/>
          <w:sz w:val="20"/>
          <w:szCs w:val="20"/>
        </w:rPr>
        <w:fldChar w:fldCharType="end"/>
      </w:r>
      <w:r w:rsidR="00A0434B" w:rsidRPr="00414DA4">
        <w:rPr>
          <w:rFonts w:ascii="Times New Roman" w:hAnsi="Times New Roman"/>
          <w:sz w:val="20"/>
          <w:szCs w:val="20"/>
        </w:rPr>
        <w:t>.</w:t>
      </w:r>
    </w:p>
    <w:p w14:paraId="19C1C21C" w14:textId="6671EE91" w:rsidR="000C21BD" w:rsidRPr="00414DA4" w:rsidRDefault="000C21BD" w:rsidP="00450BA8">
      <w:pPr>
        <w:pStyle w:val="af4"/>
        <w:numPr>
          <w:ilvl w:val="0"/>
          <w:numId w:val="38"/>
        </w:numPr>
        <w:ind w:firstLineChars="0"/>
        <w:rPr>
          <w:rFonts w:ascii="Times New Roman" w:hAnsi="Times New Roman"/>
          <w:sz w:val="20"/>
          <w:szCs w:val="20"/>
        </w:rPr>
      </w:pPr>
      <w:r w:rsidRPr="00414DA4">
        <w:rPr>
          <w:rFonts w:ascii="Times New Roman" w:hAnsi="Times New Roman"/>
          <w:sz w:val="20"/>
          <w:szCs w:val="20"/>
        </w:rPr>
        <w:t>If the</w:t>
      </w:r>
      <w:r>
        <w:rPr>
          <w:rFonts w:ascii="Times New Roman" w:hAnsi="Times New Roman"/>
          <w:sz w:val="20"/>
          <w:szCs w:val="20"/>
        </w:rPr>
        <w:t xml:space="preserve"> distance</w:t>
      </w:r>
      <w:r w:rsidRPr="000C21BD">
        <w:t xml:space="preserve"> </w:t>
      </w:r>
      <w:r w:rsidRPr="000C21BD">
        <w:rPr>
          <w:rFonts w:ascii="Times New Roman" w:hAnsi="Times New Roman"/>
          <w:sz w:val="20"/>
          <w:szCs w:val="20"/>
        </w:rPr>
        <w:t>from a certain antenna element to the cluster</w:t>
      </w:r>
      <w:r w:rsidRPr="00414DA4">
        <w:rPr>
          <w:rFonts w:ascii="Times New Roman" w:hAnsi="Times New Roman"/>
          <w:sz w:val="20"/>
          <w:szCs w:val="20"/>
        </w:rPr>
        <w:t xml:space="preserve"> </w:t>
      </w:r>
      <m:oMath>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s</m:t>
            </m:r>
            <m:r>
              <m:rPr>
                <m:sty m:val="p"/>
              </m:rPr>
              <w:rPr>
                <w:rFonts w:ascii="Cambria Math" w:hAnsi="Cambria Math"/>
                <w:sz w:val="20"/>
                <w:szCs w:val="20"/>
              </w:rPr>
              <m:t>,</m:t>
            </m:r>
            <m:r>
              <w:rPr>
                <w:rFonts w:ascii="Cambria Math" w:hAnsi="Cambria Math"/>
                <w:sz w:val="20"/>
                <w:szCs w:val="20"/>
              </w:rPr>
              <m:t>n</m:t>
            </m:r>
          </m:sub>
        </m:sSub>
      </m:oMath>
      <w:r w:rsidRPr="00414DA4">
        <w:rPr>
          <w:rFonts w:ascii="Times New Roman" w:hAnsi="Times New Roman"/>
          <w:sz w:val="20"/>
          <w:szCs w:val="20"/>
        </w:rPr>
        <w:t xml:space="preserve"> is less than </w:t>
      </w:r>
      <m:oMath>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n</m:t>
            </m:r>
          </m:sub>
        </m:sSub>
      </m:oMath>
      <w:r w:rsidRPr="00414DA4">
        <w:rPr>
          <w:rFonts w:ascii="Times New Roman" w:hAnsi="Times New Roman"/>
          <w:sz w:val="20"/>
          <w:szCs w:val="20"/>
        </w:rPr>
        <w:t>, then this element could be considered visible,</w:t>
      </w:r>
      <w:r w:rsidR="00414DA4">
        <w:rPr>
          <w:rFonts w:ascii="Times New Roman" w:eastAsia="ＭＳ 明朝" w:hAnsi="Times New Roman" w:hint="eastAsia"/>
          <w:sz w:val="20"/>
          <w:szCs w:val="20"/>
          <w:lang w:eastAsia="ja-JP"/>
        </w:rPr>
        <w:t xml:space="preserve"> and</w:t>
      </w:r>
      <w:r w:rsidRPr="00414DA4">
        <w:rPr>
          <w:rFonts w:ascii="Times New Roman" w:hAnsi="Times New Roman"/>
          <w:sz w:val="20"/>
          <w:szCs w:val="20"/>
        </w:rPr>
        <w:t xml:space="preserve"> otherwise, invisible.</w:t>
      </w:r>
    </w:p>
    <w:p w14:paraId="622BA1D3" w14:textId="70FF1FFF" w:rsidR="00AF5264" w:rsidRPr="00414DA4" w:rsidRDefault="00AF5264" w:rsidP="00AF5264">
      <w:pPr>
        <w:rPr>
          <w:rFonts w:eastAsia="ＭＳ 明朝"/>
          <w:szCs w:val="20"/>
          <w:lang w:eastAsia="ja-JP"/>
        </w:rPr>
      </w:pPr>
      <w:r w:rsidRPr="004A740D">
        <w:rPr>
          <w:rFonts w:eastAsia="SimSun"/>
          <w:b/>
          <w:bCs/>
          <w:szCs w:val="20"/>
          <w:lang w:eastAsia="zh-CN"/>
        </w:rPr>
        <w:t>Step 3</w:t>
      </w:r>
      <w:r w:rsidRPr="00900297">
        <w:rPr>
          <w:rFonts w:eastAsia="SimSun"/>
          <w:szCs w:val="20"/>
          <w:lang w:eastAsia="zh-CN"/>
        </w:rPr>
        <w:t>：</w:t>
      </w:r>
      <w:r w:rsidRPr="00900297">
        <w:rPr>
          <w:rFonts w:eastAsiaTheme="minorEastAsia"/>
          <w:szCs w:val="20"/>
          <w:lang w:eastAsia="zh-CN"/>
        </w:rPr>
        <w:t xml:space="preserve">Calculate the power variation factor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sidRPr="00900297">
        <w:rPr>
          <w:rFonts w:eastAsiaTheme="minorEastAsia"/>
          <w:szCs w:val="20"/>
          <w:lang w:val="en-GB" w:eastAsia="zh-CN"/>
        </w:rPr>
        <w:t xml:space="preserve"> of </w:t>
      </w:r>
      <w:r w:rsidRPr="00900297">
        <w:rPr>
          <w:rFonts w:eastAsiaTheme="minorEastAsia"/>
          <w:szCs w:val="20"/>
          <w:lang w:eastAsia="zh-CN"/>
        </w:rPr>
        <w:t xml:space="preserve">the cluster to </w:t>
      </w:r>
      <w:r>
        <w:rPr>
          <w:rFonts w:eastAsiaTheme="minorEastAsia"/>
          <w:szCs w:val="20"/>
          <w:lang w:eastAsia="zh-CN"/>
        </w:rPr>
        <w:t>all</w:t>
      </w:r>
      <w:r w:rsidRPr="00900297">
        <w:rPr>
          <w:rFonts w:eastAsiaTheme="minorEastAsia"/>
          <w:szCs w:val="20"/>
          <w:lang w:eastAsia="zh-CN"/>
        </w:rPr>
        <w:t xml:space="preserve"> antenna element</w:t>
      </w:r>
      <w:r w:rsidR="000C21BD">
        <w:rPr>
          <w:rFonts w:eastAsiaTheme="minorEastAsia"/>
          <w:szCs w:val="20"/>
          <w:lang w:eastAsia="zh-CN"/>
        </w:rPr>
        <w:t xml:space="preserve"> according to</w:t>
      </w:r>
      <w:r w:rsidR="000C21BD" w:rsidRPr="000C21BD">
        <w:rPr>
          <w:rFonts w:eastAsiaTheme="minorEastAsia"/>
          <w:lang w:eastAsia="zh-CN"/>
        </w:rPr>
        <w:t xml:space="preserve"> </w:t>
      </w:r>
      <w:r w:rsidR="000C21BD">
        <w:rPr>
          <w:rFonts w:eastAsiaTheme="minorEastAsia"/>
          <w:lang w:eastAsia="zh-CN"/>
        </w:rPr>
        <w:t>the</w:t>
      </w:r>
      <w:r w:rsidR="000C21BD" w:rsidRPr="00507D66">
        <w:rPr>
          <w:rFonts w:eastAsiaTheme="minorEastAsia"/>
          <w:lang w:eastAsia="zh-CN"/>
        </w:rPr>
        <w:t xml:space="preserve"> </w:t>
      </w:r>
      <w:r w:rsidR="000C21BD" w:rsidRPr="00900297">
        <w:rPr>
          <w:szCs w:val="20"/>
        </w:rPr>
        <w:t>visible probability</w:t>
      </w:r>
      <w:r w:rsidR="000C21BD" w:rsidRPr="00507D66">
        <w:rPr>
          <w:rFonts w:eastAsiaTheme="minorEastAsia"/>
          <w:lang w:eastAsia="zh-CN"/>
        </w:rPr>
        <w:t xml:space="preserve"> and distance</w:t>
      </w:r>
      <w:r w:rsidR="000C21BD">
        <w:rPr>
          <w:rFonts w:eastAsiaTheme="minorEastAsia"/>
          <w:lang w:eastAsia="zh-CN"/>
        </w:rPr>
        <w:t xml:space="preserve"> </w:t>
      </w:r>
      <w:r w:rsidR="000C21BD" w:rsidRPr="00507D66">
        <w:rPr>
          <w:rFonts w:eastAsiaTheme="minorEastAsia"/>
          <w:lang w:eastAsia="zh-CN"/>
        </w:rPr>
        <w:t xml:space="preserve">between antenna element and the </w:t>
      </w:r>
      <w:r w:rsidR="000C21BD">
        <w:rPr>
          <w:rFonts w:eastAsiaTheme="minorEastAsia"/>
          <w:lang w:eastAsia="zh-CN"/>
        </w:rPr>
        <w:t>cluster.</w:t>
      </w:r>
    </w:p>
    <w:p w14:paraId="3EEC0560" w14:textId="7032683D" w:rsidR="00AF5264" w:rsidRPr="00900297" w:rsidRDefault="00AF5264" w:rsidP="00AF5264">
      <w:pPr>
        <w:pStyle w:val="af4"/>
        <w:numPr>
          <w:ilvl w:val="0"/>
          <w:numId w:val="38"/>
        </w:numPr>
        <w:ind w:firstLineChars="0"/>
        <w:rPr>
          <w:rFonts w:ascii="Times New Roman" w:hAnsi="Times New Roman"/>
          <w:sz w:val="20"/>
          <w:szCs w:val="20"/>
        </w:rPr>
      </w:pPr>
      <w:r w:rsidRPr="00900297">
        <w:rPr>
          <w:rFonts w:ascii="Times New Roman" w:hAnsi="Times New Roman"/>
          <w:sz w:val="20"/>
          <w:szCs w:val="20"/>
        </w:rPr>
        <w:t xml:space="preserve">For the cluster without </w:t>
      </w:r>
      <w:r w:rsidR="00906EB1" w:rsidRPr="00906EB1">
        <w:rPr>
          <w:rFonts w:ascii="Times New Roman" w:hAnsi="Times New Roman"/>
          <w:sz w:val="20"/>
          <w:szCs w:val="20"/>
        </w:rPr>
        <w:t>spatial non-stationarity</w:t>
      </w:r>
      <w:r w:rsidRPr="00900297">
        <w:rPr>
          <w:rFonts w:ascii="Times New Roman" w:hAnsi="Times New Roman" w:hint="eastAsia"/>
          <w:sz w:val="20"/>
          <w:szCs w:val="20"/>
        </w:rPr>
        <w:t>,</w:t>
      </w:r>
      <w:r w:rsidRPr="00900297">
        <w:rPr>
          <w:rFonts w:ascii="Times New Roman" w:hAnsi="Times New Roman"/>
          <w:sz w:val="20"/>
          <w:szCs w:val="20"/>
        </w:rPr>
        <w:t xml:space="preserv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sidRPr="00900297">
        <w:rPr>
          <w:rFonts w:ascii="Times New Roman" w:hAnsi="Times New Roman"/>
          <w:sz w:val="20"/>
          <w:szCs w:val="20"/>
        </w:rPr>
        <w:t>=1.</w:t>
      </w:r>
    </w:p>
    <w:p w14:paraId="7F971906" w14:textId="2175FA1B" w:rsidR="00AF5264" w:rsidRPr="00900297" w:rsidRDefault="00AF5264" w:rsidP="00AF5264">
      <w:pPr>
        <w:pStyle w:val="af4"/>
        <w:numPr>
          <w:ilvl w:val="0"/>
          <w:numId w:val="38"/>
        </w:numPr>
        <w:ind w:firstLineChars="0"/>
        <w:rPr>
          <w:rFonts w:ascii="Times New Roman" w:hAnsi="Times New Roman"/>
          <w:sz w:val="20"/>
          <w:szCs w:val="20"/>
        </w:rPr>
      </w:pPr>
      <w:r w:rsidRPr="00900297">
        <w:rPr>
          <w:rFonts w:ascii="Times New Roman" w:hAnsi="Times New Roman"/>
          <w:sz w:val="20"/>
          <w:szCs w:val="20"/>
        </w:rPr>
        <w:t xml:space="preserve">For the cluster with </w:t>
      </w:r>
      <w:r w:rsidR="00906EB1" w:rsidRPr="00906EB1">
        <w:rPr>
          <w:rFonts w:ascii="Times New Roman" w:hAnsi="Times New Roman"/>
          <w:sz w:val="20"/>
          <w:szCs w:val="20"/>
        </w:rPr>
        <w:t>spatial non-stationarity</w:t>
      </w:r>
      <w:r w:rsidRPr="00900297">
        <w:rPr>
          <w:rFonts w:ascii="Times New Roman" w:hAnsi="Times New Roman"/>
          <w:sz w:val="20"/>
          <w:szCs w:val="20"/>
        </w:rPr>
        <w:t>,</w:t>
      </w:r>
    </w:p>
    <w:p w14:paraId="629FE21F" w14:textId="7B1A60EF" w:rsidR="00AF5264" w:rsidRPr="0025660C" w:rsidRDefault="000C21BD" w:rsidP="007F6DC6">
      <w:pPr>
        <w:pStyle w:val="af4"/>
        <w:numPr>
          <w:ilvl w:val="0"/>
          <w:numId w:val="48"/>
        </w:numPr>
        <w:ind w:firstLineChars="0"/>
        <w:rPr>
          <w:rFonts w:ascii="Times New Roman" w:hAnsi="Times New Roman"/>
          <w:sz w:val="20"/>
          <w:szCs w:val="20"/>
        </w:rPr>
      </w:pPr>
      <w:r>
        <w:rPr>
          <w:rFonts w:ascii="Times New Roman" w:hAnsi="Times New Roman" w:hint="eastAsia"/>
          <w:szCs w:val="20"/>
        </w:rPr>
        <w:t>I</w:t>
      </w:r>
      <w:r>
        <w:rPr>
          <w:rFonts w:ascii="Times New Roman" w:hAnsi="Times New Roman"/>
          <w:sz w:val="20"/>
          <w:szCs w:val="20"/>
        </w:rPr>
        <w:t xml:space="preserve">f the element is visible element,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sidRPr="00900297">
        <w:rPr>
          <w:rFonts w:ascii="Times New Roman" w:hAnsi="Times New Roman"/>
          <w:sz w:val="20"/>
          <w:szCs w:val="20"/>
        </w:rPr>
        <w:t>=1</w:t>
      </w:r>
      <w:r w:rsidR="00AF5264" w:rsidRPr="00900297">
        <w:rPr>
          <w:rFonts w:ascii="Times New Roman" w:hAnsi="Times New Roman"/>
          <w:sz w:val="20"/>
          <w:szCs w:val="20"/>
        </w:rPr>
        <w:t>.</w:t>
      </w:r>
    </w:p>
    <w:p w14:paraId="2AB2A6AA" w14:textId="10A77F8E" w:rsidR="00AF5264" w:rsidRPr="00042856" w:rsidRDefault="000C21BD" w:rsidP="007F6DC6">
      <w:pPr>
        <w:pStyle w:val="af4"/>
        <w:numPr>
          <w:ilvl w:val="0"/>
          <w:numId w:val="48"/>
        </w:numPr>
        <w:ind w:firstLineChars="0"/>
        <w:rPr>
          <w:rFonts w:ascii="Times New Roman" w:eastAsia="Times New Roman" w:hAnsi="Times New Roman"/>
          <w:iCs/>
          <w:kern w:val="0"/>
          <w:sz w:val="20"/>
          <w:szCs w:val="20"/>
          <w:lang w:eastAsia="en-US"/>
        </w:rPr>
      </w:pPr>
      <w:r>
        <w:rPr>
          <w:rFonts w:ascii="Times New Roman" w:hAnsi="Times New Roman"/>
          <w:sz w:val="20"/>
          <w:szCs w:val="20"/>
        </w:rPr>
        <w:t xml:space="preserve">If the element is visible element,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Pr>
          <w:rFonts w:ascii="Times New Roman" w:hAnsi="Times New Roman"/>
          <w:sz w:val="20"/>
          <w:szCs w:val="20"/>
        </w:rPr>
        <w:t>is the value between [0 1]</w:t>
      </w:r>
      <w:r w:rsidR="00AF5264" w:rsidRPr="00042856">
        <w:rPr>
          <w:rFonts w:ascii="Times New Roman" w:eastAsia="Times New Roman" w:hAnsi="Times New Roman"/>
          <w:iCs/>
          <w:kern w:val="0"/>
          <w:sz w:val="20"/>
          <w:szCs w:val="20"/>
          <w:lang w:eastAsia="en-US"/>
        </w:rPr>
        <w:t>.</w:t>
      </w:r>
      <w:r w:rsidR="00414DA4">
        <w:rPr>
          <w:rFonts w:ascii="Times New Roman" w:eastAsia="ＭＳ 明朝" w:hAnsi="Times New Roman" w:hint="eastAsia"/>
          <w:iCs/>
          <w:kern w:val="0"/>
          <w:sz w:val="20"/>
          <w:szCs w:val="20"/>
          <w:lang w:eastAsia="ja-JP"/>
        </w:rPr>
        <w:t xml:space="preserve"> </w:t>
      </w:r>
      <w:r w:rsidR="00414DA4" w:rsidRPr="00A0434B">
        <w:rPr>
          <w:rFonts w:ascii="Times New Roman" w:hAnsi="Times New Roman"/>
          <w:sz w:val="20"/>
          <w:szCs w:val="20"/>
        </w:rPr>
        <w:t>The details are described in Section</w:t>
      </w:r>
      <w:r w:rsidR="00414DA4">
        <w:rPr>
          <w:rFonts w:ascii="Times New Roman" w:eastAsia="ＭＳ 明朝" w:hAnsi="Times New Roman" w:hint="eastAsia"/>
          <w:sz w:val="20"/>
          <w:szCs w:val="20"/>
          <w:lang w:eastAsia="ja-JP"/>
        </w:rPr>
        <w:t xml:space="preserve"> </w:t>
      </w:r>
      <w:r w:rsidR="00414DA4">
        <w:rPr>
          <w:rFonts w:ascii="Times New Roman" w:eastAsia="ＭＳ 明朝" w:hAnsi="Times New Roman"/>
          <w:sz w:val="20"/>
          <w:szCs w:val="20"/>
          <w:lang w:eastAsia="ja-JP"/>
        </w:rPr>
        <w:fldChar w:fldCharType="begin"/>
      </w:r>
      <w:r w:rsidR="00414DA4">
        <w:rPr>
          <w:rFonts w:ascii="Times New Roman" w:eastAsia="ＭＳ 明朝" w:hAnsi="Times New Roman"/>
          <w:sz w:val="20"/>
          <w:szCs w:val="20"/>
          <w:lang w:eastAsia="ja-JP"/>
        </w:rPr>
        <w:instrText xml:space="preserve"> </w:instrText>
      </w:r>
      <w:r w:rsidR="00414DA4">
        <w:rPr>
          <w:rFonts w:ascii="Times New Roman" w:eastAsia="ＭＳ 明朝" w:hAnsi="Times New Roman" w:hint="eastAsia"/>
          <w:sz w:val="20"/>
          <w:szCs w:val="20"/>
          <w:lang w:eastAsia="ja-JP"/>
        </w:rPr>
        <w:instrText>REF _Ref181962247 \n \h</w:instrText>
      </w:r>
      <w:r w:rsidR="00414DA4">
        <w:rPr>
          <w:rFonts w:ascii="Times New Roman" w:eastAsia="ＭＳ 明朝" w:hAnsi="Times New Roman"/>
          <w:sz w:val="20"/>
          <w:szCs w:val="20"/>
          <w:lang w:eastAsia="ja-JP"/>
        </w:rPr>
        <w:instrText xml:space="preserve"> </w:instrText>
      </w:r>
      <w:r w:rsidR="00414DA4">
        <w:rPr>
          <w:rFonts w:ascii="Times New Roman" w:eastAsia="ＭＳ 明朝" w:hAnsi="Times New Roman"/>
          <w:sz w:val="20"/>
          <w:szCs w:val="20"/>
          <w:lang w:eastAsia="ja-JP"/>
        </w:rPr>
      </w:r>
      <w:r w:rsidR="00414DA4">
        <w:rPr>
          <w:rFonts w:ascii="Times New Roman" w:eastAsia="ＭＳ 明朝" w:hAnsi="Times New Roman"/>
          <w:sz w:val="20"/>
          <w:szCs w:val="20"/>
          <w:lang w:eastAsia="ja-JP"/>
        </w:rPr>
        <w:fldChar w:fldCharType="separate"/>
      </w:r>
      <w:r w:rsidR="007F6DC6">
        <w:rPr>
          <w:rFonts w:ascii="Times New Roman" w:eastAsia="ＭＳ 明朝" w:hAnsi="Times New Roman"/>
          <w:sz w:val="20"/>
          <w:szCs w:val="20"/>
          <w:lang w:eastAsia="ja-JP"/>
        </w:rPr>
        <w:t>3.2.1.3</w:t>
      </w:r>
      <w:r w:rsidR="00414DA4">
        <w:rPr>
          <w:rFonts w:ascii="Times New Roman" w:eastAsia="ＭＳ 明朝" w:hAnsi="Times New Roman"/>
          <w:sz w:val="20"/>
          <w:szCs w:val="20"/>
          <w:lang w:eastAsia="ja-JP"/>
        </w:rPr>
        <w:fldChar w:fldCharType="end"/>
      </w:r>
      <w:r w:rsidR="00414DA4">
        <w:rPr>
          <w:rFonts w:ascii="Times New Roman" w:eastAsia="ＭＳ 明朝" w:hAnsi="Times New Roman" w:hint="eastAsia"/>
          <w:sz w:val="20"/>
          <w:szCs w:val="20"/>
          <w:lang w:eastAsia="ja-JP"/>
        </w:rPr>
        <w:t>.</w:t>
      </w:r>
    </w:p>
    <w:p w14:paraId="22B094B6" w14:textId="76771F1B" w:rsidR="00AF5264" w:rsidRDefault="00AF5264" w:rsidP="00AF5264">
      <w:pPr>
        <w:overflowPunct w:val="0"/>
        <w:rPr>
          <w:rFonts w:eastAsiaTheme="minorEastAsia"/>
          <w:lang w:eastAsia="zh-CN"/>
        </w:rPr>
      </w:pPr>
      <w:r w:rsidRPr="00DF3A6E">
        <w:rPr>
          <w:rFonts w:eastAsiaTheme="minorEastAsia"/>
          <w:b/>
          <w:bCs/>
          <w:lang w:eastAsia="zh-CN"/>
        </w:rPr>
        <w:t xml:space="preserve">Step </w:t>
      </w:r>
      <w:r>
        <w:rPr>
          <w:rFonts w:eastAsiaTheme="minorEastAsia"/>
          <w:b/>
          <w:bCs/>
          <w:lang w:eastAsia="zh-CN"/>
        </w:rPr>
        <w:t>4</w:t>
      </w:r>
      <w:r w:rsidRPr="00DF3A6E">
        <w:rPr>
          <w:rFonts w:eastAsiaTheme="minorEastAsia"/>
          <w:lang w:eastAsia="zh-CN"/>
        </w:rPr>
        <w:t>:</w:t>
      </w:r>
      <w:r>
        <w:rPr>
          <w:rFonts w:eastAsiaTheme="minorEastAsia"/>
          <w:lang w:eastAsia="zh-CN"/>
        </w:rPr>
        <w:t xml:space="preserve"> Generate the </w:t>
      </w:r>
      <w:r w:rsidRPr="00294595">
        <w:rPr>
          <w:rFonts w:eastAsiaTheme="minorEastAsia"/>
          <w:lang w:eastAsia="zh-CN"/>
        </w:rPr>
        <w:t>channel impulse response</w:t>
      </w:r>
      <w:r>
        <w:rPr>
          <w:rFonts w:eastAsiaTheme="minorEastAsia"/>
          <w:lang w:eastAsia="zh-CN"/>
        </w:rPr>
        <w:t xml:space="preserve"> and apply</w:t>
      </w:r>
      <w:r w:rsidRPr="00294595">
        <w:rPr>
          <w:rFonts w:eastAsiaTheme="minorEastAsia"/>
          <w:lang w:eastAsia="zh-CN"/>
        </w:rPr>
        <w:t xml:space="preserve"> the power </w:t>
      </w:r>
      <w:r>
        <w:rPr>
          <w:rFonts w:eastAsiaTheme="minorEastAsia"/>
          <w:lang w:eastAsia="zh-CN"/>
        </w:rPr>
        <w:t>variation factor</w:t>
      </w:r>
      <w:r w:rsidR="00414DA4">
        <w:rPr>
          <w:rFonts w:eastAsia="ＭＳ 明朝" w:hint="eastAsia"/>
          <w:lang w:eastAsia="ja-JP"/>
        </w:rPr>
        <w:t xml:space="preserve"> into the channel coefficients</w:t>
      </w:r>
      <w:r w:rsidRPr="00DF3A6E">
        <w:rPr>
          <w:rFonts w:eastAsiaTheme="minorEastAsia"/>
          <w:lang w:eastAsia="zh-CN"/>
        </w:rPr>
        <w:t>.</w:t>
      </w:r>
    </w:p>
    <w:p w14:paraId="6B45D27F" w14:textId="0FCCC81E" w:rsidR="00AF5264" w:rsidRPr="004A740D" w:rsidRDefault="00AF5264" w:rsidP="00AF5264">
      <w:pPr>
        <w:pStyle w:val="af4"/>
        <w:numPr>
          <w:ilvl w:val="0"/>
          <w:numId w:val="38"/>
        </w:numPr>
        <w:ind w:firstLineChars="0"/>
        <w:rPr>
          <w:rFonts w:ascii="Times New Roman" w:hAnsi="Times New Roman"/>
          <w:sz w:val="20"/>
          <w:szCs w:val="20"/>
        </w:rPr>
      </w:pPr>
      <w:r>
        <w:rPr>
          <w:rFonts w:ascii="Times New Roman" w:hAnsi="Times New Roman" w:hint="eastAsia"/>
          <w:sz w:val="20"/>
          <w:szCs w:val="20"/>
        </w:rPr>
        <w:lastRenderedPageBreak/>
        <w:t>C</w:t>
      </w:r>
      <w:r w:rsidRPr="004A740D">
        <w:rPr>
          <w:rFonts w:ascii="Times New Roman" w:hAnsi="Times New Roman"/>
          <w:sz w:val="20"/>
          <w:szCs w:val="20"/>
        </w:rPr>
        <w:t xml:space="preserve">aptured the power </w:t>
      </w:r>
      <w:r w:rsidRPr="00ED484E">
        <w:rPr>
          <w:rFonts w:ascii="Times New Roman" w:hAnsi="Times New Roman"/>
          <w:sz w:val="20"/>
          <w:szCs w:val="20"/>
        </w:rPr>
        <w:t xml:space="preserve">variation </w:t>
      </w:r>
      <w:r w:rsidRPr="00042856">
        <w:rPr>
          <w:rFonts w:ascii="Times New Roman" w:hAnsi="Times New Roman"/>
          <w:sz w:val="20"/>
          <w:szCs w:val="20"/>
        </w:rPr>
        <w:t>factor</w:t>
      </w:r>
      <w:r>
        <w:rPr>
          <w:rFonts w:ascii="Times New Roman" w:hAnsi="Times New Roman"/>
          <w:sz w:val="20"/>
          <w:szCs w:val="20"/>
        </w:rPr>
        <w:t xml:space="preserv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sidRPr="004A740D">
        <w:rPr>
          <w:rFonts w:ascii="Times New Roman" w:hAnsi="Times New Roman"/>
          <w:sz w:val="20"/>
          <w:szCs w:val="20"/>
        </w:rPr>
        <w:t xml:space="preserve"> in the channel impulse response of </w:t>
      </w:r>
      <w:r w:rsidR="00414DA4">
        <w:rPr>
          <w:rFonts w:ascii="Times New Roman" w:eastAsia="ＭＳ 明朝" w:hAnsi="Times New Roman" w:hint="eastAsia"/>
          <w:sz w:val="20"/>
          <w:szCs w:val="20"/>
          <w:lang w:eastAsia="ja-JP"/>
        </w:rPr>
        <w:t>TR</w:t>
      </w:r>
      <w:r w:rsidRPr="004A740D">
        <w:rPr>
          <w:rFonts w:ascii="Times New Roman" w:hAnsi="Times New Roman"/>
          <w:sz w:val="20"/>
          <w:szCs w:val="20"/>
        </w:rPr>
        <w:t xml:space="preserve">38.901-based </w:t>
      </w:r>
      <w:proofErr w:type="gramStart"/>
      <w:r w:rsidRPr="004A740D">
        <w:rPr>
          <w:rFonts w:ascii="Times New Roman" w:hAnsi="Times New Roman"/>
          <w:sz w:val="20"/>
          <w:szCs w:val="20"/>
        </w:rPr>
        <w:t>step-wise</w:t>
      </w:r>
      <w:proofErr w:type="gramEnd"/>
      <w:r w:rsidRPr="004A740D">
        <w:rPr>
          <w:rFonts w:ascii="Times New Roman" w:hAnsi="Times New Roman"/>
          <w:sz w:val="20"/>
          <w:szCs w:val="20"/>
        </w:rPr>
        <w:t xml:space="preserve"> channel coefficient generation procedure, as follows:</w:t>
      </w:r>
    </w:p>
    <w:p w14:paraId="70A93DCE" w14:textId="77777777" w:rsidR="00AF5264" w:rsidRPr="00EA57A7" w:rsidRDefault="00AF5264" w:rsidP="00AF5264">
      <w:pPr>
        <w:pStyle w:val="af4"/>
        <w:numPr>
          <w:ilvl w:val="0"/>
          <w:numId w:val="39"/>
        </w:numPr>
        <w:ind w:firstLineChars="0"/>
        <w:rPr>
          <w:rFonts w:ascii="Times New Roman" w:eastAsia="Times New Roman" w:hAnsi="Times New Roman"/>
          <w:iCs/>
          <w:kern w:val="0"/>
          <w:sz w:val="20"/>
          <w:szCs w:val="20"/>
          <w:lang w:eastAsia="en-US"/>
        </w:rPr>
      </w:pPr>
      <w:r w:rsidRPr="00EA57A7">
        <w:rPr>
          <w:rFonts w:ascii="Times New Roman" w:eastAsia="Times New Roman" w:hAnsi="Times New Roman"/>
          <w:iCs/>
          <w:kern w:val="0"/>
          <w:sz w:val="20"/>
          <w:szCs w:val="20"/>
          <w:lang w:eastAsia="en-US"/>
        </w:rPr>
        <w:t>For NLOS case</w:t>
      </w:r>
    </w:p>
    <w:p w14:paraId="27B508CA" w14:textId="77777777" w:rsidR="00AF5264" w:rsidRPr="008E659F" w:rsidRDefault="00000000" w:rsidP="00AF5264">
      <w:pPr>
        <w:rPr>
          <w:rFonts w:eastAsiaTheme="minorEastAsia"/>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r>
                <w:rPr>
                  <w:rFonts w:ascii="Cambria Math" w:eastAsiaTheme="minorEastAsia" w:hAnsi="Cambria Math"/>
                  <w:lang w:eastAsia="zh-CN"/>
                </w:rPr>
                <m:t>t</m:t>
              </m:r>
            </m:e>
          </m:d>
          <m:r>
            <m:rPr>
              <m:sty m:val="p"/>
            </m:rPr>
            <w:rPr>
              <w:rFonts w:ascii="Cambria Math" w:eastAsiaTheme="minorEastAsia" w:hAnsi="Cambria Math"/>
              <w:lang w:eastAsia="zh-CN"/>
            </w:rPr>
            <m:t>=</m:t>
          </m:r>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oMath>
      </m:oMathPara>
    </w:p>
    <w:p w14:paraId="671EF816" w14:textId="77777777" w:rsidR="00AF5264" w:rsidRPr="008E659F" w:rsidRDefault="00AF5264" w:rsidP="007F6DC6">
      <w:pPr>
        <w:pStyle w:val="af4"/>
        <w:numPr>
          <w:ilvl w:val="0"/>
          <w:numId w:val="49"/>
        </w:numPr>
        <w:ind w:firstLineChars="0"/>
        <w:rPr>
          <w:rFonts w:ascii="Times New Roman" w:eastAsia="ＭＳ 明朝" w:hAnsi="Times New Roman"/>
          <w:bCs/>
          <w:kern w:val="0"/>
          <w:sz w:val="20"/>
          <w:szCs w:val="24"/>
          <w:lang w:eastAsia="ja-JP"/>
        </w:rPr>
      </w:pPr>
      <w:r w:rsidRPr="008E659F">
        <w:rPr>
          <w:rFonts w:ascii="Times New Roman" w:eastAsia="ＭＳ 明朝" w:hAnsi="Times New Roman"/>
          <w:bCs/>
          <w:kern w:val="0"/>
          <w:sz w:val="20"/>
          <w:szCs w:val="24"/>
          <w:lang w:eastAsia="ja-JP"/>
        </w:rPr>
        <w:t xml:space="preserve">For LOS case </w:t>
      </w:r>
    </w:p>
    <w:p w14:paraId="2A204181" w14:textId="5762651B" w:rsidR="00AF5264" w:rsidRPr="008E659F" w:rsidRDefault="00414DA4" w:rsidP="00AF5264">
      <w:pPr>
        <w:rPr>
          <w:rFonts w:eastAsiaTheme="minorEastAsia"/>
          <w:lang w:eastAsia="zh-CN"/>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sSub>
            <m:sSubPr>
              <m:ctrlPr>
                <w:rPr>
                  <w:rFonts w:ascii="Cambria Math" w:hAnsi="Cambria Math"/>
                  <w:i/>
                  <w:szCs w:val="20"/>
                </w:rPr>
              </m:ctrlPr>
            </m:sSubPr>
            <m:e>
              <m:r>
                <w:rPr>
                  <w:rFonts w:ascii="Cambria Math" w:hAnsi="Cambria Math"/>
                  <w:szCs w:val="20"/>
                </w:rPr>
                <m:t>α</m:t>
              </m:r>
            </m:e>
            <m:sub>
              <m:r>
                <w:rPr>
                  <w:rFonts w:ascii="Cambria Math" w:hAnsi="Cambria Math"/>
                  <w:szCs w:val="20"/>
                </w:rPr>
                <m:t>s,1</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u,s,1</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1</m:t>
                  </m:r>
                </m:sub>
              </m:sSub>
            </m:e>
          </m:d>
        </m:oMath>
      </m:oMathPara>
    </w:p>
    <w:p w14:paraId="327DBFB7" w14:textId="381D835A" w:rsidR="00AF5264" w:rsidRPr="00ED484E" w:rsidRDefault="00AF5264" w:rsidP="00AF5264">
      <w:pPr>
        <w:rPr>
          <w:rFonts w:eastAsia="ＭＳ 明朝"/>
          <w:lang w:eastAsia="zh-CN"/>
        </w:rPr>
      </w:pPr>
      <w:r w:rsidRPr="008E659F">
        <w:rPr>
          <w:rFonts w:eastAsia="ＭＳ 明朝"/>
          <w:lang w:eastAsia="ja-JP"/>
        </w:rPr>
        <w:t>It should be noted that</w:t>
      </w:r>
      <w:r w:rsidRPr="008E659F">
        <w:rPr>
          <w:rFonts w:eastAsiaTheme="minorEastAsia"/>
          <w:lang w:eastAsia="zh-CN"/>
        </w:rPr>
        <w:t>,</w:t>
      </w:r>
      <w:r w:rsidRPr="008E659F">
        <w:rPr>
          <w:rFonts w:eastAsia="ＭＳ 明朝"/>
          <w:lang w:eastAsia="ja-JP"/>
        </w:rPr>
        <w:t xml:space="preserve"> </w:t>
      </w:r>
      <w:r>
        <w:rPr>
          <w:rFonts w:eastAsia="ＭＳ 明朝"/>
          <w:lang w:eastAsia="ja-JP"/>
        </w:rPr>
        <w:t xml:space="preserve">in </w:t>
      </w:r>
      <w:r w:rsidRPr="008E659F">
        <w:rPr>
          <w:rFonts w:eastAsia="ＭＳ 明朝"/>
          <w:lang w:eastAsia="ja-JP"/>
        </w:rPr>
        <w:t>above</w:t>
      </w:r>
      <w:r>
        <w:rPr>
          <w:rFonts w:eastAsia="ＭＳ 明朝"/>
          <w:lang w:eastAsia="ja-JP"/>
        </w:rPr>
        <w:t xml:space="preserve"> </w:t>
      </w:r>
      <w:r w:rsidRPr="002C4743">
        <w:rPr>
          <w:rFonts w:eastAsia="SimSun"/>
          <w:lang w:eastAsia="zh-CN"/>
        </w:rPr>
        <w:t>formula</w:t>
      </w:r>
      <w:r w:rsidRPr="008E659F">
        <w:rPr>
          <w:rFonts w:eastAsia="ＭＳ 明朝"/>
          <w:lang w:eastAsia="ja-JP"/>
        </w:rPr>
        <w:t xml:space="preserv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sidRPr="00B324E5">
        <w:rPr>
          <w:rFonts w:eastAsia="SimSun"/>
          <w:lang w:eastAsia="zh-CN"/>
        </w:rPr>
        <w:t xml:space="preserve"> represents t</w:t>
      </w:r>
      <w:r w:rsidRPr="008E659F">
        <w:rPr>
          <w:rFonts w:eastAsia="ＭＳ 明朝"/>
          <w:iCs/>
          <w:lang w:eastAsia="ja-JP"/>
        </w:rPr>
        <w:t xml:space="preserve">he power </w:t>
      </w:r>
      <w:r w:rsidRPr="00ED484E">
        <w:rPr>
          <w:rFonts w:eastAsia="SimSun"/>
          <w:szCs w:val="20"/>
          <w:lang w:eastAsia="zh-CN"/>
        </w:rPr>
        <w:t>variation</w:t>
      </w:r>
      <w:r>
        <w:rPr>
          <w:rFonts w:eastAsia="SimSun"/>
          <w:szCs w:val="20"/>
          <w:lang w:eastAsia="zh-CN"/>
        </w:rPr>
        <w:t xml:space="preserve"> factor</w:t>
      </w:r>
      <w:r w:rsidRPr="008E659F">
        <w:rPr>
          <w:rFonts w:eastAsia="ＭＳ 明朝"/>
          <w:iCs/>
          <w:lang w:eastAsia="ja-JP"/>
        </w:rPr>
        <w:t xml:space="preserve"> </w:t>
      </w:r>
      <w:r>
        <w:rPr>
          <w:rFonts w:eastAsia="ＭＳ 明朝"/>
          <w:iCs/>
          <w:lang w:eastAsia="ja-JP"/>
        </w:rPr>
        <w:t>between</w:t>
      </w:r>
      <w:r w:rsidRPr="008E659F">
        <w:rPr>
          <w:rFonts w:eastAsia="ＭＳ 明朝"/>
          <w:iCs/>
          <w:lang w:eastAsia="ja-JP"/>
        </w:rPr>
        <w:t xml:space="preserve"> the cluster </w:t>
      </w:r>
      <w:r>
        <w:rPr>
          <w:rFonts w:eastAsia="ＭＳ 明朝"/>
          <w:iCs/>
          <w:lang w:eastAsia="ja-JP"/>
        </w:rPr>
        <w:t>and BS</w:t>
      </w:r>
      <w:r w:rsidRPr="008E659F">
        <w:rPr>
          <w:rFonts w:eastAsia="ＭＳ 明朝"/>
          <w:iCs/>
          <w:lang w:eastAsia="ja-JP"/>
        </w:rPr>
        <w:t xml:space="preserve"> antenna element</w:t>
      </w:r>
      <w:r w:rsidR="000C21BD">
        <w:rPr>
          <w:rFonts w:eastAsia="ＭＳ 明朝"/>
          <w:iCs/>
          <w:lang w:eastAsia="ja-JP"/>
        </w:rPr>
        <w:t xml:space="preserve">, </w:t>
      </w:r>
      <w:r w:rsidR="000C21BD" w:rsidRPr="00FB6297">
        <w:rPr>
          <w:rFonts w:eastAsia="SimSun"/>
          <w:i/>
          <w:iCs/>
          <w:lang w:eastAsia="zh-CN"/>
        </w:rPr>
        <w:t>s</w:t>
      </w:r>
      <w:r w:rsidR="000C21BD" w:rsidRPr="00F1004C">
        <w:rPr>
          <w:rFonts w:eastAsia="SimSun"/>
          <w:lang w:eastAsia="zh-CN"/>
        </w:rPr>
        <w:t xml:space="preserve"> denotes the index of </w:t>
      </w:r>
      <w:r w:rsidR="000C21BD">
        <w:rPr>
          <w:rFonts w:eastAsia="SimSun"/>
          <w:lang w:eastAsia="zh-CN"/>
        </w:rPr>
        <w:t xml:space="preserve">BS </w:t>
      </w:r>
      <w:r w:rsidR="000C21BD" w:rsidRPr="00F1004C">
        <w:rPr>
          <w:rFonts w:eastAsia="SimSun"/>
          <w:lang w:eastAsia="zh-CN"/>
        </w:rPr>
        <w:t>antenna element</w:t>
      </w:r>
      <w:r w:rsidRPr="008E659F">
        <w:rPr>
          <w:rFonts w:eastAsia="ＭＳ 明朝"/>
          <w:iCs/>
          <w:lang w:eastAsia="ja-JP"/>
        </w:rPr>
        <w:t>.</w:t>
      </w:r>
      <w:r>
        <w:rPr>
          <w:rFonts w:eastAsiaTheme="minorEastAsia" w:hint="eastAsia"/>
          <w:lang w:eastAsia="zh-CN"/>
        </w:rPr>
        <w:t xml:space="preserve"> </w:t>
      </w:r>
      <w:r w:rsidRPr="008E659F">
        <w:rPr>
          <w:rFonts w:eastAsia="ＭＳ 明朝"/>
          <w:lang w:eastAsia="ja-JP"/>
        </w:rPr>
        <w:t>Towards</w:t>
      </w:r>
      <w:r w:rsidRPr="008E659F">
        <w:rPr>
          <w:rFonts w:eastAsiaTheme="minorEastAsia"/>
          <w:lang w:eastAsia="zh-CN"/>
        </w:rPr>
        <w:t xml:space="preserve"> the issue of whether there is a LOS ray between any </w:t>
      </w:r>
      <w:r w:rsidRPr="008E659F">
        <w:rPr>
          <w:rFonts w:eastAsiaTheme="minorEastAsia"/>
          <w:lang w:val="en-GB" w:eastAsia="zh-CN"/>
        </w:rPr>
        <w:t xml:space="preserve">receiver and transmitter element pair, </w:t>
      </w:r>
      <w:r w:rsidRPr="008E659F">
        <w:rPr>
          <w:rFonts w:eastAsiaTheme="minorEastAsia"/>
          <w:lang w:eastAsia="zh-CN"/>
        </w:rPr>
        <w:t>we define the LOS ray as a special cluster, which contains only one ray.</w:t>
      </w:r>
      <w:r w:rsidR="000C21BD">
        <w:rPr>
          <w:rFonts w:eastAsiaTheme="minorEastAsia"/>
          <w:lang w:eastAsia="zh-CN"/>
        </w:rPr>
        <w:t xml:space="preserve"> For example, if the LOS ray between </w:t>
      </w:r>
      <w:r w:rsidR="000C21BD" w:rsidRPr="00455069">
        <w:rPr>
          <w:rFonts w:eastAsiaTheme="minorEastAsia"/>
          <w:lang w:eastAsia="zh-CN"/>
        </w:rPr>
        <w:t xml:space="preserve">a certain antenna element </w:t>
      </w:r>
      <w:r w:rsidR="000C21BD">
        <w:rPr>
          <w:rFonts w:eastAsiaTheme="minorEastAsia"/>
          <w:lang w:eastAsia="zh-CN"/>
        </w:rPr>
        <w:t>and</w:t>
      </w:r>
      <w:r w:rsidR="000C21BD" w:rsidRPr="00455069">
        <w:rPr>
          <w:rFonts w:eastAsiaTheme="minorEastAsia"/>
          <w:lang w:eastAsia="zh-CN"/>
        </w:rPr>
        <w:t xml:space="preserve"> cluster</w:t>
      </w:r>
      <w:r w:rsidR="000C21BD">
        <w:rPr>
          <w:rFonts w:eastAsiaTheme="minorEastAsia"/>
          <w:lang w:eastAsia="zh-CN"/>
        </w:rPr>
        <w:t xml:space="preserve"> is visible,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s,1</m:t>
            </m:r>
          </m:sub>
        </m:sSub>
      </m:oMath>
      <w:r w:rsidR="000C21BD">
        <w:rPr>
          <w:rFonts w:eastAsiaTheme="minorEastAsia" w:hint="eastAsia"/>
          <w:szCs w:val="20"/>
          <w:lang w:eastAsia="zh-CN"/>
        </w:rPr>
        <w:t xml:space="preserve"> </w:t>
      </w:r>
      <w:r w:rsidR="000C21BD">
        <w:rPr>
          <w:rFonts w:eastAsiaTheme="minorEastAsia"/>
          <w:szCs w:val="20"/>
          <w:lang w:eastAsia="zh-CN"/>
        </w:rPr>
        <w:t xml:space="preserve">=1, otherwise,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s,1</m:t>
            </m:r>
          </m:sub>
        </m:sSub>
      </m:oMath>
      <w:r w:rsidR="000C21BD">
        <w:rPr>
          <w:rFonts w:eastAsiaTheme="minorEastAsia"/>
          <w:szCs w:val="20"/>
          <w:lang w:eastAsia="zh-CN"/>
        </w:rPr>
        <w:t xml:space="preserve"> is </w:t>
      </w:r>
      <w:r w:rsidR="000C21BD">
        <w:rPr>
          <w:szCs w:val="20"/>
        </w:rPr>
        <w:t>the value between [0 1]</w:t>
      </w:r>
      <w:r w:rsidR="000C21BD" w:rsidRPr="00042856">
        <w:rPr>
          <w:iCs/>
          <w:szCs w:val="20"/>
        </w:rPr>
        <w:t>.</w:t>
      </w:r>
    </w:p>
    <w:p w14:paraId="1D309EC2" w14:textId="4F325D90" w:rsidR="00AF5264" w:rsidRPr="007F6DC6" w:rsidRDefault="00450BA8" w:rsidP="00AF5264">
      <w:pPr>
        <w:numPr>
          <w:ilvl w:val="0"/>
          <w:numId w:val="9"/>
        </w:numPr>
        <w:spacing w:beforeLines="50" w:before="120" w:afterLines="50"/>
        <w:ind w:left="1134" w:hanging="1134"/>
        <w:rPr>
          <w:rFonts w:eastAsiaTheme="minorEastAsia"/>
          <w:b/>
          <w:bCs/>
          <w:kern w:val="2"/>
          <w:szCs w:val="20"/>
          <w:lang w:eastAsia="zh-CN"/>
        </w:rPr>
      </w:pPr>
      <w:bookmarkStart w:id="65" w:name="_Ref181868251"/>
      <w:r w:rsidRPr="00450BA8">
        <w:rPr>
          <w:rFonts w:eastAsia="ＭＳ 明朝"/>
          <w:b/>
          <w:bCs/>
          <w:lang w:eastAsia="ja-JP"/>
        </w:rPr>
        <w:t>For the modelling of spatial non-stationarity at BS sid</w:t>
      </w:r>
      <w:r w:rsidRPr="007F6DC6">
        <w:rPr>
          <w:rFonts w:eastAsiaTheme="minorEastAsia"/>
          <w:b/>
          <w:bCs/>
          <w:kern w:val="2"/>
          <w:szCs w:val="20"/>
          <w:lang w:eastAsia="zh-CN"/>
        </w:rPr>
        <w:t xml:space="preserve">e, if visibility-based approach is adopted, </w:t>
      </w:r>
      <w:r w:rsidR="00414DA4" w:rsidRPr="007F6DC6">
        <w:rPr>
          <w:rFonts w:eastAsiaTheme="minorEastAsia" w:hint="eastAsia"/>
          <w:b/>
          <w:bCs/>
          <w:kern w:val="2"/>
          <w:szCs w:val="20"/>
          <w:lang w:eastAsia="zh-CN"/>
        </w:rPr>
        <w:t>the following</w:t>
      </w:r>
      <w:r w:rsidRPr="007F6DC6">
        <w:rPr>
          <w:rFonts w:eastAsiaTheme="minorEastAsia"/>
          <w:b/>
          <w:bCs/>
          <w:kern w:val="2"/>
          <w:szCs w:val="20"/>
          <w:lang w:eastAsia="zh-CN"/>
        </w:rPr>
        <w:t xml:space="preserve"> steps are used</w:t>
      </w:r>
      <w:r w:rsidR="00AF5264" w:rsidRPr="007F6DC6">
        <w:rPr>
          <w:rFonts w:eastAsiaTheme="minorEastAsia"/>
          <w:b/>
          <w:bCs/>
          <w:kern w:val="2"/>
          <w:szCs w:val="20"/>
          <w:lang w:eastAsia="zh-CN"/>
        </w:rPr>
        <w:t>.</w:t>
      </w:r>
      <w:bookmarkEnd w:id="65"/>
    </w:p>
    <w:p w14:paraId="51B55501" w14:textId="70F9A3A6" w:rsidR="00414DA4" w:rsidRPr="00414DA4" w:rsidRDefault="00414DA4" w:rsidP="00414DA4">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w:t>
      </w:r>
      <w:r w:rsidRPr="007F6DC6">
        <w:rPr>
          <w:rFonts w:ascii="Times New Roman" w:eastAsia="ＭＳ 明朝" w:hAnsi="Times New Roman"/>
          <w:b/>
          <w:bCs/>
          <w:kern w:val="0"/>
          <w:sz w:val="20"/>
          <w:szCs w:val="24"/>
          <w:lang w:eastAsia="ja-JP"/>
        </w:rPr>
        <w:t xml:space="preserve"> 1: </w:t>
      </w:r>
      <w:r w:rsidR="007F6DC6" w:rsidRPr="007F6DC6">
        <w:rPr>
          <w:rFonts w:ascii="Times New Roman" w:eastAsia="ＭＳ 明朝" w:hAnsi="Times New Roman"/>
          <w:b/>
          <w:bCs/>
          <w:kern w:val="0"/>
          <w:sz w:val="20"/>
          <w:szCs w:val="24"/>
          <w:lang w:eastAsia="ja-JP"/>
        </w:rPr>
        <w:t xml:space="preserve">Determinate </w:t>
      </w:r>
      <w:r w:rsidR="007F6DC6" w:rsidRPr="007F6DC6">
        <w:rPr>
          <w:rFonts w:ascii="Times New Roman" w:eastAsia="ＭＳ 明朝" w:hAnsi="Times New Roman" w:hint="eastAsia"/>
          <w:b/>
          <w:bCs/>
          <w:kern w:val="0"/>
          <w:sz w:val="20"/>
          <w:szCs w:val="24"/>
          <w:lang w:eastAsia="ja-JP"/>
        </w:rPr>
        <w:t xml:space="preserve">the </w:t>
      </w:r>
      <w:r w:rsidR="007F6DC6" w:rsidRPr="007F6DC6">
        <w:rPr>
          <w:rFonts w:ascii="Times New Roman" w:eastAsia="ＭＳ 明朝" w:hAnsi="Times New Roman"/>
          <w:b/>
          <w:bCs/>
          <w:kern w:val="0"/>
          <w:sz w:val="20"/>
          <w:szCs w:val="24"/>
          <w:lang w:eastAsia="ja-JP"/>
        </w:rPr>
        <w:t xml:space="preserve">visible probability </w:t>
      </w:r>
      <w:r w:rsidR="007F6DC6" w:rsidRPr="007F6DC6">
        <w:rPr>
          <w:rFonts w:ascii="Times New Roman" w:eastAsia="ＭＳ 明朝" w:hAnsi="Times New Roman" w:hint="eastAsia"/>
          <w:b/>
          <w:bCs/>
          <w:kern w:val="0"/>
          <w:sz w:val="20"/>
          <w:szCs w:val="24"/>
          <w:lang w:eastAsia="ja-JP"/>
        </w:rPr>
        <w:t xml:space="preserve">for </w:t>
      </w:r>
      <w:r w:rsidR="007F6DC6" w:rsidRPr="007F6DC6">
        <w:rPr>
          <w:rFonts w:ascii="Times New Roman" w:eastAsia="ＭＳ 明朝" w:hAnsi="Times New Roman"/>
          <w:b/>
          <w:bCs/>
          <w:kern w:val="0"/>
          <w:sz w:val="20"/>
          <w:szCs w:val="24"/>
          <w:lang w:eastAsia="ja-JP"/>
        </w:rPr>
        <w:t>the cluster with spatial non-stationarity according to the cluster power</w:t>
      </w:r>
      <w:r w:rsidRPr="007F6DC6">
        <w:rPr>
          <w:rFonts w:ascii="Times New Roman" w:eastAsia="ＭＳ 明朝" w:hAnsi="Times New Roman"/>
          <w:b/>
          <w:bCs/>
          <w:kern w:val="0"/>
          <w:sz w:val="20"/>
          <w:szCs w:val="24"/>
          <w:lang w:eastAsia="ja-JP"/>
        </w:rPr>
        <w:t>.</w:t>
      </w:r>
    </w:p>
    <w:p w14:paraId="0AA547C0" w14:textId="66DE934B" w:rsidR="00414DA4" w:rsidRPr="00414DA4" w:rsidRDefault="00414DA4" w:rsidP="00414DA4">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 2: For the cluster with spatial non-stationarity, determinate its visible elements based on the distance between the cluster and the BS antenna elements</w:t>
      </w:r>
      <w:r w:rsidRPr="00414DA4">
        <w:rPr>
          <w:rFonts w:ascii="Times New Roman" w:eastAsiaTheme="minorEastAsia" w:hAnsi="Times New Roman" w:hint="eastAsia"/>
          <w:b/>
          <w:bCs/>
          <w:sz w:val="20"/>
          <w:szCs w:val="20"/>
        </w:rPr>
        <w:t>,</w:t>
      </w:r>
      <w:r w:rsidRPr="00414DA4">
        <w:rPr>
          <w:rFonts w:ascii="Times New Roman" w:eastAsiaTheme="minorEastAsia" w:hAnsi="Times New Roman"/>
          <w:b/>
          <w:bCs/>
          <w:sz w:val="20"/>
          <w:szCs w:val="20"/>
        </w:rPr>
        <w:t xml:space="preserve"> and cluster power.</w:t>
      </w:r>
    </w:p>
    <w:p w14:paraId="4D34C4A0" w14:textId="3F56291F" w:rsidR="00414DA4" w:rsidRPr="00414DA4" w:rsidRDefault="00414DA4" w:rsidP="00414DA4">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 3</w:t>
      </w:r>
      <w:r w:rsidRPr="00414DA4">
        <w:rPr>
          <w:rFonts w:ascii="Times New Roman" w:eastAsiaTheme="minorEastAsia" w:hAnsi="Times New Roman"/>
          <w:b/>
          <w:bCs/>
          <w:sz w:val="20"/>
          <w:szCs w:val="20"/>
        </w:rPr>
        <w:t>：</w:t>
      </w:r>
      <w:r w:rsidRPr="00414DA4">
        <w:rPr>
          <w:rFonts w:ascii="Times New Roman" w:eastAsiaTheme="minorEastAsia" w:hAnsi="Times New Roman"/>
          <w:b/>
          <w:bCs/>
          <w:sz w:val="20"/>
          <w:szCs w:val="20"/>
        </w:rPr>
        <w:t xml:space="preserve">Calculate the power variation factor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α</m:t>
            </m:r>
          </m:e>
          <m:sub>
            <m:r>
              <m:rPr>
                <m:sty m:val="bi"/>
              </m:rPr>
              <w:rPr>
                <w:rFonts w:ascii="Cambria Math" w:eastAsiaTheme="minorEastAsia" w:hAnsi="Cambria Math"/>
                <w:sz w:val="20"/>
                <w:szCs w:val="20"/>
              </w:rPr>
              <m:t>s</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oMath>
      <w:r w:rsidRPr="00414DA4">
        <w:rPr>
          <w:rFonts w:ascii="Times New Roman" w:eastAsiaTheme="minorEastAsia" w:hAnsi="Times New Roman"/>
          <w:b/>
          <w:bCs/>
          <w:sz w:val="20"/>
          <w:szCs w:val="20"/>
        </w:rPr>
        <w:t xml:space="preserve"> of the cluster to all antenna </w:t>
      </w:r>
      <w:proofErr w:type="gramStart"/>
      <w:r w:rsidRPr="00414DA4">
        <w:rPr>
          <w:rFonts w:ascii="Times New Roman" w:eastAsiaTheme="minorEastAsia" w:hAnsi="Times New Roman"/>
          <w:b/>
          <w:bCs/>
          <w:sz w:val="20"/>
          <w:szCs w:val="20"/>
        </w:rPr>
        <w:t>element</w:t>
      </w:r>
      <w:proofErr w:type="gramEnd"/>
      <w:r w:rsidRPr="00414DA4">
        <w:rPr>
          <w:rFonts w:ascii="Times New Roman" w:eastAsiaTheme="minorEastAsia" w:hAnsi="Times New Roman"/>
          <w:b/>
          <w:bCs/>
          <w:sz w:val="20"/>
          <w:szCs w:val="20"/>
        </w:rPr>
        <w:t xml:space="preserve"> according to the visible probability and distance between antenna element and the cluster.</w:t>
      </w:r>
    </w:p>
    <w:p w14:paraId="3EB7683B" w14:textId="3BA85E50" w:rsidR="00414DA4" w:rsidRPr="00414DA4" w:rsidRDefault="00414DA4" w:rsidP="00414DA4">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 4: Generate the channel impulse response and apply the power variation factor</w:t>
      </w:r>
      <w:r w:rsidRPr="00414DA4">
        <w:rPr>
          <w:rFonts w:ascii="Times New Roman" w:eastAsiaTheme="minorEastAsia" w:hAnsi="Times New Roman" w:hint="eastAsia"/>
          <w:b/>
          <w:bCs/>
          <w:sz w:val="20"/>
          <w:szCs w:val="20"/>
        </w:rPr>
        <w:t xml:space="preserve"> into the channel coefficients</w:t>
      </w:r>
      <w:r w:rsidRPr="00414DA4">
        <w:rPr>
          <w:rFonts w:ascii="Times New Roman" w:eastAsiaTheme="minorEastAsia" w:hAnsi="Times New Roman"/>
          <w:b/>
          <w:bCs/>
          <w:sz w:val="20"/>
          <w:szCs w:val="20"/>
        </w:rPr>
        <w:t>.</w:t>
      </w:r>
    </w:p>
    <w:p w14:paraId="6990FB96" w14:textId="77777777" w:rsidR="00414DA4" w:rsidRPr="00414DA4" w:rsidRDefault="00414DA4" w:rsidP="00414DA4">
      <w:pPr>
        <w:spacing w:beforeLines="50" w:before="120" w:afterLines="50"/>
        <w:rPr>
          <w:rFonts w:eastAsia="ＭＳ 明朝"/>
          <w:b/>
          <w:bCs/>
          <w:lang w:eastAsia="ja-JP"/>
        </w:rPr>
      </w:pPr>
    </w:p>
    <w:p w14:paraId="6D4732B2" w14:textId="77777777" w:rsidR="00AF5264" w:rsidRPr="008E659F" w:rsidRDefault="00AF5264" w:rsidP="00AF5264">
      <w:pPr>
        <w:keepNext/>
        <w:numPr>
          <w:ilvl w:val="2"/>
          <w:numId w:val="10"/>
        </w:numPr>
        <w:tabs>
          <w:tab w:val="num" w:pos="709"/>
        </w:tabs>
        <w:spacing w:before="240" w:after="60"/>
        <w:jc w:val="left"/>
        <w:outlineLvl w:val="2"/>
        <w:rPr>
          <w:rFonts w:eastAsia="SimSun"/>
          <w:sz w:val="24"/>
          <w:lang w:eastAsia="zh-CN"/>
        </w:rPr>
      </w:pPr>
      <w:r w:rsidRPr="008E659F">
        <w:rPr>
          <w:rFonts w:eastAsia="SimSun"/>
          <w:sz w:val="24"/>
          <w:lang w:eastAsia="zh-CN"/>
        </w:rPr>
        <w:t xml:space="preserve">Spatial non-stationarity </w:t>
      </w:r>
      <w:r w:rsidRPr="000F7744">
        <w:rPr>
          <w:rFonts w:eastAsia="SimSun"/>
          <w:sz w:val="24"/>
          <w:lang w:eastAsia="zh-CN"/>
        </w:rPr>
        <w:t xml:space="preserve">Modeling </w:t>
      </w:r>
      <w:r w:rsidRPr="008E659F">
        <w:rPr>
          <w:rFonts w:eastAsia="SimSun"/>
          <w:sz w:val="24"/>
          <w:lang w:eastAsia="zh-CN"/>
        </w:rPr>
        <w:t>at UE side</w:t>
      </w:r>
      <w:r w:rsidRPr="008E659F" w:rsidDel="00CE0AC3">
        <w:rPr>
          <w:rFonts w:eastAsia="SimSun"/>
          <w:sz w:val="24"/>
          <w:lang w:eastAsia="zh-CN"/>
        </w:rPr>
        <w:t xml:space="preserve"> </w:t>
      </w:r>
    </w:p>
    <w:p w14:paraId="74F92199" w14:textId="6905BF15" w:rsidR="00AC5EF7" w:rsidRDefault="00AF5264" w:rsidP="00AF5264">
      <w:pPr>
        <w:rPr>
          <w:rFonts w:eastAsia="ＭＳ 明朝"/>
          <w:b/>
          <w:bCs/>
          <w:color w:val="FF0000"/>
          <w:szCs w:val="20"/>
          <w:lang w:eastAsia="ja-JP"/>
        </w:rPr>
      </w:pPr>
      <w:r>
        <w:rPr>
          <w:rFonts w:eastAsiaTheme="minorEastAsia" w:hint="eastAsia"/>
          <w:lang w:eastAsia="zh-CN"/>
        </w:rPr>
        <w:t>I</w:t>
      </w:r>
      <w:r>
        <w:rPr>
          <w:rFonts w:eastAsiaTheme="minorEastAsia"/>
          <w:lang w:eastAsia="zh-CN"/>
        </w:rPr>
        <w:t>n</w:t>
      </w:r>
      <w:r w:rsidR="00414DA4">
        <w:rPr>
          <w:rFonts w:eastAsia="ＭＳ 明朝" w:hint="eastAsia"/>
          <w:lang w:eastAsia="ja-JP"/>
        </w:rPr>
        <w:t xml:space="preserve"> the</w:t>
      </w:r>
      <w:r>
        <w:rPr>
          <w:rFonts w:eastAsiaTheme="minorEastAsia"/>
          <w:lang w:eastAsia="zh-CN"/>
        </w:rPr>
        <w:t xml:space="preserve"> last meeting, it </w:t>
      </w:r>
      <w:r w:rsidR="00414DA4">
        <w:rPr>
          <w:rFonts w:eastAsia="ＭＳ 明朝" w:hint="eastAsia"/>
          <w:lang w:eastAsia="ja-JP"/>
        </w:rPr>
        <w:t>was</w:t>
      </w:r>
      <w:r>
        <w:rPr>
          <w:rFonts w:eastAsiaTheme="minorEastAsia"/>
          <w:lang w:eastAsia="zh-CN"/>
        </w:rPr>
        <w:t xml:space="preserve"> agreed that</w:t>
      </w:r>
      <w:r w:rsidRPr="00F4537D">
        <w:t xml:space="preserve"> </w:t>
      </w:r>
      <w:r>
        <w:rPr>
          <w:rFonts w:eastAsiaTheme="minorEastAsia"/>
          <w:lang w:eastAsia="zh-CN"/>
        </w:rPr>
        <w:t>the</w:t>
      </w:r>
      <w:r w:rsidRPr="00F4537D">
        <w:rPr>
          <w:rFonts w:eastAsiaTheme="minorEastAsia"/>
          <w:lang w:eastAsia="zh-CN"/>
        </w:rPr>
        <w:t xml:space="preserve"> per antenna element</w:t>
      </w:r>
      <w:r w:rsidRPr="0068701C">
        <w:rPr>
          <w:rFonts w:eastAsiaTheme="minorEastAsia"/>
          <w:lang w:eastAsia="zh-CN"/>
        </w:rPr>
        <w:t xml:space="preserve"> </w:t>
      </w:r>
      <w:r w:rsidRPr="00F4537D">
        <w:rPr>
          <w:rFonts w:eastAsiaTheme="minorEastAsia"/>
          <w:lang w:eastAsia="zh-CN"/>
        </w:rPr>
        <w:t xml:space="preserve">attenuation </w:t>
      </w:r>
      <w:r>
        <w:rPr>
          <w:rFonts w:eastAsiaTheme="minorEastAsia"/>
          <w:lang w:eastAsia="zh-CN"/>
        </w:rPr>
        <w:t>should be</w:t>
      </w:r>
      <w:r w:rsidRPr="00F4537D">
        <w:rPr>
          <w:rFonts w:eastAsiaTheme="minorEastAsia"/>
          <w:lang w:eastAsia="zh-CN"/>
        </w:rPr>
        <w:t xml:space="preserve"> introduced</w:t>
      </w:r>
      <w:r>
        <w:rPr>
          <w:rFonts w:eastAsiaTheme="minorEastAsia"/>
          <w:lang w:eastAsia="zh-CN"/>
        </w:rPr>
        <w:t xml:space="preserve"> for </w:t>
      </w:r>
      <w:r w:rsidRPr="00F4537D">
        <w:rPr>
          <w:rFonts w:eastAsiaTheme="minorEastAsia"/>
          <w:lang w:eastAsia="zh-CN"/>
        </w:rPr>
        <w:t xml:space="preserve">the modelling of spatial non-stationarity at </w:t>
      </w:r>
      <w:proofErr w:type="gramStart"/>
      <w:r w:rsidRPr="00F4537D">
        <w:rPr>
          <w:rFonts w:eastAsiaTheme="minorEastAsia"/>
          <w:lang w:eastAsia="zh-CN"/>
        </w:rPr>
        <w:t>UE</w:t>
      </w:r>
      <w:proofErr w:type="gramEnd"/>
      <w:r w:rsidRPr="00F4537D">
        <w:rPr>
          <w:rFonts w:eastAsiaTheme="minorEastAsia"/>
          <w:lang w:eastAsia="zh-CN"/>
        </w:rPr>
        <w:t xml:space="preserve"> side,</w:t>
      </w:r>
      <w:r>
        <w:rPr>
          <w:rFonts w:eastAsiaTheme="minorEastAsia"/>
          <w:lang w:eastAsia="zh-CN"/>
        </w:rPr>
        <w:t xml:space="preserve"> if</w:t>
      </w:r>
      <w:r w:rsidRPr="00F4537D">
        <w:t xml:space="preserve"> </w:t>
      </w:r>
      <w:r w:rsidRPr="00F4537D">
        <w:rPr>
          <w:rFonts w:eastAsiaTheme="minorEastAsia"/>
          <w:lang w:eastAsia="zh-CN"/>
        </w:rPr>
        <w:t>blocker-based approach is adopted</w:t>
      </w:r>
      <w:r>
        <w:rPr>
          <w:rFonts w:eastAsiaTheme="minorEastAsia"/>
          <w:lang w:eastAsia="zh-CN"/>
        </w:rPr>
        <w:t xml:space="preserve">. </w:t>
      </w:r>
      <w:r w:rsidR="00AC5EF7">
        <w:rPr>
          <w:rFonts w:eastAsia="ＭＳ 明朝" w:hint="eastAsia"/>
          <w:lang w:eastAsia="ja-JP"/>
        </w:rPr>
        <w:t xml:space="preserve">There are three options to be considered for </w:t>
      </w:r>
      <w:r w:rsidR="00AC5EF7" w:rsidRPr="00CD25A4">
        <w:rPr>
          <w:szCs w:val="20"/>
        </w:rPr>
        <w:t>down-sele</w:t>
      </w:r>
      <w:r w:rsidR="00AC5EF7" w:rsidRPr="00351222">
        <w:rPr>
          <w:szCs w:val="20"/>
        </w:rPr>
        <w:t xml:space="preserve">ction </w:t>
      </w:r>
      <w:r w:rsidR="00AC5EF7" w:rsidRPr="00351222">
        <w:rPr>
          <w:rFonts w:eastAsia="DengXian"/>
          <w:szCs w:val="20"/>
          <w:lang w:eastAsia="zh-CN"/>
        </w:rPr>
        <w:t>by</w:t>
      </w:r>
      <w:r w:rsidR="00AC5EF7" w:rsidRPr="00351222">
        <w:rPr>
          <w:szCs w:val="20"/>
        </w:rPr>
        <w:t xml:space="preserve"> RAN1#120</w:t>
      </w:r>
      <w:r w:rsidR="00AC5EF7" w:rsidRPr="00351222">
        <w:rPr>
          <w:rFonts w:eastAsia="ＭＳ 明朝" w:hint="eastAsia"/>
          <w:szCs w:val="20"/>
          <w:lang w:eastAsia="ja-JP"/>
        </w:rPr>
        <w:t>, as follows:</w:t>
      </w:r>
    </w:p>
    <w:p w14:paraId="25CB881F" w14:textId="77777777" w:rsidR="00AC5EF7" w:rsidRPr="00AC5EF7" w:rsidRDefault="00AC5EF7" w:rsidP="00AC5EF7">
      <w:pPr>
        <w:pStyle w:val="af4"/>
        <w:numPr>
          <w:ilvl w:val="0"/>
          <w:numId w:val="18"/>
        </w:numPr>
        <w:spacing w:after="60"/>
        <w:ind w:left="442" w:firstLineChars="0" w:hanging="442"/>
        <w:rPr>
          <w:rFonts w:ascii="Times New Roman" w:eastAsiaTheme="minorEastAsia" w:hAnsi="Times New Roman"/>
          <w:kern w:val="0"/>
          <w:sz w:val="20"/>
          <w:szCs w:val="24"/>
        </w:rPr>
      </w:pPr>
      <w:r w:rsidRPr="00AC5EF7">
        <w:rPr>
          <w:rFonts w:ascii="Times New Roman" w:eastAsiaTheme="minorEastAsia" w:hAnsi="Times New Roman"/>
          <w:kern w:val="0"/>
          <w:sz w:val="20"/>
          <w:szCs w:val="24"/>
        </w:rPr>
        <w:t>Option-1: generated by leveraging the existing blockage Model-B with potential updates.</w:t>
      </w:r>
    </w:p>
    <w:p w14:paraId="0C31E54E" w14:textId="77777777" w:rsidR="00AC5EF7" w:rsidRPr="00AC5EF7" w:rsidRDefault="00AC5EF7" w:rsidP="00AC5EF7">
      <w:pPr>
        <w:pStyle w:val="af4"/>
        <w:numPr>
          <w:ilvl w:val="1"/>
          <w:numId w:val="18"/>
        </w:numPr>
        <w:spacing w:after="60"/>
        <w:ind w:firstLineChars="0"/>
        <w:rPr>
          <w:rFonts w:ascii="Times New Roman" w:eastAsiaTheme="minorEastAsia" w:hAnsi="Times New Roman"/>
          <w:kern w:val="0"/>
          <w:sz w:val="20"/>
          <w:szCs w:val="24"/>
        </w:rPr>
      </w:pPr>
      <w:r w:rsidRPr="00AC5EF7">
        <w:rPr>
          <w:rFonts w:ascii="Times New Roman" w:eastAsiaTheme="minorEastAsia" w:hAnsi="Times New Roman"/>
          <w:kern w:val="0"/>
          <w:sz w:val="20"/>
          <w:szCs w:val="24"/>
        </w:rPr>
        <w:t>At most 2 hand type blockers and one head type blocker for a specific UE is assumed.</w:t>
      </w:r>
    </w:p>
    <w:p w14:paraId="7136A538" w14:textId="77777777" w:rsidR="00AC5EF7" w:rsidRPr="00AC5EF7" w:rsidRDefault="00AC5EF7" w:rsidP="00AC5EF7">
      <w:pPr>
        <w:pStyle w:val="af4"/>
        <w:numPr>
          <w:ilvl w:val="0"/>
          <w:numId w:val="18"/>
        </w:numPr>
        <w:spacing w:after="60"/>
        <w:ind w:left="442" w:firstLineChars="0" w:hanging="442"/>
        <w:rPr>
          <w:rFonts w:ascii="Times New Roman" w:eastAsiaTheme="minorEastAsia" w:hAnsi="Times New Roman"/>
          <w:kern w:val="0"/>
          <w:sz w:val="20"/>
          <w:szCs w:val="24"/>
        </w:rPr>
      </w:pPr>
      <w:r w:rsidRPr="00AC5EF7">
        <w:rPr>
          <w:rFonts w:ascii="Times New Roman" w:eastAsiaTheme="minorEastAsia" w:hAnsi="Times New Roman"/>
          <w:kern w:val="0"/>
          <w:sz w:val="20"/>
          <w:szCs w:val="24"/>
        </w:rPr>
        <w:t>Option-2: generated by leveraging the existing blockage Model-A with potential updates</w:t>
      </w:r>
    </w:p>
    <w:p w14:paraId="5B4EAAD1" w14:textId="0B36E67B" w:rsidR="00AC5EF7" w:rsidRPr="00AC5EF7" w:rsidRDefault="00AC5EF7" w:rsidP="00AF5264">
      <w:pPr>
        <w:pStyle w:val="af4"/>
        <w:numPr>
          <w:ilvl w:val="0"/>
          <w:numId w:val="18"/>
        </w:numPr>
        <w:spacing w:after="60"/>
        <w:ind w:left="442" w:firstLineChars="0" w:hanging="442"/>
        <w:rPr>
          <w:rFonts w:ascii="Times New Roman" w:eastAsiaTheme="minorEastAsia" w:hAnsi="Times New Roman"/>
          <w:kern w:val="0"/>
          <w:sz w:val="20"/>
          <w:szCs w:val="24"/>
        </w:rPr>
      </w:pPr>
      <w:r w:rsidRPr="00AC5EF7">
        <w:rPr>
          <w:rFonts w:ascii="Times New Roman" w:eastAsiaTheme="minorEastAsia" w:hAnsi="Times New Roman"/>
          <w:kern w:val="0"/>
          <w:sz w:val="20"/>
          <w:szCs w:val="24"/>
        </w:rPr>
        <w:t>Option-3: generated by a distribution or a fixed value due to the hand grip and/or head proximity</w:t>
      </w:r>
    </w:p>
    <w:p w14:paraId="5F70B5AC" w14:textId="5CBD0AA8" w:rsidR="00AF5264" w:rsidRDefault="00AF5264" w:rsidP="00AC5EF7">
      <w:pPr>
        <w:spacing w:before="120"/>
        <w:rPr>
          <w:rFonts w:eastAsiaTheme="minorEastAsia"/>
          <w:lang w:eastAsia="zh-CN"/>
        </w:rPr>
      </w:pPr>
      <w:r>
        <w:rPr>
          <w:rFonts w:eastAsiaTheme="minorEastAsia"/>
          <w:lang w:eastAsia="zh-CN"/>
        </w:rPr>
        <w:t xml:space="preserve">However, how to model the </w:t>
      </w:r>
      <w:r w:rsidRPr="00F4537D">
        <w:rPr>
          <w:rFonts w:eastAsiaTheme="minorEastAsia"/>
          <w:lang w:eastAsia="zh-CN"/>
        </w:rPr>
        <w:t>attenuation per antenna element</w:t>
      </w:r>
      <w:r>
        <w:rPr>
          <w:rFonts w:eastAsiaTheme="minorEastAsia"/>
          <w:lang w:eastAsia="zh-CN"/>
        </w:rPr>
        <w:t xml:space="preserve"> at UE side is still FFS.</w:t>
      </w:r>
      <w:r>
        <w:rPr>
          <w:rFonts w:eastAsiaTheme="minorEastAsia" w:hint="eastAsia"/>
          <w:lang w:eastAsia="zh-CN"/>
        </w:rPr>
        <w:t xml:space="preserve"> </w:t>
      </w:r>
      <w:r>
        <w:rPr>
          <w:rFonts w:eastAsiaTheme="minorEastAsia"/>
          <w:lang w:eastAsia="zh-CN"/>
        </w:rPr>
        <w:t>I</w:t>
      </w:r>
      <w:r>
        <w:rPr>
          <w:rFonts w:eastAsiaTheme="minorEastAsia" w:hint="eastAsia"/>
          <w:lang w:eastAsia="zh-CN"/>
        </w:rPr>
        <w:t>n</w:t>
      </w:r>
      <w:r>
        <w:rPr>
          <w:rFonts w:eastAsiaTheme="minorEastAsia"/>
          <w:lang w:eastAsia="zh-CN"/>
        </w:rPr>
        <w:t xml:space="preserve"> our opinion, </w:t>
      </w:r>
      <w:proofErr w:type="gramStart"/>
      <w:r>
        <w:rPr>
          <w:rFonts w:eastAsiaTheme="minorEastAsia"/>
          <w:lang w:eastAsia="zh-CN"/>
        </w:rPr>
        <w:t>the Option</w:t>
      </w:r>
      <w:proofErr w:type="gramEnd"/>
      <w:r>
        <w:rPr>
          <w:rFonts w:eastAsiaTheme="minorEastAsia"/>
          <w:lang w:eastAsia="zh-CN"/>
        </w:rPr>
        <w:t xml:space="preserve">-3 is a feasible solution to model the </w:t>
      </w:r>
      <w:r w:rsidRPr="0068701C">
        <w:rPr>
          <w:rFonts w:eastAsiaTheme="minorEastAsia"/>
          <w:lang w:eastAsia="zh-CN"/>
        </w:rPr>
        <w:t>per antenna element</w:t>
      </w:r>
      <w:r>
        <w:rPr>
          <w:rFonts w:eastAsiaTheme="minorEastAsia"/>
          <w:lang w:eastAsia="zh-CN"/>
        </w:rPr>
        <w:t xml:space="preserve"> </w:t>
      </w:r>
      <w:r w:rsidRPr="0068701C">
        <w:rPr>
          <w:rFonts w:eastAsiaTheme="minorEastAsia"/>
          <w:lang w:eastAsia="zh-CN"/>
        </w:rPr>
        <w:t>attenuation</w:t>
      </w:r>
      <w:r>
        <w:rPr>
          <w:rFonts w:eastAsiaTheme="minorEastAsia"/>
          <w:lang w:eastAsia="zh-CN"/>
        </w:rPr>
        <w:t xml:space="preserve"> at UE side. For </w:t>
      </w:r>
      <w:r>
        <w:rPr>
          <w:rFonts w:eastAsiaTheme="minorEastAsia" w:hint="eastAsia"/>
          <w:lang w:eastAsia="zh-CN"/>
        </w:rPr>
        <w:t>Option</w:t>
      </w:r>
      <w:r>
        <w:rPr>
          <w:rFonts w:eastAsiaTheme="minorEastAsia"/>
          <w:lang w:eastAsia="zh-CN"/>
        </w:rPr>
        <w:t xml:space="preserve">-3, the </w:t>
      </w:r>
      <w:r w:rsidRPr="00FE7CAF">
        <w:rPr>
          <w:rFonts w:eastAsiaTheme="minorEastAsia"/>
          <w:lang w:eastAsia="zh-CN"/>
        </w:rPr>
        <w:t>distribution</w:t>
      </w:r>
      <w:r>
        <w:rPr>
          <w:rFonts w:eastAsiaTheme="minorEastAsia"/>
          <w:lang w:eastAsia="zh-CN"/>
        </w:rPr>
        <w:t xml:space="preserve"> of different </w:t>
      </w:r>
      <w:r w:rsidRPr="00FE7CAF">
        <w:rPr>
          <w:rFonts w:eastAsiaTheme="minorEastAsia"/>
          <w:lang w:eastAsia="zh-CN"/>
        </w:rPr>
        <w:t xml:space="preserve">smartphone usage </w:t>
      </w:r>
      <w:r>
        <w:rPr>
          <w:rFonts w:eastAsiaTheme="minorEastAsia"/>
          <w:lang w:eastAsia="zh-CN"/>
        </w:rPr>
        <w:t xml:space="preserve">scenarios and the per </w:t>
      </w:r>
      <w:r w:rsidRPr="00B306E9">
        <w:rPr>
          <w:rFonts w:eastAsiaTheme="minorEastAsia"/>
          <w:lang w:eastAsia="zh-CN"/>
        </w:rPr>
        <w:t xml:space="preserve">antenna element attenuation </w:t>
      </w:r>
      <w:r>
        <w:rPr>
          <w:rFonts w:eastAsiaTheme="minorEastAsia"/>
          <w:lang w:eastAsia="zh-CN"/>
        </w:rPr>
        <w:t xml:space="preserve">values in different </w:t>
      </w:r>
      <w:r w:rsidRPr="00FE7CAF">
        <w:rPr>
          <w:rFonts w:eastAsiaTheme="minorEastAsia"/>
          <w:lang w:eastAsia="zh-CN"/>
        </w:rPr>
        <w:t>scenarios</w:t>
      </w:r>
      <w:r>
        <w:rPr>
          <w:rFonts w:eastAsiaTheme="minorEastAsia"/>
          <w:lang w:eastAsia="zh-CN"/>
        </w:rPr>
        <w:t xml:space="preserve"> are needed.</w:t>
      </w:r>
    </w:p>
    <w:p w14:paraId="01F66D9E" w14:textId="0EE059B3" w:rsidR="00AF5264" w:rsidRPr="00D36263" w:rsidRDefault="00450BA8" w:rsidP="00AF5264">
      <w:pPr>
        <w:numPr>
          <w:ilvl w:val="0"/>
          <w:numId w:val="9"/>
        </w:numPr>
        <w:spacing w:beforeLines="50" w:before="120" w:afterLines="50"/>
        <w:ind w:left="1134" w:hanging="1134"/>
        <w:rPr>
          <w:rFonts w:eastAsia="ＭＳ 明朝"/>
          <w:b/>
          <w:bCs/>
          <w:lang w:eastAsia="ja-JP"/>
        </w:rPr>
      </w:pPr>
      <w:bookmarkStart w:id="66" w:name="_Ref181868258"/>
      <w:r w:rsidRPr="00450BA8">
        <w:rPr>
          <w:rFonts w:eastAsia="ＭＳ 明朝"/>
          <w:b/>
          <w:bCs/>
          <w:lang w:eastAsia="ja-JP"/>
        </w:rPr>
        <w:t>For the modelling of spatial non-stationarity at UE side, if blocker-based approach is adopted, an attenuation per antenna element is introduced, Option 3 is supported</w:t>
      </w:r>
      <w:r w:rsidR="00AF5264">
        <w:rPr>
          <w:rFonts w:eastAsia="ＭＳ 明朝"/>
          <w:b/>
          <w:bCs/>
          <w:lang w:eastAsia="ja-JP"/>
        </w:rPr>
        <w:t>.</w:t>
      </w:r>
      <w:bookmarkEnd w:id="66"/>
    </w:p>
    <w:p w14:paraId="6BBEFE86" w14:textId="77777777" w:rsidR="00F25252" w:rsidRDefault="00F25252" w:rsidP="00AF5264">
      <w:pPr>
        <w:rPr>
          <w:rFonts w:eastAsia="ＭＳ 明朝"/>
          <w:lang w:eastAsia="ja-JP"/>
        </w:rPr>
      </w:pPr>
    </w:p>
    <w:p w14:paraId="65D7E99D" w14:textId="7D7BB1A1" w:rsidR="00AF5264" w:rsidRDefault="00F25252" w:rsidP="00AF5264">
      <w:pPr>
        <w:rPr>
          <w:rFonts w:eastAsiaTheme="minorEastAsia"/>
          <w:lang w:eastAsia="zh-CN"/>
        </w:rPr>
      </w:pPr>
      <w:r>
        <w:rPr>
          <w:rFonts w:eastAsia="ＭＳ 明朝"/>
          <w:lang w:eastAsia="ja-JP"/>
        </w:rPr>
        <w:t>T</w:t>
      </w:r>
      <w:r>
        <w:rPr>
          <w:rFonts w:eastAsia="ＭＳ 明朝" w:hint="eastAsia"/>
          <w:lang w:eastAsia="ja-JP"/>
        </w:rPr>
        <w:t>owards</w:t>
      </w:r>
      <w:r w:rsidR="00AF5264">
        <w:rPr>
          <w:rFonts w:eastAsiaTheme="minorEastAsia"/>
          <w:lang w:eastAsia="zh-CN"/>
        </w:rPr>
        <w:t xml:space="preserve"> the first issue, the </w:t>
      </w:r>
      <w:r w:rsidR="00AF5264" w:rsidRPr="00FE7CAF">
        <w:rPr>
          <w:rFonts w:eastAsiaTheme="minorEastAsia"/>
          <w:lang w:eastAsia="zh-CN"/>
        </w:rPr>
        <w:t xml:space="preserve">distribution </w:t>
      </w:r>
      <w:r>
        <w:rPr>
          <w:rFonts w:eastAsia="ＭＳ 明朝" w:hint="eastAsia"/>
          <w:lang w:eastAsia="ja-JP"/>
        </w:rPr>
        <w:t>is</w:t>
      </w:r>
      <w:r w:rsidR="00AF5264" w:rsidRPr="00FE7CAF">
        <w:rPr>
          <w:rFonts w:eastAsiaTheme="minorEastAsia"/>
          <w:lang w:eastAsia="zh-CN"/>
        </w:rPr>
        <w:t xml:space="preserve"> different </w:t>
      </w:r>
      <w:r>
        <w:rPr>
          <w:rFonts w:eastAsia="ＭＳ 明朝" w:hint="eastAsia"/>
          <w:lang w:eastAsia="ja-JP"/>
        </w:rPr>
        <w:t xml:space="preserve">for </w:t>
      </w:r>
      <w:r w:rsidR="00AF5264" w:rsidRPr="00FE7CAF">
        <w:rPr>
          <w:rFonts w:eastAsiaTheme="minorEastAsia"/>
          <w:lang w:eastAsia="zh-CN"/>
        </w:rPr>
        <w:t>smartphone usage scenarios</w:t>
      </w:r>
      <w:r w:rsidR="00AF5264">
        <w:rPr>
          <w:rFonts w:eastAsiaTheme="minorEastAsia"/>
          <w:lang w:eastAsia="zh-CN"/>
        </w:rPr>
        <w:t xml:space="preserve">. </w:t>
      </w:r>
      <w:r w:rsidR="00AF5264" w:rsidRPr="009C7633">
        <w:rPr>
          <w:rFonts w:eastAsiaTheme="minorEastAsia"/>
          <w:lang w:eastAsia="zh-CN"/>
        </w:rPr>
        <w:t xml:space="preserve">In general, for OTA testing of terminal antennas, </w:t>
      </w:r>
      <w:r>
        <w:rPr>
          <w:rFonts w:eastAsia="ＭＳ 明朝" w:hint="eastAsia"/>
          <w:lang w:eastAsia="ja-JP"/>
        </w:rPr>
        <w:t xml:space="preserve">the </w:t>
      </w:r>
      <w:r w:rsidR="00AF5264" w:rsidRPr="009C7633">
        <w:rPr>
          <w:rFonts w:eastAsiaTheme="minorEastAsia"/>
          <w:lang w:eastAsia="zh-CN"/>
        </w:rPr>
        <w:t xml:space="preserve">consensus </w:t>
      </w:r>
      <w:r w:rsidR="00AF5264" w:rsidRPr="00FE7CAF">
        <w:rPr>
          <w:rFonts w:eastAsiaTheme="minorEastAsia"/>
          <w:lang w:eastAsia="zh-CN"/>
        </w:rPr>
        <w:t xml:space="preserve">usage </w:t>
      </w:r>
      <w:r w:rsidR="00AF5264">
        <w:rPr>
          <w:rFonts w:eastAsiaTheme="minorEastAsia"/>
          <w:lang w:eastAsia="zh-CN"/>
        </w:rPr>
        <w:t>scenarios</w:t>
      </w:r>
      <w:r w:rsidR="00AF5264" w:rsidRPr="009C7633">
        <w:rPr>
          <w:rFonts w:eastAsiaTheme="minorEastAsia"/>
          <w:lang w:eastAsia="zh-CN"/>
        </w:rPr>
        <w:t xml:space="preserve"> in the industry mainly </w:t>
      </w:r>
      <w:proofErr w:type="gramStart"/>
      <w:r w:rsidR="00AF5264" w:rsidRPr="009C7633">
        <w:rPr>
          <w:rFonts w:eastAsiaTheme="minorEastAsia"/>
          <w:lang w:eastAsia="zh-CN"/>
        </w:rPr>
        <w:t>include:</w:t>
      </w:r>
      <w:proofErr w:type="gramEnd"/>
      <w:r w:rsidR="00AF5264" w:rsidRPr="009C7633">
        <w:rPr>
          <w:rFonts w:eastAsiaTheme="minorEastAsia"/>
          <w:lang w:eastAsia="zh-CN"/>
        </w:rPr>
        <w:t xml:space="preserve"> Free-Space, </w:t>
      </w:r>
      <w:r w:rsidR="00AF5264">
        <w:rPr>
          <w:rFonts w:eastAsiaTheme="minorEastAsia"/>
          <w:lang w:eastAsia="zh-CN"/>
        </w:rPr>
        <w:t>Hand Left (</w:t>
      </w:r>
      <w:r w:rsidR="00AF5264" w:rsidRPr="009C7633">
        <w:rPr>
          <w:rFonts w:eastAsiaTheme="minorEastAsia"/>
          <w:lang w:eastAsia="zh-CN"/>
        </w:rPr>
        <w:t>HL</w:t>
      </w:r>
      <w:r w:rsidR="00AF5264">
        <w:rPr>
          <w:rFonts w:eastAsiaTheme="minorEastAsia"/>
          <w:lang w:eastAsia="zh-CN"/>
        </w:rPr>
        <w:t>)</w:t>
      </w:r>
      <w:r w:rsidR="00AF5264" w:rsidRPr="009C7633">
        <w:rPr>
          <w:rFonts w:eastAsiaTheme="minorEastAsia"/>
          <w:lang w:eastAsia="zh-CN"/>
        </w:rPr>
        <w:t xml:space="preserve">, </w:t>
      </w:r>
      <w:r w:rsidR="00AF5264">
        <w:rPr>
          <w:rFonts w:eastAsiaTheme="minorEastAsia"/>
          <w:lang w:eastAsia="zh-CN"/>
        </w:rPr>
        <w:t>Hand Right (HR</w:t>
      </w:r>
      <w:r w:rsidR="00AF5264">
        <w:rPr>
          <w:rFonts w:eastAsiaTheme="minorEastAsia" w:hint="eastAsia"/>
          <w:lang w:eastAsia="zh-CN"/>
        </w:rPr>
        <w:t>)</w:t>
      </w:r>
      <w:r w:rsidR="00AF5264" w:rsidRPr="009C7633">
        <w:rPr>
          <w:rFonts w:eastAsiaTheme="minorEastAsia"/>
          <w:lang w:eastAsia="zh-CN"/>
        </w:rPr>
        <w:t xml:space="preserve">, Beside Head Hand Left </w:t>
      </w:r>
      <w:r w:rsidR="00AF5264">
        <w:rPr>
          <w:rFonts w:eastAsiaTheme="minorEastAsia" w:hint="eastAsia"/>
          <w:lang w:eastAsia="zh-CN"/>
        </w:rPr>
        <w:t>(</w:t>
      </w:r>
      <w:r w:rsidR="00AF5264" w:rsidRPr="009C7633">
        <w:rPr>
          <w:rFonts w:eastAsiaTheme="minorEastAsia"/>
          <w:lang w:eastAsia="zh-CN"/>
        </w:rPr>
        <w:t>BHHL</w:t>
      </w:r>
      <w:r w:rsidR="00AF5264">
        <w:rPr>
          <w:rFonts w:eastAsiaTheme="minorEastAsia"/>
          <w:lang w:eastAsia="zh-CN"/>
        </w:rPr>
        <w:t>), and</w:t>
      </w:r>
      <w:r w:rsidR="00AF5264" w:rsidRPr="009C7633">
        <w:rPr>
          <w:rFonts w:eastAsiaTheme="minorEastAsia"/>
          <w:lang w:eastAsia="zh-CN"/>
        </w:rPr>
        <w:t xml:space="preserve"> Beside Head Hand </w:t>
      </w:r>
      <w:r w:rsidR="00AF5264">
        <w:rPr>
          <w:rFonts w:eastAsiaTheme="minorEastAsia"/>
          <w:lang w:eastAsia="zh-CN"/>
        </w:rPr>
        <w:t>Right (</w:t>
      </w:r>
      <w:r w:rsidR="00AF5264" w:rsidRPr="009C7633">
        <w:rPr>
          <w:rFonts w:eastAsiaTheme="minorEastAsia"/>
          <w:lang w:eastAsia="zh-CN"/>
        </w:rPr>
        <w:t>BHHR</w:t>
      </w:r>
      <w:r w:rsidR="00AF5264">
        <w:rPr>
          <w:rFonts w:eastAsiaTheme="minorEastAsia"/>
          <w:lang w:eastAsia="zh-CN"/>
        </w:rPr>
        <w:t xml:space="preserve">). </w:t>
      </w:r>
      <w:r w:rsidR="00AF5264" w:rsidRPr="009C7633">
        <w:rPr>
          <w:rFonts w:eastAsiaTheme="minorEastAsia"/>
          <w:lang w:eastAsia="zh-CN"/>
        </w:rPr>
        <w:t xml:space="preserve">For simplicity, we combine these five </w:t>
      </w:r>
      <w:r w:rsidR="00AF5264" w:rsidRPr="00FE7CAF">
        <w:rPr>
          <w:rFonts w:eastAsiaTheme="minorEastAsia"/>
          <w:lang w:eastAsia="zh-CN"/>
        </w:rPr>
        <w:t xml:space="preserve">usage </w:t>
      </w:r>
      <w:r w:rsidR="00AF5264">
        <w:rPr>
          <w:rFonts w:eastAsiaTheme="minorEastAsia"/>
          <w:lang w:eastAsia="zh-CN"/>
        </w:rPr>
        <w:t>scenarios</w:t>
      </w:r>
      <w:r w:rsidR="00AF5264" w:rsidRPr="009C7633">
        <w:rPr>
          <w:rFonts w:eastAsiaTheme="minorEastAsia"/>
          <w:lang w:eastAsia="zh-CN"/>
        </w:rPr>
        <w:t xml:space="preserve"> into three, namely, </w:t>
      </w:r>
      <w:r>
        <w:rPr>
          <w:rFonts w:eastAsia="ＭＳ 明朝" w:hint="eastAsia"/>
          <w:lang w:eastAsia="ja-JP"/>
        </w:rPr>
        <w:t>f</w:t>
      </w:r>
      <w:r w:rsidR="00AF5264" w:rsidRPr="009C7633">
        <w:rPr>
          <w:rFonts w:eastAsiaTheme="minorEastAsia"/>
          <w:lang w:eastAsia="zh-CN"/>
        </w:rPr>
        <w:t>ree-</w:t>
      </w:r>
      <w:r>
        <w:rPr>
          <w:rFonts w:eastAsia="ＭＳ 明朝" w:hint="eastAsia"/>
          <w:lang w:eastAsia="ja-JP"/>
        </w:rPr>
        <w:t>s</w:t>
      </w:r>
      <w:r w:rsidR="00AF5264" w:rsidRPr="009C7633">
        <w:rPr>
          <w:rFonts w:eastAsiaTheme="minorEastAsia"/>
          <w:lang w:eastAsia="zh-CN"/>
        </w:rPr>
        <w:t xml:space="preserve">pace, </w:t>
      </w:r>
      <w:r w:rsidR="00AF5264">
        <w:rPr>
          <w:rFonts w:eastAsiaTheme="minorEastAsia"/>
          <w:lang w:eastAsia="zh-CN"/>
        </w:rPr>
        <w:t>o</w:t>
      </w:r>
      <w:r w:rsidR="00AF5264" w:rsidRPr="009C7633">
        <w:rPr>
          <w:rFonts w:eastAsiaTheme="minorEastAsia"/>
          <w:lang w:eastAsia="zh-CN"/>
        </w:rPr>
        <w:t xml:space="preserve">ne </w:t>
      </w:r>
      <w:r w:rsidR="00AF5264">
        <w:rPr>
          <w:rFonts w:eastAsiaTheme="minorEastAsia"/>
          <w:lang w:eastAsia="zh-CN"/>
        </w:rPr>
        <w:t>h</w:t>
      </w:r>
      <w:r w:rsidR="00AF5264" w:rsidRPr="009C7633">
        <w:rPr>
          <w:rFonts w:eastAsiaTheme="minorEastAsia"/>
          <w:lang w:eastAsia="zh-CN"/>
        </w:rPr>
        <w:t xml:space="preserve">and </w:t>
      </w:r>
      <w:r w:rsidR="00AF5264">
        <w:rPr>
          <w:rFonts w:eastAsiaTheme="minorEastAsia"/>
          <w:lang w:eastAsia="zh-CN"/>
        </w:rPr>
        <w:t>g</w:t>
      </w:r>
      <w:r w:rsidR="00AF5264" w:rsidRPr="009C7633">
        <w:rPr>
          <w:rFonts w:eastAsiaTheme="minorEastAsia"/>
          <w:lang w:eastAsia="zh-CN"/>
        </w:rPr>
        <w:t xml:space="preserve">rip and </w:t>
      </w:r>
      <w:r w:rsidR="00AF5264" w:rsidRPr="00482BF1">
        <w:rPr>
          <w:rFonts w:eastAsiaTheme="minorEastAsia"/>
          <w:lang w:eastAsia="zh-CN"/>
        </w:rPr>
        <w:t>head and one hand grip</w:t>
      </w:r>
      <w:r w:rsidR="00AF5264" w:rsidRPr="009C7633">
        <w:rPr>
          <w:rFonts w:eastAsiaTheme="minorEastAsia"/>
          <w:lang w:eastAsia="zh-CN"/>
        </w:rPr>
        <w:t>,</w:t>
      </w:r>
      <w:r w:rsidR="00AF5264" w:rsidRPr="009C7633">
        <w:t xml:space="preserve"> </w:t>
      </w:r>
      <w:r w:rsidR="00AF5264" w:rsidRPr="009C7633">
        <w:rPr>
          <w:rFonts w:eastAsiaTheme="minorEastAsia"/>
          <w:lang w:eastAsia="zh-CN"/>
        </w:rPr>
        <w:t>and calculate the</w:t>
      </w:r>
      <w:r w:rsidR="00AF5264" w:rsidRPr="00482BF1">
        <w:t xml:space="preserve"> </w:t>
      </w:r>
      <w:r w:rsidR="00AF5264">
        <w:rPr>
          <w:rFonts w:eastAsiaTheme="minorEastAsia"/>
          <w:lang w:eastAsia="zh-CN"/>
        </w:rPr>
        <w:t>t</w:t>
      </w:r>
      <w:r w:rsidR="00AF5264" w:rsidRPr="00482BF1">
        <w:rPr>
          <w:rFonts w:eastAsiaTheme="minorEastAsia"/>
          <w:lang w:eastAsia="zh-CN"/>
        </w:rPr>
        <w:t>ypical</w:t>
      </w:r>
      <w:r w:rsidR="00AF5264" w:rsidRPr="009C7633">
        <w:rPr>
          <w:rFonts w:eastAsiaTheme="minorEastAsia"/>
          <w:lang w:eastAsia="zh-CN"/>
        </w:rPr>
        <w:t xml:space="preserve"> proportion of these three </w:t>
      </w:r>
      <w:r w:rsidR="00AF5264" w:rsidRPr="00FE7CAF">
        <w:rPr>
          <w:rFonts w:eastAsiaTheme="minorEastAsia"/>
          <w:lang w:eastAsia="zh-CN"/>
        </w:rPr>
        <w:t xml:space="preserve">usage </w:t>
      </w:r>
      <w:r w:rsidR="00AF5264">
        <w:rPr>
          <w:rFonts w:eastAsiaTheme="minorEastAsia"/>
          <w:lang w:eastAsia="zh-CN"/>
        </w:rPr>
        <w:t>scenarios</w:t>
      </w:r>
      <w:r w:rsidR="00AF5264" w:rsidRPr="009C7633">
        <w:rPr>
          <w:rFonts w:eastAsiaTheme="minorEastAsia"/>
          <w:lang w:eastAsia="zh-CN"/>
        </w:rPr>
        <w:t xml:space="preserve"> in daily life</w:t>
      </w:r>
      <w:r w:rsidR="00AF5264">
        <w:rPr>
          <w:rFonts w:eastAsiaTheme="minorEastAsia"/>
          <w:lang w:eastAsia="zh-CN"/>
        </w:rPr>
        <w:t xml:space="preserve">, </w:t>
      </w:r>
      <w:r>
        <w:rPr>
          <w:rFonts w:eastAsia="ＭＳ 明朝" w:hint="eastAsia"/>
          <w:lang w:eastAsia="ja-JP"/>
        </w:rPr>
        <w:t xml:space="preserve">as listed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_Ref181866810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7F6DC6" w:rsidRPr="008E659F">
        <w:t xml:space="preserve">Table </w:t>
      </w:r>
      <w:r w:rsidR="007F6DC6">
        <w:rPr>
          <w:noProof/>
        </w:rPr>
        <w:t>2</w:t>
      </w:r>
      <w:r>
        <w:rPr>
          <w:rFonts w:eastAsia="ＭＳ 明朝"/>
          <w:lang w:eastAsia="ja-JP"/>
        </w:rPr>
        <w:fldChar w:fldCharType="end"/>
      </w:r>
      <w:r w:rsidR="00AF5264">
        <w:rPr>
          <w:rFonts w:eastAsiaTheme="minorEastAsia"/>
          <w:lang w:eastAsia="zh-CN"/>
        </w:rPr>
        <w:t>.</w:t>
      </w:r>
    </w:p>
    <w:p w14:paraId="272A141D" w14:textId="0A38DBB0" w:rsidR="00AF5264" w:rsidRPr="00F25252" w:rsidRDefault="00AF5264" w:rsidP="00AF5264">
      <w:pPr>
        <w:pStyle w:val="a7"/>
        <w:keepNext/>
        <w:jc w:val="center"/>
        <w:rPr>
          <w:rFonts w:eastAsia="ＭＳ 明朝"/>
          <w:lang w:eastAsia="ja-JP"/>
        </w:rPr>
      </w:pPr>
      <w:bookmarkStart w:id="67" w:name="_Ref181866810"/>
      <w:r w:rsidRPr="008E659F">
        <w:t xml:space="preserve">Table </w:t>
      </w:r>
      <w:r w:rsidRPr="008E659F">
        <w:fldChar w:fldCharType="begin"/>
      </w:r>
      <w:r w:rsidRPr="008E659F">
        <w:instrText xml:space="preserve"> SEQ Table \* ARABIC </w:instrText>
      </w:r>
      <w:r w:rsidRPr="008E659F">
        <w:fldChar w:fldCharType="separate"/>
      </w:r>
      <w:r w:rsidR="007F6DC6">
        <w:rPr>
          <w:noProof/>
        </w:rPr>
        <w:t>2</w:t>
      </w:r>
      <w:r w:rsidRPr="008E659F">
        <w:fldChar w:fldCharType="end"/>
      </w:r>
      <w:bookmarkEnd w:id="67"/>
      <w:r w:rsidRPr="008E659F">
        <w:rPr>
          <w:rFonts w:eastAsiaTheme="minorEastAsia"/>
          <w:lang w:eastAsia="zh-CN"/>
        </w:rPr>
        <w:t xml:space="preserve">: </w:t>
      </w:r>
      <w:r>
        <w:rPr>
          <w:rFonts w:eastAsiaTheme="minorEastAsia"/>
          <w:lang w:eastAsia="zh-CN"/>
        </w:rPr>
        <w:t>The typical</w:t>
      </w:r>
      <w:r w:rsidRPr="00482BF1">
        <w:rPr>
          <w:rFonts w:eastAsiaTheme="minorEastAsia"/>
          <w:lang w:eastAsia="zh-CN"/>
        </w:rPr>
        <w:t xml:space="preserve"> </w:t>
      </w:r>
      <w:r w:rsidRPr="009C7633">
        <w:rPr>
          <w:rFonts w:eastAsiaTheme="minorEastAsia"/>
          <w:lang w:eastAsia="zh-CN"/>
        </w:rPr>
        <w:t xml:space="preserve">proportion of </w:t>
      </w:r>
      <w:r w:rsidR="00F25252">
        <w:rPr>
          <w:rFonts w:eastAsia="ＭＳ 明朝" w:hint="eastAsia"/>
          <w:lang w:eastAsia="ja-JP"/>
        </w:rPr>
        <w:t>f</w:t>
      </w:r>
      <w:r w:rsidRPr="009C7633">
        <w:rPr>
          <w:rFonts w:eastAsiaTheme="minorEastAsia"/>
          <w:lang w:eastAsia="zh-CN"/>
        </w:rPr>
        <w:t>ree-</w:t>
      </w:r>
      <w:r w:rsidR="00F25252">
        <w:rPr>
          <w:rFonts w:eastAsia="ＭＳ 明朝" w:hint="eastAsia"/>
          <w:lang w:eastAsia="ja-JP"/>
        </w:rPr>
        <w:t>s</w:t>
      </w:r>
      <w:r w:rsidRPr="009C7633">
        <w:rPr>
          <w:rFonts w:eastAsiaTheme="minorEastAsia"/>
          <w:lang w:eastAsia="zh-CN"/>
        </w:rPr>
        <w:t xml:space="preserve">pace, </w:t>
      </w:r>
      <w:r>
        <w:rPr>
          <w:rFonts w:eastAsiaTheme="minorEastAsia"/>
          <w:lang w:eastAsia="zh-CN"/>
        </w:rPr>
        <w:t>o</w:t>
      </w:r>
      <w:r w:rsidRPr="009C7633">
        <w:rPr>
          <w:rFonts w:eastAsiaTheme="minorEastAsia"/>
          <w:lang w:eastAsia="zh-CN"/>
        </w:rPr>
        <w:t xml:space="preserve">ne </w:t>
      </w:r>
      <w:r>
        <w:rPr>
          <w:rFonts w:eastAsiaTheme="minorEastAsia"/>
          <w:lang w:eastAsia="zh-CN"/>
        </w:rPr>
        <w:t>h</w:t>
      </w:r>
      <w:r w:rsidRPr="009C7633">
        <w:rPr>
          <w:rFonts w:eastAsiaTheme="minorEastAsia"/>
          <w:lang w:eastAsia="zh-CN"/>
        </w:rPr>
        <w:t xml:space="preserve">and </w:t>
      </w:r>
      <w:r>
        <w:rPr>
          <w:rFonts w:eastAsiaTheme="minorEastAsia"/>
          <w:lang w:eastAsia="zh-CN"/>
        </w:rPr>
        <w:t>g</w:t>
      </w:r>
      <w:r w:rsidRPr="009C7633">
        <w:rPr>
          <w:rFonts w:eastAsiaTheme="minorEastAsia"/>
          <w:lang w:eastAsia="zh-CN"/>
        </w:rPr>
        <w:t xml:space="preserve">rip and </w:t>
      </w:r>
      <w:r w:rsidRPr="00482BF1">
        <w:rPr>
          <w:rFonts w:eastAsiaTheme="minorEastAsia"/>
          <w:lang w:eastAsia="zh-CN"/>
        </w:rPr>
        <w:t>head and one hand grip</w:t>
      </w:r>
      <w:r w:rsidRPr="009C7633">
        <w:rPr>
          <w:rFonts w:eastAsiaTheme="minorEastAsia"/>
          <w:lang w:eastAsia="zh-CN"/>
        </w:rPr>
        <w:t xml:space="preserve"> in daily life</w:t>
      </w:r>
      <w:r w:rsidR="00F25252">
        <w:rPr>
          <w:rFonts w:eastAsia="ＭＳ 明朝" w:hint="eastAsia"/>
          <w:lang w:eastAsia="ja-JP"/>
        </w:rPr>
        <w:t>.</w:t>
      </w:r>
    </w:p>
    <w:tbl>
      <w:tblPr>
        <w:tblStyle w:val="aa"/>
        <w:tblW w:w="0" w:type="auto"/>
        <w:tblLook w:val="04A0" w:firstRow="1" w:lastRow="0" w:firstColumn="1" w:lastColumn="0" w:noHBand="0" w:noVBand="1"/>
      </w:tblPr>
      <w:tblGrid>
        <w:gridCol w:w="2265"/>
        <w:gridCol w:w="2265"/>
        <w:gridCol w:w="2265"/>
        <w:gridCol w:w="2265"/>
      </w:tblGrid>
      <w:tr w:rsidR="00AF5264" w14:paraId="089BD3E4" w14:textId="77777777" w:rsidTr="00425886">
        <w:tc>
          <w:tcPr>
            <w:tcW w:w="2265" w:type="dxa"/>
          </w:tcPr>
          <w:p w14:paraId="1452727B" w14:textId="77777777" w:rsidR="00AF5264" w:rsidRPr="00482BF1" w:rsidRDefault="00AF5264" w:rsidP="00425886">
            <w:pPr>
              <w:rPr>
                <w:rFonts w:eastAsiaTheme="minorEastAsia"/>
                <w:b/>
                <w:bCs/>
                <w:lang w:eastAsia="zh-CN"/>
              </w:rPr>
            </w:pPr>
            <w:r>
              <w:rPr>
                <w:rFonts w:eastAsiaTheme="minorEastAsia"/>
                <w:b/>
                <w:bCs/>
                <w:lang w:eastAsia="zh-CN"/>
              </w:rPr>
              <w:t>U</w:t>
            </w:r>
            <w:r w:rsidRPr="00796483">
              <w:rPr>
                <w:rFonts w:eastAsiaTheme="minorEastAsia"/>
                <w:b/>
                <w:bCs/>
                <w:lang w:eastAsia="zh-CN"/>
              </w:rPr>
              <w:t>sage scenario</w:t>
            </w:r>
          </w:p>
        </w:tc>
        <w:tc>
          <w:tcPr>
            <w:tcW w:w="2265" w:type="dxa"/>
          </w:tcPr>
          <w:p w14:paraId="39FE9946" w14:textId="77777777" w:rsidR="00AF5264" w:rsidRPr="009C7633" w:rsidRDefault="00AF5264" w:rsidP="00425886">
            <w:pPr>
              <w:rPr>
                <w:rFonts w:eastAsiaTheme="minorEastAsia"/>
                <w:lang w:eastAsia="zh-CN"/>
              </w:rPr>
            </w:pPr>
            <w:r w:rsidRPr="009C7633">
              <w:rPr>
                <w:rFonts w:eastAsia="DengXian"/>
                <w:b/>
                <w:bCs/>
                <w:szCs w:val="20"/>
                <w:lang w:eastAsia="zh-CN"/>
              </w:rPr>
              <w:t>Free-Space</w:t>
            </w:r>
          </w:p>
        </w:tc>
        <w:tc>
          <w:tcPr>
            <w:tcW w:w="2265" w:type="dxa"/>
          </w:tcPr>
          <w:p w14:paraId="774ADBEE" w14:textId="77777777" w:rsidR="00AF5264" w:rsidRPr="00482BF1" w:rsidRDefault="00AF5264" w:rsidP="00425886">
            <w:pPr>
              <w:rPr>
                <w:rFonts w:eastAsiaTheme="minorEastAsia"/>
                <w:b/>
                <w:bCs/>
                <w:lang w:eastAsia="zh-CN"/>
              </w:rPr>
            </w:pPr>
            <w:r w:rsidRPr="00482BF1">
              <w:rPr>
                <w:rFonts w:eastAsiaTheme="minorEastAsia"/>
                <w:b/>
                <w:bCs/>
                <w:lang w:eastAsia="zh-CN"/>
              </w:rPr>
              <w:t>one hand grip</w:t>
            </w:r>
          </w:p>
        </w:tc>
        <w:tc>
          <w:tcPr>
            <w:tcW w:w="2265" w:type="dxa"/>
          </w:tcPr>
          <w:p w14:paraId="0DE440EF" w14:textId="77777777" w:rsidR="00AF5264" w:rsidRPr="00482BF1" w:rsidRDefault="00AF5264" w:rsidP="00425886">
            <w:pPr>
              <w:rPr>
                <w:rFonts w:eastAsiaTheme="minorEastAsia"/>
                <w:b/>
                <w:bCs/>
                <w:lang w:eastAsia="zh-CN"/>
              </w:rPr>
            </w:pPr>
            <w:r w:rsidRPr="00482BF1">
              <w:rPr>
                <w:rFonts w:eastAsiaTheme="minorEastAsia"/>
                <w:b/>
                <w:bCs/>
                <w:lang w:eastAsia="zh-CN"/>
              </w:rPr>
              <w:t>head and one hand grip</w:t>
            </w:r>
          </w:p>
        </w:tc>
      </w:tr>
      <w:tr w:rsidR="00AF5264" w14:paraId="062598D5" w14:textId="77777777" w:rsidTr="00425886">
        <w:tc>
          <w:tcPr>
            <w:tcW w:w="2265" w:type="dxa"/>
          </w:tcPr>
          <w:p w14:paraId="5D1C74BE" w14:textId="77777777" w:rsidR="00AF5264" w:rsidRPr="00482BF1" w:rsidRDefault="00AF5264" w:rsidP="00425886">
            <w:pPr>
              <w:rPr>
                <w:rFonts w:eastAsiaTheme="minorEastAsia"/>
                <w:b/>
                <w:bCs/>
                <w:lang w:eastAsia="zh-CN"/>
              </w:rPr>
            </w:pPr>
            <w:r>
              <w:rPr>
                <w:rFonts w:eastAsiaTheme="minorEastAsia"/>
                <w:b/>
                <w:bCs/>
                <w:lang w:eastAsia="zh-CN"/>
              </w:rPr>
              <w:lastRenderedPageBreak/>
              <w:t>Duration</w:t>
            </w:r>
          </w:p>
        </w:tc>
        <w:tc>
          <w:tcPr>
            <w:tcW w:w="2265" w:type="dxa"/>
          </w:tcPr>
          <w:p w14:paraId="27B78F97" w14:textId="77777777" w:rsidR="00AF5264" w:rsidRDefault="00AF5264" w:rsidP="00425886">
            <w:pPr>
              <w:rPr>
                <w:rFonts w:eastAsiaTheme="minorEastAsia"/>
                <w:lang w:eastAsia="zh-CN"/>
              </w:rPr>
            </w:pPr>
            <w:r>
              <w:rPr>
                <w:rFonts w:eastAsiaTheme="minorEastAsia" w:hint="eastAsia"/>
                <w:lang w:eastAsia="zh-CN"/>
              </w:rPr>
              <w:t>1</w:t>
            </w:r>
            <w:r>
              <w:rPr>
                <w:rFonts w:eastAsiaTheme="minorEastAsia"/>
                <w:lang w:eastAsia="zh-CN"/>
              </w:rPr>
              <w:t>5.5 hours</w:t>
            </w:r>
          </w:p>
        </w:tc>
        <w:tc>
          <w:tcPr>
            <w:tcW w:w="2265" w:type="dxa"/>
          </w:tcPr>
          <w:p w14:paraId="480C6347" w14:textId="77777777" w:rsidR="00AF5264" w:rsidRDefault="00AF5264" w:rsidP="00425886">
            <w:pPr>
              <w:rPr>
                <w:rFonts w:eastAsiaTheme="minorEastAsia"/>
                <w:lang w:eastAsia="zh-CN"/>
              </w:rPr>
            </w:pPr>
            <w:r>
              <w:rPr>
                <w:rFonts w:eastAsiaTheme="minorEastAsia" w:hint="eastAsia"/>
                <w:lang w:eastAsia="zh-CN"/>
              </w:rPr>
              <w:t>8</w:t>
            </w:r>
            <w:r>
              <w:rPr>
                <w:rFonts w:eastAsiaTheme="minorEastAsia"/>
                <w:lang w:eastAsia="zh-CN"/>
              </w:rPr>
              <w:t xml:space="preserve"> hours</w:t>
            </w:r>
          </w:p>
        </w:tc>
        <w:tc>
          <w:tcPr>
            <w:tcW w:w="2265" w:type="dxa"/>
          </w:tcPr>
          <w:p w14:paraId="1E498951" w14:textId="77777777" w:rsidR="00AF5264" w:rsidRDefault="00AF5264" w:rsidP="00425886">
            <w:pPr>
              <w:rPr>
                <w:rFonts w:eastAsiaTheme="minorEastAsia"/>
                <w:lang w:eastAsia="zh-CN"/>
              </w:rPr>
            </w:pPr>
            <w:r>
              <w:rPr>
                <w:rFonts w:eastAsiaTheme="minorEastAsia" w:hint="eastAsia"/>
                <w:lang w:eastAsia="zh-CN"/>
              </w:rPr>
              <w:t>0</w:t>
            </w:r>
            <w:r>
              <w:rPr>
                <w:rFonts w:eastAsiaTheme="minorEastAsia"/>
                <w:lang w:eastAsia="zh-CN"/>
              </w:rPr>
              <w:t>.5 hours</w:t>
            </w:r>
          </w:p>
        </w:tc>
      </w:tr>
      <w:tr w:rsidR="00AF5264" w14:paraId="324C36B2" w14:textId="77777777" w:rsidTr="00425886">
        <w:tc>
          <w:tcPr>
            <w:tcW w:w="2265" w:type="dxa"/>
          </w:tcPr>
          <w:p w14:paraId="6B64E3E4" w14:textId="77777777" w:rsidR="00AF5264" w:rsidRPr="00482BF1" w:rsidRDefault="00AF5264" w:rsidP="00425886">
            <w:pPr>
              <w:rPr>
                <w:rFonts w:eastAsiaTheme="minorEastAsia"/>
                <w:b/>
                <w:bCs/>
                <w:lang w:eastAsia="zh-CN"/>
              </w:rPr>
            </w:pPr>
            <w:r w:rsidRPr="00482BF1">
              <w:rPr>
                <w:rFonts w:eastAsiaTheme="minorEastAsia"/>
                <w:b/>
                <w:bCs/>
                <w:lang w:eastAsia="zh-CN"/>
              </w:rPr>
              <w:t>Proportion</w:t>
            </w:r>
          </w:p>
        </w:tc>
        <w:tc>
          <w:tcPr>
            <w:tcW w:w="2265" w:type="dxa"/>
          </w:tcPr>
          <w:p w14:paraId="18878ABB" w14:textId="77777777" w:rsidR="00AF5264" w:rsidRDefault="00AF5264" w:rsidP="00425886">
            <w:pPr>
              <w:rPr>
                <w:rFonts w:eastAsiaTheme="minorEastAsia"/>
                <w:lang w:eastAsia="zh-CN"/>
              </w:rPr>
            </w:pPr>
            <w:r>
              <w:rPr>
                <w:rFonts w:eastAsiaTheme="minorEastAsia" w:hint="eastAsia"/>
                <w:lang w:eastAsia="zh-CN"/>
              </w:rPr>
              <w:t>6</w:t>
            </w:r>
            <w:r>
              <w:rPr>
                <w:rFonts w:eastAsiaTheme="minorEastAsia"/>
                <w:lang w:eastAsia="zh-CN"/>
              </w:rPr>
              <w:t>5%</w:t>
            </w:r>
          </w:p>
        </w:tc>
        <w:tc>
          <w:tcPr>
            <w:tcW w:w="2265" w:type="dxa"/>
          </w:tcPr>
          <w:p w14:paraId="22E1E6CD" w14:textId="77777777" w:rsidR="00AF5264" w:rsidRDefault="00AF5264" w:rsidP="00425886">
            <w:pPr>
              <w:rPr>
                <w:rFonts w:eastAsiaTheme="minorEastAsia"/>
                <w:lang w:eastAsia="zh-CN"/>
              </w:rPr>
            </w:pPr>
            <w:r>
              <w:rPr>
                <w:rFonts w:eastAsiaTheme="minorEastAsia" w:hint="eastAsia"/>
                <w:lang w:eastAsia="zh-CN"/>
              </w:rPr>
              <w:t>3</w:t>
            </w:r>
            <w:r>
              <w:rPr>
                <w:rFonts w:eastAsiaTheme="minorEastAsia"/>
                <w:lang w:eastAsia="zh-CN"/>
              </w:rPr>
              <w:t>3%</w:t>
            </w:r>
          </w:p>
        </w:tc>
        <w:tc>
          <w:tcPr>
            <w:tcW w:w="2265" w:type="dxa"/>
          </w:tcPr>
          <w:p w14:paraId="4F600929" w14:textId="77777777" w:rsidR="00AF5264" w:rsidRDefault="00AF5264" w:rsidP="00425886">
            <w:pPr>
              <w:rPr>
                <w:rFonts w:eastAsiaTheme="minorEastAsia"/>
                <w:lang w:eastAsia="zh-CN"/>
              </w:rPr>
            </w:pPr>
            <w:r>
              <w:rPr>
                <w:rFonts w:eastAsiaTheme="minorEastAsia"/>
                <w:lang w:eastAsia="zh-CN"/>
              </w:rPr>
              <w:t>2%</w:t>
            </w:r>
          </w:p>
        </w:tc>
      </w:tr>
    </w:tbl>
    <w:p w14:paraId="30DB2B79" w14:textId="77777777" w:rsidR="00AF5264" w:rsidRDefault="00AF5264" w:rsidP="00AF5264">
      <w:pPr>
        <w:rPr>
          <w:rFonts w:eastAsiaTheme="minorEastAsia"/>
          <w:lang w:eastAsia="zh-CN"/>
        </w:rPr>
      </w:pPr>
    </w:p>
    <w:p w14:paraId="631F8E82" w14:textId="3160AA80" w:rsidR="00AF5264" w:rsidRDefault="00F25252" w:rsidP="00AF5264">
      <w:pPr>
        <w:rPr>
          <w:rFonts w:eastAsiaTheme="minorEastAsia"/>
          <w:lang w:eastAsia="zh-CN"/>
        </w:rPr>
      </w:pPr>
      <w:proofErr w:type="gramStart"/>
      <w:r>
        <w:rPr>
          <w:rFonts w:eastAsia="ＭＳ 明朝"/>
          <w:lang w:eastAsia="ja-JP"/>
        </w:rPr>
        <w:t>T</w:t>
      </w:r>
      <w:r>
        <w:rPr>
          <w:rFonts w:eastAsia="ＭＳ 明朝" w:hint="eastAsia"/>
          <w:lang w:eastAsia="ja-JP"/>
        </w:rPr>
        <w:t>owards</w:t>
      </w:r>
      <w:proofErr w:type="gramEnd"/>
      <w:r w:rsidR="00AF5264">
        <w:rPr>
          <w:rFonts w:eastAsiaTheme="minorEastAsia"/>
          <w:lang w:eastAsia="zh-CN"/>
        </w:rPr>
        <w:t xml:space="preserve"> the second issue, the per </w:t>
      </w:r>
      <w:r w:rsidR="00AF5264" w:rsidRPr="00B306E9">
        <w:rPr>
          <w:rFonts w:eastAsiaTheme="minorEastAsia"/>
          <w:lang w:eastAsia="zh-CN"/>
        </w:rPr>
        <w:t xml:space="preserve">antenna element attenuation </w:t>
      </w:r>
      <w:r w:rsidR="00AF5264">
        <w:rPr>
          <w:rFonts w:eastAsiaTheme="minorEastAsia"/>
          <w:lang w:eastAsia="zh-CN"/>
        </w:rPr>
        <w:t xml:space="preserve">values </w:t>
      </w:r>
      <w:r>
        <w:rPr>
          <w:rFonts w:eastAsia="ＭＳ 明朝" w:hint="eastAsia"/>
          <w:lang w:eastAsia="ja-JP"/>
        </w:rPr>
        <w:t xml:space="preserve">are different </w:t>
      </w:r>
      <w:r w:rsidR="00AF5264">
        <w:rPr>
          <w:rFonts w:eastAsiaTheme="minorEastAsia"/>
          <w:lang w:eastAsia="zh-CN"/>
        </w:rPr>
        <w:t>in different cases.</w:t>
      </w:r>
      <w:r w:rsidR="00AF5264" w:rsidRPr="0068701C">
        <w:rPr>
          <w:rFonts w:eastAsiaTheme="minorEastAsia"/>
          <w:lang w:eastAsia="zh-CN"/>
        </w:rPr>
        <w:t xml:space="preserve"> </w:t>
      </w:r>
      <w:r w:rsidR="00AF5264">
        <w:rPr>
          <w:rFonts w:eastAsiaTheme="minorEastAsia"/>
          <w:lang w:eastAsia="zh-CN"/>
        </w:rPr>
        <w:t>W</w:t>
      </w:r>
      <w:r w:rsidR="00AF5264" w:rsidRPr="0068701C">
        <w:rPr>
          <w:rFonts w:eastAsiaTheme="minorEastAsia"/>
          <w:lang w:eastAsia="zh-CN"/>
        </w:rPr>
        <w:t xml:space="preserve">e </w:t>
      </w:r>
      <w:r w:rsidR="00AF5264">
        <w:rPr>
          <w:rFonts w:eastAsiaTheme="minorEastAsia" w:hint="eastAsia"/>
          <w:lang w:eastAsia="zh-CN"/>
        </w:rPr>
        <w:t>s</w:t>
      </w:r>
      <w:r w:rsidR="00AF5264">
        <w:rPr>
          <w:rFonts w:eastAsiaTheme="minorEastAsia"/>
          <w:lang w:eastAsia="zh-CN"/>
        </w:rPr>
        <w:t>et up above three</w:t>
      </w:r>
      <w:r w:rsidR="00AF5264" w:rsidRPr="0068701C">
        <w:rPr>
          <w:rFonts w:eastAsiaTheme="minorEastAsia"/>
          <w:lang w:eastAsia="zh-CN"/>
        </w:rPr>
        <w:t xml:space="preserve"> </w:t>
      </w:r>
      <w:r w:rsidR="00AF5264">
        <w:rPr>
          <w:rFonts w:eastAsiaTheme="minorEastAsia"/>
          <w:lang w:eastAsia="zh-CN"/>
        </w:rPr>
        <w:t>smart</w:t>
      </w:r>
      <w:r w:rsidR="00AF5264" w:rsidRPr="0068701C">
        <w:rPr>
          <w:rFonts w:eastAsiaTheme="minorEastAsia"/>
          <w:lang w:eastAsia="zh-CN"/>
        </w:rPr>
        <w:t xml:space="preserve">phone usage </w:t>
      </w:r>
      <w:r w:rsidR="00AF5264">
        <w:rPr>
          <w:rFonts w:eastAsiaTheme="minorEastAsia"/>
          <w:lang w:eastAsia="zh-CN"/>
        </w:rPr>
        <w:t>scenarios</w:t>
      </w:r>
      <w:r w:rsidR="00AF5264" w:rsidRPr="0068701C">
        <w:rPr>
          <w:rFonts w:eastAsiaTheme="minorEastAsia"/>
          <w:lang w:eastAsia="zh-CN"/>
        </w:rPr>
        <w:t xml:space="preserve"> in the darkroom, </w:t>
      </w:r>
      <w:r>
        <w:rPr>
          <w:rFonts w:eastAsia="ＭＳ 明朝" w:hint="eastAsia"/>
          <w:lang w:eastAsia="ja-JP"/>
        </w:rPr>
        <w:t xml:space="preserve">in </w:t>
      </w:r>
      <w:r>
        <w:rPr>
          <w:rFonts w:eastAsia="ＭＳ 明朝"/>
          <w:lang w:eastAsia="ja-JP"/>
        </w:rPr>
        <w:t>consideration</w:t>
      </w:r>
      <w:r>
        <w:rPr>
          <w:rFonts w:eastAsia="ＭＳ 明朝" w:hint="eastAsia"/>
          <w:lang w:eastAsia="ja-JP"/>
        </w:rPr>
        <w:t xml:space="preserve"> of</w:t>
      </w:r>
      <w:r w:rsidR="00AF5264">
        <w:rPr>
          <w:rFonts w:eastAsiaTheme="minorEastAsia"/>
          <w:lang w:eastAsia="zh-CN"/>
        </w:rPr>
        <w:t xml:space="preserve"> </w:t>
      </w:r>
      <w:r>
        <w:rPr>
          <w:rFonts w:eastAsia="ＭＳ 明朝" w:hint="eastAsia"/>
          <w:lang w:eastAsia="ja-JP"/>
        </w:rPr>
        <w:t>f</w:t>
      </w:r>
      <w:r w:rsidR="00AF5264" w:rsidRPr="0068701C">
        <w:rPr>
          <w:rFonts w:eastAsiaTheme="minorEastAsia"/>
          <w:lang w:eastAsia="zh-CN"/>
        </w:rPr>
        <w:t>ree-</w:t>
      </w:r>
      <w:r>
        <w:rPr>
          <w:rFonts w:eastAsia="ＭＳ 明朝" w:hint="eastAsia"/>
          <w:lang w:eastAsia="ja-JP"/>
        </w:rPr>
        <w:t>s</w:t>
      </w:r>
      <w:r w:rsidR="00AF5264" w:rsidRPr="0068701C">
        <w:rPr>
          <w:rFonts w:eastAsiaTheme="minorEastAsia"/>
          <w:lang w:eastAsia="zh-CN"/>
        </w:rPr>
        <w:t>pace</w:t>
      </w:r>
      <w:r w:rsidR="00AF5264">
        <w:rPr>
          <w:rFonts w:eastAsiaTheme="minorEastAsia"/>
          <w:lang w:eastAsia="zh-CN"/>
        </w:rPr>
        <w:t xml:space="preserve">, one hand grip, and </w:t>
      </w:r>
      <w:r w:rsidR="00AF5264" w:rsidRPr="0068701C">
        <w:rPr>
          <w:rFonts w:eastAsiaTheme="minorEastAsia"/>
          <w:lang w:eastAsia="zh-CN"/>
        </w:rPr>
        <w:t>head and</w:t>
      </w:r>
      <w:r w:rsidR="00AF5264">
        <w:rPr>
          <w:rFonts w:eastAsiaTheme="minorEastAsia"/>
          <w:lang w:eastAsia="zh-CN"/>
        </w:rPr>
        <w:t xml:space="preserve"> one</w:t>
      </w:r>
      <w:r w:rsidR="00AF5264" w:rsidRPr="0068701C">
        <w:rPr>
          <w:rFonts w:eastAsiaTheme="minorEastAsia"/>
          <w:lang w:eastAsia="zh-CN"/>
        </w:rPr>
        <w:t xml:space="preserve"> hand</w:t>
      </w:r>
      <w:r w:rsidR="00AF5264">
        <w:rPr>
          <w:rFonts w:eastAsiaTheme="minorEastAsia"/>
          <w:lang w:eastAsia="zh-CN"/>
        </w:rPr>
        <w:t xml:space="preserve"> grip. </w:t>
      </w:r>
      <w:r w:rsidR="00AF5264" w:rsidRPr="0068701C">
        <w:rPr>
          <w:rFonts w:eastAsiaTheme="minorEastAsia"/>
          <w:lang w:eastAsia="zh-CN"/>
        </w:rPr>
        <w:t xml:space="preserve">In these </w:t>
      </w:r>
      <w:r w:rsidR="00AF5264">
        <w:rPr>
          <w:rFonts w:eastAsiaTheme="minorEastAsia"/>
          <w:lang w:eastAsia="zh-CN"/>
        </w:rPr>
        <w:t>scenarios</w:t>
      </w:r>
      <w:r w:rsidR="00AF5264" w:rsidRPr="0068701C">
        <w:rPr>
          <w:rFonts w:eastAsiaTheme="minorEastAsia"/>
          <w:lang w:eastAsia="zh-CN"/>
        </w:rPr>
        <w:t xml:space="preserve">, the </w:t>
      </w:r>
      <w:r w:rsidR="00AF5264">
        <w:rPr>
          <w:rFonts w:eastAsiaTheme="minorEastAsia"/>
          <w:lang w:eastAsia="zh-CN"/>
        </w:rPr>
        <w:t>received</w:t>
      </w:r>
      <w:r w:rsidR="00AF5264" w:rsidRPr="00B306E9">
        <w:rPr>
          <w:rFonts w:eastAsiaTheme="minorEastAsia"/>
          <w:lang w:eastAsia="zh-CN"/>
        </w:rPr>
        <w:t xml:space="preserve"> </w:t>
      </w:r>
      <w:r w:rsidR="00AF5264">
        <w:rPr>
          <w:rFonts w:eastAsiaTheme="minorEastAsia"/>
          <w:lang w:eastAsia="zh-CN"/>
        </w:rPr>
        <w:t>p</w:t>
      </w:r>
      <w:r w:rsidR="00AF5264" w:rsidRPr="00B306E9">
        <w:rPr>
          <w:rFonts w:eastAsiaTheme="minorEastAsia"/>
          <w:lang w:eastAsia="zh-CN"/>
        </w:rPr>
        <w:t>owe</w:t>
      </w:r>
      <w:r w:rsidR="00AF5264">
        <w:rPr>
          <w:rFonts w:eastAsiaTheme="minorEastAsia"/>
          <w:lang w:eastAsia="zh-CN"/>
        </w:rPr>
        <w:t>r</w:t>
      </w:r>
      <w:r>
        <w:rPr>
          <w:rFonts w:eastAsia="ＭＳ 明朝" w:hint="eastAsia"/>
          <w:lang w:eastAsia="ja-JP"/>
        </w:rPr>
        <w:t>s</w:t>
      </w:r>
      <w:r w:rsidR="00AF5264">
        <w:rPr>
          <w:rFonts w:eastAsiaTheme="minorEastAsia"/>
          <w:lang w:eastAsia="zh-CN"/>
        </w:rPr>
        <w:t xml:space="preserve"> </w:t>
      </w:r>
      <w:r w:rsidR="00AF5264" w:rsidRPr="0068701C">
        <w:rPr>
          <w:rFonts w:eastAsiaTheme="minorEastAsia"/>
          <w:lang w:eastAsia="zh-CN"/>
        </w:rPr>
        <w:t>of different antenna</w:t>
      </w:r>
      <w:r w:rsidR="00AF5264">
        <w:rPr>
          <w:rFonts w:eastAsiaTheme="minorEastAsia"/>
          <w:lang w:eastAsia="zh-CN"/>
        </w:rPr>
        <w:t xml:space="preserve"> elements</w:t>
      </w:r>
      <w:r w:rsidR="00AF5264" w:rsidRPr="0068701C">
        <w:rPr>
          <w:rFonts w:eastAsiaTheme="minorEastAsia"/>
          <w:lang w:eastAsia="zh-CN"/>
        </w:rPr>
        <w:t xml:space="preserve"> on the </w:t>
      </w:r>
      <w:r w:rsidR="00AF5264">
        <w:rPr>
          <w:rFonts w:eastAsiaTheme="minorEastAsia"/>
          <w:lang w:eastAsia="zh-CN"/>
        </w:rPr>
        <w:t>UE</w:t>
      </w:r>
      <w:r w:rsidR="00AF5264" w:rsidRPr="0068701C">
        <w:rPr>
          <w:rFonts w:eastAsiaTheme="minorEastAsia"/>
          <w:lang w:eastAsia="zh-CN"/>
        </w:rPr>
        <w:t xml:space="preserve"> side </w:t>
      </w:r>
      <w:r>
        <w:rPr>
          <w:rFonts w:eastAsia="ＭＳ 明朝" w:hint="eastAsia"/>
          <w:lang w:eastAsia="ja-JP"/>
        </w:rPr>
        <w:t>are</w:t>
      </w:r>
      <w:r w:rsidR="00AF5264" w:rsidRPr="0068701C">
        <w:rPr>
          <w:rFonts w:eastAsiaTheme="minorEastAsia"/>
          <w:lang w:eastAsia="zh-CN"/>
        </w:rPr>
        <w:t xml:space="preserve"> measured respectively.</w:t>
      </w:r>
      <w:r w:rsidR="00AF5264">
        <w:rPr>
          <w:rFonts w:eastAsiaTheme="minorEastAsia"/>
          <w:lang w:eastAsia="zh-CN"/>
        </w:rPr>
        <w:t xml:space="preserve"> T</w:t>
      </w:r>
      <w:r w:rsidR="00AF5264">
        <w:rPr>
          <w:rFonts w:eastAsiaTheme="minorEastAsia" w:hint="eastAsia"/>
          <w:lang w:eastAsia="zh-CN"/>
        </w:rPr>
        <w:t>he</w:t>
      </w:r>
      <w:r w:rsidR="00AF5264">
        <w:rPr>
          <w:rFonts w:eastAsiaTheme="minorEastAsia"/>
          <w:lang w:eastAsia="zh-CN"/>
        </w:rPr>
        <w:t xml:space="preserve"> UE antenna </w:t>
      </w:r>
      <w:r w:rsidR="00AF5264" w:rsidRPr="007439C8">
        <w:rPr>
          <w:rFonts w:eastAsiaTheme="minorEastAsia"/>
          <w:lang w:eastAsia="zh-CN"/>
        </w:rPr>
        <w:t>placement</w:t>
      </w:r>
      <w:r w:rsidR="00AF5264">
        <w:rPr>
          <w:rFonts w:eastAsiaTheme="minorEastAsia"/>
          <w:lang w:eastAsia="zh-CN"/>
        </w:rPr>
        <w:t xml:space="preserve"> is shown in </w:t>
      </w:r>
      <w:r w:rsidR="0090430B">
        <w:rPr>
          <w:rFonts w:eastAsiaTheme="minorEastAsia"/>
          <w:highlight w:val="yellow"/>
          <w:lang w:eastAsia="zh-CN"/>
        </w:rPr>
        <w:fldChar w:fldCharType="begin"/>
      </w:r>
      <w:r w:rsidR="0090430B">
        <w:rPr>
          <w:rFonts w:eastAsiaTheme="minorEastAsia"/>
          <w:lang w:eastAsia="zh-CN"/>
        </w:rPr>
        <w:instrText xml:space="preserve"> REF _Ref181866743 \h </w:instrText>
      </w:r>
      <w:r w:rsidR="0090430B">
        <w:rPr>
          <w:rFonts w:eastAsiaTheme="minorEastAsia"/>
          <w:highlight w:val="yellow"/>
          <w:lang w:eastAsia="zh-CN"/>
        </w:rPr>
      </w:r>
      <w:r w:rsidR="0090430B">
        <w:rPr>
          <w:rFonts w:eastAsiaTheme="minorEastAsia"/>
          <w:highlight w:val="yellow"/>
          <w:lang w:eastAsia="zh-CN"/>
        </w:rPr>
        <w:fldChar w:fldCharType="separate"/>
      </w:r>
      <w:r w:rsidR="007F6DC6" w:rsidRPr="008E659F">
        <w:t xml:space="preserve">Figure </w:t>
      </w:r>
      <w:r w:rsidR="007F6DC6">
        <w:rPr>
          <w:noProof/>
        </w:rPr>
        <w:t>12</w:t>
      </w:r>
      <w:r w:rsidR="0090430B">
        <w:rPr>
          <w:rFonts w:eastAsiaTheme="minorEastAsia"/>
          <w:highlight w:val="yellow"/>
          <w:lang w:eastAsia="zh-CN"/>
        </w:rPr>
        <w:fldChar w:fldCharType="end"/>
      </w:r>
      <w:r w:rsidR="00AF5264">
        <w:rPr>
          <w:rFonts w:eastAsiaTheme="minorEastAsia"/>
          <w:lang w:eastAsia="zh-CN"/>
        </w:rPr>
        <w:t xml:space="preserve">. </w:t>
      </w:r>
      <w:r w:rsidR="00AF5264" w:rsidRPr="00B306E9">
        <w:rPr>
          <w:rFonts w:eastAsiaTheme="minorEastAsia"/>
          <w:lang w:eastAsia="zh-CN"/>
        </w:rPr>
        <w:t>By comparing the</w:t>
      </w:r>
      <w:r w:rsidR="00AF5264">
        <w:rPr>
          <w:rFonts w:eastAsiaTheme="minorEastAsia"/>
          <w:lang w:eastAsia="zh-CN"/>
        </w:rPr>
        <w:t xml:space="preserve">se results </w:t>
      </w:r>
      <w:r>
        <w:rPr>
          <w:rFonts w:eastAsia="ＭＳ 明朝" w:hint="eastAsia"/>
          <w:lang w:eastAsia="ja-JP"/>
        </w:rPr>
        <w:t xml:space="preserve">in </w:t>
      </w:r>
      <w:r w:rsidR="00AF5264">
        <w:rPr>
          <w:rFonts w:eastAsiaTheme="minorEastAsia"/>
          <w:lang w:eastAsia="zh-CN"/>
        </w:rPr>
        <w:t xml:space="preserve">different </w:t>
      </w:r>
      <w:r w:rsidR="00AF5264" w:rsidRPr="00FE7CAF">
        <w:rPr>
          <w:rFonts w:eastAsiaTheme="minorEastAsia"/>
          <w:lang w:eastAsia="zh-CN"/>
        </w:rPr>
        <w:t xml:space="preserve">usage </w:t>
      </w:r>
      <w:r w:rsidR="00AF5264">
        <w:rPr>
          <w:rFonts w:eastAsiaTheme="minorEastAsia"/>
          <w:lang w:eastAsia="zh-CN"/>
        </w:rPr>
        <w:t>scenarios</w:t>
      </w:r>
      <w:r w:rsidR="00AF5264" w:rsidRPr="00B306E9">
        <w:rPr>
          <w:rFonts w:eastAsiaTheme="minorEastAsia"/>
          <w:lang w:eastAsia="zh-CN"/>
        </w:rPr>
        <w:t>, we can obtain the per antenna element attenuation</w:t>
      </w:r>
      <w:r w:rsidR="00AF5264">
        <w:rPr>
          <w:rFonts w:eastAsiaTheme="minorEastAsia"/>
          <w:lang w:eastAsia="zh-CN"/>
        </w:rPr>
        <w:t xml:space="preserve"> loss</w:t>
      </w:r>
      <w:r w:rsidR="00AF5264" w:rsidRPr="00B306E9">
        <w:rPr>
          <w:rFonts w:eastAsiaTheme="minorEastAsia"/>
          <w:lang w:eastAsia="zh-CN"/>
        </w:rPr>
        <w:t xml:space="preserve"> caused by hand or head occlusion</w:t>
      </w:r>
      <w:r w:rsidR="00AF5264">
        <w:rPr>
          <w:rFonts w:eastAsiaTheme="minorEastAsia"/>
          <w:lang w:eastAsia="zh-CN"/>
        </w:rPr>
        <w:t xml:space="preserve">, </w:t>
      </w:r>
      <w:r>
        <w:rPr>
          <w:rFonts w:eastAsia="ＭＳ 明朝" w:hint="eastAsia"/>
          <w:lang w:eastAsia="ja-JP"/>
        </w:rPr>
        <w:t>as listed</w:t>
      </w:r>
      <w:r w:rsidR="00AF5264">
        <w:rPr>
          <w:rFonts w:eastAsiaTheme="minorEastAsia"/>
          <w:lang w:eastAsia="zh-CN"/>
        </w:rPr>
        <w:t xml:space="preserve"> in </w:t>
      </w:r>
      <w:r w:rsidR="00AF5264">
        <w:rPr>
          <w:rFonts w:eastAsiaTheme="minorEastAsia"/>
          <w:lang w:eastAsia="zh-CN"/>
        </w:rPr>
        <w:fldChar w:fldCharType="begin"/>
      </w:r>
      <w:r w:rsidR="00AF5264">
        <w:rPr>
          <w:rFonts w:eastAsiaTheme="minorEastAsia"/>
          <w:lang w:eastAsia="zh-CN"/>
        </w:rPr>
        <w:instrText xml:space="preserve"> REF _Ref181637263 \h  \* MERGEFORMAT </w:instrText>
      </w:r>
      <w:r w:rsidR="00AF5264">
        <w:rPr>
          <w:rFonts w:eastAsiaTheme="minorEastAsia"/>
          <w:lang w:eastAsia="zh-CN"/>
        </w:rPr>
      </w:r>
      <w:r w:rsidR="00AF5264">
        <w:rPr>
          <w:rFonts w:eastAsiaTheme="minorEastAsia"/>
          <w:lang w:eastAsia="zh-CN"/>
        </w:rPr>
        <w:fldChar w:fldCharType="separate"/>
      </w:r>
      <w:r w:rsidR="007F6DC6" w:rsidRPr="007F6DC6">
        <w:rPr>
          <w:rFonts w:eastAsiaTheme="minorEastAsia"/>
          <w:lang w:eastAsia="zh-CN"/>
        </w:rPr>
        <w:t>Table 3</w:t>
      </w:r>
      <w:r w:rsidR="00AF5264">
        <w:rPr>
          <w:rFonts w:eastAsiaTheme="minorEastAsia"/>
          <w:lang w:eastAsia="zh-CN"/>
        </w:rPr>
        <w:fldChar w:fldCharType="end"/>
      </w:r>
      <w:r w:rsidR="00AF5264">
        <w:rPr>
          <w:rFonts w:eastAsiaTheme="minorEastAsia" w:hint="eastAsia"/>
          <w:lang w:eastAsia="zh-CN"/>
        </w:rPr>
        <w:t>.</w:t>
      </w:r>
    </w:p>
    <w:p w14:paraId="4CAAEAFD" w14:textId="24A0BFFC" w:rsidR="00AF5264" w:rsidRPr="008E659F" w:rsidRDefault="00AF5264" w:rsidP="00AF5264">
      <w:pPr>
        <w:pStyle w:val="a7"/>
        <w:keepNext/>
        <w:jc w:val="center"/>
        <w:rPr>
          <w:rFonts w:eastAsiaTheme="minorEastAsia"/>
          <w:lang w:eastAsia="zh-CN"/>
        </w:rPr>
      </w:pPr>
      <w:bookmarkStart w:id="68" w:name="_Ref181637263"/>
      <w:r w:rsidRPr="008E659F">
        <w:t xml:space="preserve">Table </w:t>
      </w:r>
      <w:r w:rsidRPr="008E659F">
        <w:fldChar w:fldCharType="begin"/>
      </w:r>
      <w:r w:rsidRPr="008E659F">
        <w:instrText xml:space="preserve"> SEQ Table \* ARABIC </w:instrText>
      </w:r>
      <w:r w:rsidRPr="008E659F">
        <w:fldChar w:fldCharType="separate"/>
      </w:r>
      <w:r w:rsidR="007F6DC6">
        <w:rPr>
          <w:noProof/>
        </w:rPr>
        <w:t>3</w:t>
      </w:r>
      <w:r w:rsidRPr="008E659F">
        <w:fldChar w:fldCharType="end"/>
      </w:r>
      <w:bookmarkEnd w:id="68"/>
      <w:r w:rsidRPr="008E659F">
        <w:rPr>
          <w:rFonts w:eastAsiaTheme="minorEastAsia"/>
          <w:lang w:eastAsia="zh-CN"/>
        </w:rPr>
        <w:t xml:space="preserve">: </w:t>
      </w:r>
      <w:r>
        <w:rPr>
          <w:rFonts w:eastAsiaTheme="minorEastAsia"/>
          <w:lang w:eastAsia="zh-CN"/>
        </w:rPr>
        <w:t xml:space="preserve">The </w:t>
      </w:r>
      <w:r w:rsidRPr="00B306E9">
        <w:rPr>
          <w:rFonts w:eastAsiaTheme="minorEastAsia"/>
          <w:lang w:eastAsia="zh-CN"/>
        </w:rPr>
        <w:t>attenuation</w:t>
      </w:r>
      <w:r>
        <w:rPr>
          <w:rFonts w:eastAsiaTheme="minorEastAsia"/>
          <w:lang w:eastAsia="zh-CN"/>
        </w:rPr>
        <w:t xml:space="preserve"> loss caused by</w:t>
      </w:r>
      <w:r w:rsidRPr="00B306E9">
        <w:t xml:space="preserve"> </w:t>
      </w:r>
      <w:r w:rsidRPr="00B306E9">
        <w:rPr>
          <w:rFonts w:eastAsiaTheme="minorEastAsia"/>
          <w:lang w:eastAsia="zh-CN"/>
        </w:rPr>
        <w:t>hand or head occlusion</w:t>
      </w:r>
      <w:r>
        <w:rPr>
          <w:rFonts w:eastAsiaTheme="minorEastAsia"/>
          <w:lang w:eastAsia="zh-CN"/>
        </w:rPr>
        <w:t xml:space="preserve"> obtained based on </w:t>
      </w:r>
      <w:r w:rsidRPr="00B306E9">
        <w:rPr>
          <w:rFonts w:eastAsiaTheme="minorEastAsia"/>
          <w:lang w:eastAsia="zh-CN"/>
        </w:rPr>
        <w:t>measurements</w:t>
      </w:r>
      <w:r w:rsidRPr="008E659F">
        <w:rPr>
          <w:rFonts w:eastAsia="ＭＳ 明朝"/>
          <w:lang w:eastAsia="ja-JP"/>
        </w:rPr>
        <w:t>.</w:t>
      </w:r>
    </w:p>
    <w:tbl>
      <w:tblPr>
        <w:tblStyle w:val="aa"/>
        <w:tblW w:w="0" w:type="auto"/>
        <w:tblLook w:val="04A0" w:firstRow="1" w:lastRow="0" w:firstColumn="1" w:lastColumn="0" w:noHBand="0" w:noVBand="1"/>
      </w:tblPr>
      <w:tblGrid>
        <w:gridCol w:w="1321"/>
        <w:gridCol w:w="2153"/>
        <w:gridCol w:w="2432"/>
        <w:gridCol w:w="3154"/>
      </w:tblGrid>
      <w:tr w:rsidR="00AF5264" w:rsidRPr="00482BF1" w14:paraId="2A62ACB5" w14:textId="77777777" w:rsidTr="00425886">
        <w:tc>
          <w:tcPr>
            <w:tcW w:w="0" w:type="auto"/>
          </w:tcPr>
          <w:p w14:paraId="5405DCFA"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Antenna Port</w:t>
            </w:r>
          </w:p>
        </w:tc>
        <w:tc>
          <w:tcPr>
            <w:tcW w:w="0" w:type="auto"/>
          </w:tcPr>
          <w:p w14:paraId="7FFB4054"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Added loss in Free-Space</w:t>
            </w:r>
          </w:p>
        </w:tc>
        <w:tc>
          <w:tcPr>
            <w:tcW w:w="0" w:type="auto"/>
          </w:tcPr>
          <w:p w14:paraId="64DFCABA"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Added loss for one hand grip</w:t>
            </w:r>
          </w:p>
        </w:tc>
        <w:tc>
          <w:tcPr>
            <w:tcW w:w="0" w:type="auto"/>
          </w:tcPr>
          <w:p w14:paraId="78713748" w14:textId="285BF62E"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Added loss for</w:t>
            </w:r>
            <w:r w:rsidRPr="00482BF1">
              <w:t xml:space="preserve"> </w:t>
            </w:r>
            <w:r w:rsidR="00A134FD" w:rsidRPr="00482BF1">
              <w:rPr>
                <w:rFonts w:eastAsiaTheme="minorEastAsia"/>
                <w:b/>
                <w:bCs/>
                <w:lang w:eastAsia="zh-CN"/>
              </w:rPr>
              <w:t>head and one hand grip</w:t>
            </w:r>
          </w:p>
        </w:tc>
      </w:tr>
      <w:tr w:rsidR="00AF5264" w:rsidRPr="00482BF1" w14:paraId="2619EDB3" w14:textId="77777777" w:rsidTr="00425886">
        <w:tc>
          <w:tcPr>
            <w:tcW w:w="0" w:type="auto"/>
          </w:tcPr>
          <w:p w14:paraId="268876CB"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AP#1</w:t>
            </w:r>
          </w:p>
        </w:tc>
        <w:tc>
          <w:tcPr>
            <w:tcW w:w="0" w:type="auto"/>
          </w:tcPr>
          <w:p w14:paraId="5C4217D2" w14:textId="77777777" w:rsidR="00AF5264" w:rsidRPr="00482BF1" w:rsidRDefault="00AF5264" w:rsidP="00425886">
            <w:pPr>
              <w:spacing w:after="0"/>
              <w:jc w:val="center"/>
              <w:rPr>
                <w:rFonts w:eastAsia="DengXian"/>
                <w:szCs w:val="20"/>
                <w:lang w:eastAsia="zh-CN"/>
              </w:rPr>
            </w:pPr>
            <w:r w:rsidRPr="00482BF1">
              <w:rPr>
                <w:rFonts w:eastAsia="DengXian"/>
                <w:szCs w:val="20"/>
                <w:lang w:eastAsia="zh-CN"/>
              </w:rPr>
              <w:t>0 dB</w:t>
            </w:r>
          </w:p>
        </w:tc>
        <w:tc>
          <w:tcPr>
            <w:tcW w:w="0" w:type="auto"/>
          </w:tcPr>
          <w:p w14:paraId="6E98B777" w14:textId="77777777" w:rsidR="00AF5264" w:rsidRPr="00482BF1" w:rsidRDefault="00AF5264" w:rsidP="00425886">
            <w:pPr>
              <w:spacing w:after="0"/>
              <w:jc w:val="center"/>
              <w:rPr>
                <w:rFonts w:eastAsia="DengXian"/>
                <w:szCs w:val="20"/>
                <w:lang w:eastAsia="zh-CN"/>
              </w:rPr>
            </w:pPr>
            <w:r w:rsidRPr="00482BF1">
              <w:rPr>
                <w:rFonts w:eastAsia="DengXian" w:hint="eastAsia"/>
                <w:szCs w:val="20"/>
                <w:lang w:eastAsia="zh-CN"/>
              </w:rPr>
              <w:t>0</w:t>
            </w:r>
            <w:r w:rsidRPr="00482BF1">
              <w:rPr>
                <w:rFonts w:eastAsia="DengXian"/>
                <w:szCs w:val="20"/>
                <w:lang w:eastAsia="zh-CN"/>
              </w:rPr>
              <w:t xml:space="preserve"> dB</w:t>
            </w:r>
          </w:p>
        </w:tc>
        <w:tc>
          <w:tcPr>
            <w:tcW w:w="0" w:type="auto"/>
          </w:tcPr>
          <w:p w14:paraId="73C34ACF" w14:textId="77777777" w:rsidR="00AF5264" w:rsidRPr="00482BF1" w:rsidRDefault="00AF5264" w:rsidP="00425886">
            <w:pPr>
              <w:spacing w:after="0"/>
              <w:jc w:val="center"/>
              <w:rPr>
                <w:rFonts w:eastAsia="DengXian"/>
                <w:szCs w:val="20"/>
                <w:lang w:eastAsia="zh-CN"/>
              </w:rPr>
            </w:pPr>
            <w:r>
              <w:rPr>
                <w:rFonts w:eastAsia="DengXian"/>
                <w:szCs w:val="20"/>
                <w:lang w:eastAsia="zh-CN"/>
              </w:rPr>
              <w:t>3</w:t>
            </w:r>
            <w:r w:rsidRPr="00482BF1">
              <w:rPr>
                <w:rFonts w:eastAsia="DengXian"/>
                <w:szCs w:val="20"/>
                <w:lang w:eastAsia="zh-CN"/>
              </w:rPr>
              <w:t xml:space="preserve"> dB</w:t>
            </w:r>
          </w:p>
        </w:tc>
      </w:tr>
      <w:tr w:rsidR="00AF5264" w:rsidRPr="00482BF1" w14:paraId="60779EDE" w14:textId="77777777" w:rsidTr="00425886">
        <w:tc>
          <w:tcPr>
            <w:tcW w:w="0" w:type="auto"/>
          </w:tcPr>
          <w:p w14:paraId="4BC0A14D"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AP#2</w:t>
            </w:r>
          </w:p>
        </w:tc>
        <w:tc>
          <w:tcPr>
            <w:tcW w:w="0" w:type="auto"/>
          </w:tcPr>
          <w:p w14:paraId="37F8E66F" w14:textId="77777777" w:rsidR="00AF5264" w:rsidRPr="00482BF1" w:rsidRDefault="00AF5264" w:rsidP="00425886">
            <w:pPr>
              <w:spacing w:after="0"/>
              <w:jc w:val="center"/>
              <w:rPr>
                <w:rFonts w:eastAsia="DengXian"/>
                <w:szCs w:val="20"/>
                <w:lang w:eastAsia="zh-CN"/>
              </w:rPr>
            </w:pPr>
            <w:r w:rsidRPr="00482BF1">
              <w:rPr>
                <w:rFonts w:eastAsia="DengXian"/>
                <w:szCs w:val="20"/>
                <w:lang w:eastAsia="zh-CN"/>
              </w:rPr>
              <w:t>0 dB</w:t>
            </w:r>
          </w:p>
        </w:tc>
        <w:tc>
          <w:tcPr>
            <w:tcW w:w="0" w:type="auto"/>
          </w:tcPr>
          <w:p w14:paraId="62ACF388" w14:textId="77777777" w:rsidR="00AF5264" w:rsidRPr="00482BF1" w:rsidRDefault="00AF5264" w:rsidP="00425886">
            <w:pPr>
              <w:spacing w:after="0"/>
              <w:jc w:val="center"/>
              <w:rPr>
                <w:rFonts w:eastAsia="DengXian"/>
                <w:szCs w:val="20"/>
                <w:lang w:eastAsia="zh-CN"/>
              </w:rPr>
            </w:pPr>
            <w:r w:rsidRPr="00482BF1">
              <w:rPr>
                <w:rFonts w:eastAsia="DengXian" w:hint="eastAsia"/>
                <w:szCs w:val="20"/>
                <w:lang w:eastAsia="zh-CN"/>
              </w:rPr>
              <w:t>6</w:t>
            </w:r>
            <w:r w:rsidRPr="00482BF1">
              <w:rPr>
                <w:rFonts w:eastAsia="DengXian"/>
                <w:szCs w:val="20"/>
                <w:lang w:eastAsia="zh-CN"/>
              </w:rPr>
              <w:t xml:space="preserve"> dB</w:t>
            </w:r>
          </w:p>
        </w:tc>
        <w:tc>
          <w:tcPr>
            <w:tcW w:w="0" w:type="auto"/>
          </w:tcPr>
          <w:p w14:paraId="2007A5FD" w14:textId="77777777" w:rsidR="00AF5264" w:rsidRPr="00482BF1" w:rsidRDefault="00AF5264" w:rsidP="00425886">
            <w:pPr>
              <w:spacing w:after="0"/>
              <w:jc w:val="center"/>
              <w:rPr>
                <w:rFonts w:eastAsia="DengXian"/>
                <w:szCs w:val="20"/>
                <w:lang w:eastAsia="zh-CN"/>
              </w:rPr>
            </w:pPr>
            <w:r w:rsidRPr="00482BF1">
              <w:rPr>
                <w:rFonts w:eastAsia="DengXian" w:hint="eastAsia"/>
                <w:szCs w:val="20"/>
                <w:lang w:eastAsia="zh-CN"/>
              </w:rPr>
              <w:t>6</w:t>
            </w:r>
            <w:r w:rsidRPr="00482BF1">
              <w:rPr>
                <w:rFonts w:eastAsia="DengXian"/>
                <w:szCs w:val="20"/>
                <w:lang w:eastAsia="zh-CN"/>
              </w:rPr>
              <w:t xml:space="preserve"> dB</w:t>
            </w:r>
          </w:p>
        </w:tc>
      </w:tr>
      <w:tr w:rsidR="00AF5264" w:rsidRPr="00482BF1" w14:paraId="1AC6FA27" w14:textId="77777777" w:rsidTr="00425886">
        <w:tc>
          <w:tcPr>
            <w:tcW w:w="0" w:type="auto"/>
          </w:tcPr>
          <w:p w14:paraId="6816A12F"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AP#3</w:t>
            </w:r>
          </w:p>
        </w:tc>
        <w:tc>
          <w:tcPr>
            <w:tcW w:w="0" w:type="auto"/>
          </w:tcPr>
          <w:p w14:paraId="47326F8D" w14:textId="77777777" w:rsidR="00AF5264" w:rsidRPr="00482BF1" w:rsidRDefault="00AF5264" w:rsidP="00425886">
            <w:pPr>
              <w:spacing w:after="0"/>
              <w:jc w:val="center"/>
              <w:rPr>
                <w:rFonts w:eastAsia="DengXian"/>
                <w:szCs w:val="20"/>
                <w:lang w:eastAsia="zh-CN"/>
              </w:rPr>
            </w:pPr>
            <w:r w:rsidRPr="00482BF1">
              <w:rPr>
                <w:rFonts w:eastAsia="DengXian"/>
                <w:szCs w:val="20"/>
                <w:lang w:eastAsia="zh-CN"/>
              </w:rPr>
              <w:t>0 dB</w:t>
            </w:r>
          </w:p>
        </w:tc>
        <w:tc>
          <w:tcPr>
            <w:tcW w:w="0" w:type="auto"/>
          </w:tcPr>
          <w:p w14:paraId="74EE4824" w14:textId="77777777" w:rsidR="00AF5264" w:rsidRPr="00482BF1" w:rsidRDefault="00AF5264" w:rsidP="00425886">
            <w:pPr>
              <w:spacing w:after="0"/>
              <w:jc w:val="center"/>
              <w:rPr>
                <w:rFonts w:eastAsia="DengXian"/>
                <w:szCs w:val="20"/>
                <w:lang w:eastAsia="zh-CN"/>
              </w:rPr>
            </w:pPr>
            <w:r w:rsidRPr="00DD6C79">
              <w:rPr>
                <w:rFonts w:eastAsia="DengXian"/>
                <w:szCs w:val="20"/>
                <w:lang w:eastAsia="zh-CN"/>
              </w:rPr>
              <w:t>3 dB</w:t>
            </w:r>
          </w:p>
        </w:tc>
        <w:tc>
          <w:tcPr>
            <w:tcW w:w="0" w:type="auto"/>
          </w:tcPr>
          <w:p w14:paraId="745277B3" w14:textId="77777777" w:rsidR="00AF5264" w:rsidRPr="00482BF1" w:rsidRDefault="00AF5264" w:rsidP="00425886">
            <w:pPr>
              <w:spacing w:after="0"/>
              <w:jc w:val="center"/>
              <w:rPr>
                <w:rFonts w:eastAsia="DengXian"/>
                <w:szCs w:val="20"/>
                <w:lang w:eastAsia="zh-CN"/>
              </w:rPr>
            </w:pPr>
            <w:r>
              <w:rPr>
                <w:rFonts w:eastAsia="DengXian"/>
                <w:szCs w:val="20"/>
                <w:lang w:eastAsia="zh-CN"/>
              </w:rPr>
              <w:t>3</w:t>
            </w:r>
            <w:r w:rsidRPr="00482BF1">
              <w:rPr>
                <w:rFonts w:eastAsia="DengXian"/>
                <w:szCs w:val="20"/>
                <w:lang w:eastAsia="zh-CN"/>
              </w:rPr>
              <w:t xml:space="preserve"> dB</w:t>
            </w:r>
          </w:p>
        </w:tc>
      </w:tr>
      <w:tr w:rsidR="00AF5264" w:rsidRPr="00482BF1" w14:paraId="38C44212" w14:textId="77777777" w:rsidTr="00425886">
        <w:tc>
          <w:tcPr>
            <w:tcW w:w="0" w:type="auto"/>
          </w:tcPr>
          <w:p w14:paraId="5E7761D7" w14:textId="77777777" w:rsidR="00AF5264" w:rsidRPr="00482BF1" w:rsidRDefault="00AF5264" w:rsidP="00425886">
            <w:pPr>
              <w:spacing w:after="0"/>
              <w:jc w:val="center"/>
              <w:rPr>
                <w:rFonts w:eastAsia="DengXian"/>
                <w:b/>
                <w:bCs/>
                <w:szCs w:val="20"/>
                <w:lang w:eastAsia="zh-CN"/>
              </w:rPr>
            </w:pPr>
            <w:r w:rsidRPr="00482BF1">
              <w:rPr>
                <w:rFonts w:eastAsia="DengXian"/>
                <w:b/>
                <w:bCs/>
                <w:szCs w:val="20"/>
                <w:lang w:eastAsia="zh-CN"/>
              </w:rPr>
              <w:t>AP#4</w:t>
            </w:r>
          </w:p>
        </w:tc>
        <w:tc>
          <w:tcPr>
            <w:tcW w:w="0" w:type="auto"/>
          </w:tcPr>
          <w:p w14:paraId="24F14D5F" w14:textId="77777777" w:rsidR="00AF5264" w:rsidRPr="00482BF1" w:rsidRDefault="00AF5264" w:rsidP="00425886">
            <w:pPr>
              <w:spacing w:after="0"/>
              <w:jc w:val="center"/>
              <w:rPr>
                <w:rFonts w:eastAsia="DengXian"/>
                <w:szCs w:val="20"/>
                <w:lang w:eastAsia="zh-CN"/>
              </w:rPr>
            </w:pPr>
            <w:r w:rsidRPr="00482BF1">
              <w:rPr>
                <w:rFonts w:eastAsia="DengXian"/>
                <w:szCs w:val="20"/>
                <w:lang w:eastAsia="zh-CN"/>
              </w:rPr>
              <w:t>0 dB</w:t>
            </w:r>
          </w:p>
        </w:tc>
        <w:tc>
          <w:tcPr>
            <w:tcW w:w="0" w:type="auto"/>
          </w:tcPr>
          <w:p w14:paraId="58320E4D" w14:textId="77777777" w:rsidR="00AF5264" w:rsidRPr="00482BF1" w:rsidRDefault="00AF5264" w:rsidP="00425886">
            <w:pPr>
              <w:spacing w:after="0"/>
              <w:jc w:val="center"/>
              <w:rPr>
                <w:rFonts w:eastAsia="DengXian"/>
                <w:szCs w:val="20"/>
                <w:lang w:eastAsia="zh-CN"/>
              </w:rPr>
            </w:pPr>
            <w:r w:rsidRPr="00482BF1">
              <w:rPr>
                <w:rFonts w:eastAsia="DengXian" w:hint="eastAsia"/>
                <w:szCs w:val="20"/>
                <w:lang w:eastAsia="zh-CN"/>
              </w:rPr>
              <w:t>1</w:t>
            </w:r>
            <w:r w:rsidRPr="00482BF1">
              <w:rPr>
                <w:rFonts w:eastAsia="DengXian"/>
                <w:szCs w:val="20"/>
                <w:lang w:eastAsia="zh-CN"/>
              </w:rPr>
              <w:t xml:space="preserve"> dB</w:t>
            </w:r>
          </w:p>
        </w:tc>
        <w:tc>
          <w:tcPr>
            <w:tcW w:w="0" w:type="auto"/>
          </w:tcPr>
          <w:p w14:paraId="135B832E" w14:textId="77777777" w:rsidR="00AF5264" w:rsidRPr="00482BF1" w:rsidRDefault="00AF5264" w:rsidP="00425886">
            <w:pPr>
              <w:spacing w:after="0"/>
              <w:jc w:val="center"/>
              <w:rPr>
                <w:rFonts w:eastAsia="DengXian"/>
                <w:szCs w:val="20"/>
                <w:lang w:eastAsia="zh-CN"/>
              </w:rPr>
            </w:pPr>
            <w:r>
              <w:rPr>
                <w:rFonts w:eastAsia="DengXian"/>
                <w:szCs w:val="20"/>
                <w:lang w:eastAsia="zh-CN"/>
              </w:rPr>
              <w:t>4</w:t>
            </w:r>
            <w:r w:rsidRPr="00482BF1">
              <w:rPr>
                <w:rFonts w:eastAsia="DengXian"/>
                <w:szCs w:val="20"/>
                <w:lang w:eastAsia="zh-CN"/>
              </w:rPr>
              <w:t xml:space="preserve"> dB</w:t>
            </w:r>
          </w:p>
        </w:tc>
      </w:tr>
    </w:tbl>
    <w:p w14:paraId="5C277585" w14:textId="77777777" w:rsidR="00AF5264" w:rsidRDefault="00AF5264" w:rsidP="00AF5264">
      <w:pPr>
        <w:rPr>
          <w:rFonts w:eastAsiaTheme="minorEastAsia"/>
          <w:lang w:eastAsia="zh-CN"/>
        </w:rPr>
      </w:pPr>
    </w:p>
    <w:p w14:paraId="70D44601" w14:textId="309B1642" w:rsidR="00AF5264" w:rsidRDefault="00056737" w:rsidP="00AF5264">
      <w:pPr>
        <w:pStyle w:val="a7"/>
        <w:jc w:val="center"/>
      </w:pPr>
      <w:r>
        <w:object w:dxaOrig="5371" w:dyaOrig="7621" w14:anchorId="446A1CA2">
          <v:shape id="_x0000_i1042" type="#_x0000_t75" style="width:151.5pt;height:3in" o:ole="">
            <v:imagedata r:id="rId51" o:title=""/>
          </v:shape>
          <o:OLEObject Type="Embed" ProgID="Visio.Drawing.15" ShapeID="_x0000_i1042" DrawAspect="Content" ObjectID="_1792595383" r:id="rId52"/>
        </w:object>
      </w:r>
    </w:p>
    <w:p w14:paraId="1A8E9AA3" w14:textId="4AC9599E" w:rsidR="00AF5264" w:rsidRPr="009F2916" w:rsidRDefault="00AF5264" w:rsidP="00AF5264">
      <w:pPr>
        <w:pStyle w:val="a7"/>
        <w:jc w:val="center"/>
      </w:pPr>
      <w:bookmarkStart w:id="69" w:name="_Ref181866743"/>
      <w:r w:rsidRPr="008E659F">
        <w:t xml:space="preserve">Figure </w:t>
      </w:r>
      <w:r w:rsidRPr="008E659F">
        <w:fldChar w:fldCharType="begin"/>
      </w:r>
      <w:r w:rsidRPr="008E659F">
        <w:instrText xml:space="preserve"> SEQ Figure \* ARABIC </w:instrText>
      </w:r>
      <w:r w:rsidRPr="008E659F">
        <w:fldChar w:fldCharType="separate"/>
      </w:r>
      <w:r w:rsidR="007F6DC6">
        <w:rPr>
          <w:noProof/>
        </w:rPr>
        <w:t>12</w:t>
      </w:r>
      <w:r w:rsidRPr="008E659F">
        <w:fldChar w:fldCharType="end"/>
      </w:r>
      <w:bookmarkEnd w:id="69"/>
      <w:r w:rsidRPr="008E659F">
        <w:t xml:space="preserve">: </w:t>
      </w:r>
      <w:r>
        <w:t>The UE antenna</w:t>
      </w:r>
      <w:r w:rsidRPr="007439C8">
        <w:rPr>
          <w:rFonts w:eastAsiaTheme="minorEastAsia"/>
          <w:lang w:eastAsia="zh-CN"/>
        </w:rPr>
        <w:t xml:space="preserve"> placement</w:t>
      </w:r>
    </w:p>
    <w:p w14:paraId="6BCF25DF" w14:textId="77777777" w:rsidR="00AF5264" w:rsidRDefault="00AF5264" w:rsidP="00AF5264">
      <w:pPr>
        <w:rPr>
          <w:rFonts w:eastAsiaTheme="minorEastAsia"/>
          <w:lang w:val="en-GB" w:eastAsia="zh-CN"/>
        </w:rPr>
      </w:pPr>
    </w:p>
    <w:p w14:paraId="04ECC0DF" w14:textId="77777777" w:rsidR="00AF5264" w:rsidRDefault="00AF5264" w:rsidP="00AF5264">
      <w:pPr>
        <w:rPr>
          <w:rFonts w:eastAsiaTheme="minorEastAsia"/>
          <w:lang w:val="en-GB" w:eastAsia="zh-CN"/>
        </w:rPr>
      </w:pPr>
      <w:r w:rsidRPr="00937265">
        <w:rPr>
          <w:rFonts w:eastAsiaTheme="minorEastAsia"/>
          <w:lang w:val="en-GB" w:eastAsia="zh-CN"/>
        </w:rPr>
        <w:t xml:space="preserve">Based on the above discussion, we propose to model the </w:t>
      </w:r>
      <w:r>
        <w:rPr>
          <w:rFonts w:eastAsiaTheme="minorEastAsia"/>
          <w:lang w:val="en-GB" w:eastAsia="zh-CN"/>
        </w:rPr>
        <w:t>s</w:t>
      </w:r>
      <w:r w:rsidRPr="00937265">
        <w:rPr>
          <w:rFonts w:eastAsiaTheme="minorEastAsia"/>
          <w:lang w:val="en-GB" w:eastAsia="zh-CN"/>
        </w:rPr>
        <w:t>patial non-stationarity</w:t>
      </w:r>
      <w:r>
        <w:rPr>
          <w:rFonts w:eastAsiaTheme="minorEastAsia"/>
          <w:lang w:val="en-GB" w:eastAsia="zh-CN"/>
        </w:rPr>
        <w:t xml:space="preserve"> at</w:t>
      </w:r>
      <w:r w:rsidRPr="00937265">
        <w:rPr>
          <w:rFonts w:eastAsiaTheme="minorEastAsia"/>
          <w:lang w:val="en-GB" w:eastAsia="zh-CN"/>
        </w:rPr>
        <w:t xml:space="preserve"> UE side by the following steps.</w:t>
      </w:r>
    </w:p>
    <w:p w14:paraId="09AFCB02" w14:textId="4B11D5A0" w:rsidR="00AF5264" w:rsidRPr="00F25252" w:rsidRDefault="00AF5264" w:rsidP="00AF5264">
      <w:pPr>
        <w:rPr>
          <w:rFonts w:eastAsia="ＭＳ 明朝"/>
          <w:lang w:eastAsia="ja-JP"/>
        </w:rPr>
      </w:pPr>
      <w:r w:rsidRPr="004A740D">
        <w:rPr>
          <w:rFonts w:eastAsia="SimSun"/>
          <w:b/>
          <w:bCs/>
          <w:szCs w:val="20"/>
          <w:lang w:eastAsia="zh-CN"/>
        </w:rPr>
        <w:t>Step 1</w:t>
      </w:r>
      <w:r w:rsidRPr="00900297">
        <w:rPr>
          <w:rFonts w:eastAsia="SimSun"/>
          <w:szCs w:val="20"/>
          <w:lang w:eastAsia="zh-CN"/>
        </w:rPr>
        <w:t xml:space="preserve">: Determinate </w:t>
      </w:r>
      <w:r>
        <w:rPr>
          <w:rFonts w:eastAsia="SimSun" w:hint="eastAsia"/>
          <w:szCs w:val="20"/>
          <w:lang w:eastAsia="zh-CN"/>
        </w:rPr>
        <w:t>the</w:t>
      </w:r>
      <w:r>
        <w:rPr>
          <w:rFonts w:eastAsia="SimSun"/>
          <w:szCs w:val="20"/>
          <w:lang w:eastAsia="zh-CN"/>
        </w:rPr>
        <w:t xml:space="preserve"> </w:t>
      </w:r>
      <w:r>
        <w:rPr>
          <w:rFonts w:eastAsia="SimSun" w:hint="eastAsia"/>
          <w:szCs w:val="20"/>
          <w:lang w:eastAsia="zh-CN"/>
        </w:rPr>
        <w:t>UE</w:t>
      </w:r>
      <w:r w:rsidRPr="00796483">
        <w:rPr>
          <w:rFonts w:eastAsiaTheme="minorEastAsia"/>
          <w:lang w:eastAsia="zh-CN"/>
        </w:rPr>
        <w:t xml:space="preserve"> </w:t>
      </w:r>
      <w:r w:rsidRPr="00FE7CAF">
        <w:rPr>
          <w:rFonts w:eastAsiaTheme="minorEastAsia"/>
          <w:lang w:eastAsia="zh-CN"/>
        </w:rPr>
        <w:t xml:space="preserve">usage </w:t>
      </w:r>
      <w:r>
        <w:rPr>
          <w:rFonts w:eastAsiaTheme="minorEastAsia"/>
          <w:lang w:eastAsia="zh-CN"/>
        </w:rPr>
        <w:t>scenarios according to the typical</w:t>
      </w:r>
      <w:r w:rsidRPr="00482BF1">
        <w:rPr>
          <w:rFonts w:eastAsiaTheme="minorEastAsia"/>
          <w:lang w:eastAsia="zh-CN"/>
        </w:rPr>
        <w:t xml:space="preserve"> </w:t>
      </w:r>
      <w:r w:rsidRPr="009C7633">
        <w:rPr>
          <w:rFonts w:eastAsiaTheme="minorEastAsia"/>
          <w:lang w:eastAsia="zh-CN"/>
        </w:rPr>
        <w:t>proportion</w:t>
      </w:r>
      <w:r>
        <w:rPr>
          <w:rFonts w:eastAsiaTheme="minorEastAsia"/>
          <w:lang w:eastAsia="zh-CN"/>
        </w:rPr>
        <w:t xml:space="preserve"> in </w:t>
      </w:r>
      <w:r w:rsidR="0090430B">
        <w:rPr>
          <w:rFonts w:eastAsiaTheme="minorEastAsia"/>
          <w:highlight w:val="yellow"/>
          <w:lang w:eastAsia="zh-CN"/>
        </w:rPr>
        <w:fldChar w:fldCharType="begin"/>
      </w:r>
      <w:r w:rsidR="0090430B">
        <w:rPr>
          <w:rFonts w:eastAsiaTheme="minorEastAsia"/>
          <w:lang w:eastAsia="zh-CN"/>
        </w:rPr>
        <w:instrText xml:space="preserve"> REF _Ref181866810 \h </w:instrText>
      </w:r>
      <w:r w:rsidR="0090430B">
        <w:rPr>
          <w:rFonts w:eastAsiaTheme="minorEastAsia"/>
          <w:highlight w:val="yellow"/>
          <w:lang w:eastAsia="zh-CN"/>
        </w:rPr>
      </w:r>
      <w:r w:rsidR="0090430B">
        <w:rPr>
          <w:rFonts w:eastAsiaTheme="minorEastAsia"/>
          <w:highlight w:val="yellow"/>
          <w:lang w:eastAsia="zh-CN"/>
        </w:rPr>
        <w:fldChar w:fldCharType="separate"/>
      </w:r>
      <w:r w:rsidR="007F6DC6" w:rsidRPr="008E659F">
        <w:t xml:space="preserve">Table </w:t>
      </w:r>
      <w:r w:rsidR="007F6DC6">
        <w:rPr>
          <w:noProof/>
        </w:rPr>
        <w:t>2</w:t>
      </w:r>
      <w:r w:rsidR="0090430B">
        <w:rPr>
          <w:rFonts w:eastAsiaTheme="minorEastAsia"/>
          <w:highlight w:val="yellow"/>
          <w:lang w:eastAsia="zh-CN"/>
        </w:rPr>
        <w:fldChar w:fldCharType="end"/>
      </w:r>
      <w:r>
        <w:rPr>
          <w:rFonts w:eastAsiaTheme="minorEastAsia" w:hint="eastAsia"/>
          <w:lang w:eastAsia="zh-CN"/>
        </w:rPr>
        <w:t>,</w:t>
      </w:r>
      <w:r>
        <w:rPr>
          <w:rFonts w:eastAsiaTheme="minorEastAsia"/>
          <w:lang w:eastAsia="zh-CN"/>
        </w:rPr>
        <w:t xml:space="preserve"> as</w:t>
      </w:r>
    </w:p>
    <w:p w14:paraId="380BD4B5" w14:textId="77777777" w:rsidR="00AF5264" w:rsidRDefault="00AF5264" w:rsidP="007F6DC6">
      <w:pPr>
        <w:pStyle w:val="af4"/>
        <w:numPr>
          <w:ilvl w:val="0"/>
          <w:numId w:val="46"/>
        </w:numPr>
        <w:ind w:firstLineChars="0"/>
        <w:rPr>
          <w:rFonts w:ascii="Times New Roman" w:hAnsi="Times New Roman"/>
          <w:sz w:val="20"/>
          <w:szCs w:val="20"/>
        </w:rPr>
      </w:pPr>
      <w:r w:rsidRPr="00796483">
        <w:rPr>
          <w:rFonts w:ascii="Times New Roman" w:hAnsi="Times New Roman"/>
          <w:sz w:val="20"/>
          <w:szCs w:val="20"/>
        </w:rPr>
        <w:t>If</w:t>
      </w:r>
      <w:r w:rsidRPr="00135A21">
        <w:rPr>
          <w:rFonts w:ascii="Cambria Math" w:hAnsi="Cambria Math"/>
          <w:i/>
          <w:iCs/>
          <w:sz w:val="20"/>
          <w:szCs w:val="20"/>
        </w:rPr>
        <w:t xml:space="preserve"> </w:t>
      </w:r>
      <m:oMath>
        <m:r>
          <w:rPr>
            <w:rFonts w:ascii="Cambria Math" w:hAnsi="Cambria Math"/>
            <w:sz w:val="20"/>
            <w:szCs w:val="20"/>
          </w:rPr>
          <m:t>x≤2%</m:t>
        </m:r>
      </m:oMath>
      <w:r w:rsidRPr="00796483">
        <w:rPr>
          <w:rFonts w:ascii="Times New Roman" w:hAnsi="Times New Roman"/>
          <w:sz w:val="20"/>
          <w:szCs w:val="20"/>
        </w:rPr>
        <w:t xml:space="preserve">, the UE </w:t>
      </w:r>
      <w:proofErr w:type="gramStart"/>
      <w:r w:rsidRPr="00796483">
        <w:rPr>
          <w:rFonts w:ascii="Times New Roman" w:hAnsi="Times New Roman"/>
          <w:sz w:val="20"/>
          <w:szCs w:val="20"/>
        </w:rPr>
        <w:t>is considered to be</w:t>
      </w:r>
      <w:proofErr w:type="gramEnd"/>
      <w:r w:rsidRPr="00796483">
        <w:rPr>
          <w:rFonts w:ascii="Times New Roman" w:hAnsi="Times New Roman"/>
          <w:sz w:val="20"/>
          <w:szCs w:val="20"/>
        </w:rPr>
        <w:t xml:space="preserve"> in a state of head and one hand grip. </w:t>
      </w:r>
    </w:p>
    <w:p w14:paraId="38EBFA72" w14:textId="77777777" w:rsidR="00AF5264" w:rsidRDefault="00AF5264" w:rsidP="007F6DC6">
      <w:pPr>
        <w:pStyle w:val="af4"/>
        <w:numPr>
          <w:ilvl w:val="0"/>
          <w:numId w:val="46"/>
        </w:numPr>
        <w:ind w:firstLineChars="0"/>
        <w:rPr>
          <w:rFonts w:ascii="Times New Roman" w:hAnsi="Times New Roman"/>
          <w:sz w:val="20"/>
          <w:szCs w:val="20"/>
        </w:rPr>
      </w:pPr>
      <w:r>
        <w:rPr>
          <w:rFonts w:ascii="Times New Roman" w:hAnsi="Times New Roman" w:hint="eastAsia"/>
          <w:sz w:val="20"/>
          <w:szCs w:val="20"/>
        </w:rPr>
        <w:t>I</w:t>
      </w:r>
      <w:r w:rsidRPr="00796483">
        <w:rPr>
          <w:rFonts w:ascii="Times New Roman" w:hAnsi="Times New Roman"/>
          <w:sz w:val="20"/>
          <w:szCs w:val="20"/>
        </w:rPr>
        <w:t xml:space="preserve">f </w:t>
      </w:r>
      <m:oMath>
        <m:r>
          <w:rPr>
            <w:rFonts w:ascii="Cambria Math" w:hAnsi="Cambria Math"/>
            <w:sz w:val="20"/>
            <w:szCs w:val="20"/>
          </w:rPr>
          <m:t>2%&lt;x≤35%</m:t>
        </m:r>
      </m:oMath>
      <w:r w:rsidRPr="00796483">
        <w:rPr>
          <w:rFonts w:ascii="Times New Roman" w:hAnsi="Times New Roman"/>
          <w:sz w:val="20"/>
          <w:szCs w:val="20"/>
        </w:rPr>
        <w:t xml:space="preserve">, </w:t>
      </w:r>
      <w:r>
        <w:rPr>
          <w:rFonts w:ascii="Times New Roman" w:hAnsi="Times New Roman"/>
          <w:sz w:val="20"/>
          <w:szCs w:val="20"/>
        </w:rPr>
        <w:t>the</w:t>
      </w:r>
      <w:r w:rsidRPr="00796483">
        <w:rPr>
          <w:rFonts w:ascii="Times New Roman" w:hAnsi="Times New Roman"/>
          <w:sz w:val="20"/>
          <w:szCs w:val="20"/>
        </w:rPr>
        <w:t xml:space="preserve"> UE </w:t>
      </w:r>
      <w:proofErr w:type="gramStart"/>
      <w:r w:rsidRPr="00796483">
        <w:rPr>
          <w:rFonts w:ascii="Times New Roman" w:hAnsi="Times New Roman"/>
          <w:sz w:val="20"/>
          <w:szCs w:val="20"/>
        </w:rPr>
        <w:t>is considered to be</w:t>
      </w:r>
      <w:proofErr w:type="gramEnd"/>
      <w:r w:rsidRPr="00796483">
        <w:rPr>
          <w:rFonts w:ascii="Times New Roman" w:hAnsi="Times New Roman"/>
          <w:sz w:val="20"/>
          <w:szCs w:val="20"/>
        </w:rPr>
        <w:t xml:space="preserve"> in</w:t>
      </w:r>
      <w:r w:rsidRPr="00135A21">
        <w:rPr>
          <w:rFonts w:ascii="Times New Roman" w:hAnsi="Times New Roman"/>
          <w:sz w:val="20"/>
          <w:szCs w:val="20"/>
        </w:rPr>
        <w:t xml:space="preserve"> </w:t>
      </w:r>
      <w:r w:rsidRPr="00796483">
        <w:rPr>
          <w:rFonts w:ascii="Times New Roman" w:hAnsi="Times New Roman"/>
          <w:sz w:val="20"/>
          <w:szCs w:val="20"/>
        </w:rPr>
        <w:t>a state of one hand grip</w:t>
      </w:r>
    </w:p>
    <w:p w14:paraId="4FF3C752" w14:textId="63B22993" w:rsidR="00AF5264" w:rsidRPr="00796483" w:rsidRDefault="00AF5264" w:rsidP="007F6DC6">
      <w:pPr>
        <w:pStyle w:val="af4"/>
        <w:numPr>
          <w:ilvl w:val="0"/>
          <w:numId w:val="46"/>
        </w:numPr>
        <w:ind w:firstLineChars="0"/>
        <w:rPr>
          <w:rFonts w:ascii="Times New Roman" w:hAnsi="Times New Roman"/>
          <w:sz w:val="20"/>
          <w:szCs w:val="20"/>
        </w:rPr>
      </w:pPr>
      <w:r>
        <w:rPr>
          <w:rFonts w:ascii="Times New Roman" w:hAnsi="Times New Roman"/>
          <w:sz w:val="20"/>
          <w:szCs w:val="20"/>
        </w:rPr>
        <w:t>If</w:t>
      </w:r>
      <w:r w:rsidRPr="00796483">
        <w:rPr>
          <w:rFonts w:ascii="Times New Roman" w:hAnsi="Times New Roman"/>
          <w:sz w:val="20"/>
          <w:szCs w:val="20"/>
        </w:rPr>
        <w:t xml:space="preserve"> </w:t>
      </w:r>
      <m:oMath>
        <m:r>
          <w:rPr>
            <w:rFonts w:ascii="Cambria Math" w:hAnsi="Cambria Math"/>
            <w:sz w:val="20"/>
            <w:szCs w:val="20"/>
          </w:rPr>
          <m:t>x&gt;35%</m:t>
        </m:r>
      </m:oMath>
      <w:r w:rsidRPr="00796483">
        <w:rPr>
          <w:rFonts w:ascii="Times New Roman" w:hAnsi="Times New Roman"/>
          <w:sz w:val="20"/>
          <w:szCs w:val="20"/>
        </w:rPr>
        <w:t xml:space="preserve">, </w:t>
      </w:r>
      <w:r>
        <w:rPr>
          <w:rFonts w:ascii="Times New Roman" w:hAnsi="Times New Roman"/>
          <w:sz w:val="20"/>
          <w:szCs w:val="20"/>
        </w:rPr>
        <w:t>the</w:t>
      </w:r>
      <w:r w:rsidRPr="00796483">
        <w:rPr>
          <w:rFonts w:ascii="Times New Roman" w:hAnsi="Times New Roman"/>
          <w:sz w:val="20"/>
          <w:szCs w:val="20"/>
        </w:rPr>
        <w:t xml:space="preserve"> UE is considered to be in a state of </w:t>
      </w:r>
      <w:proofErr w:type="gramStart"/>
      <w:r w:rsidR="00F25252">
        <w:rPr>
          <w:rFonts w:ascii="Times New Roman" w:eastAsia="ＭＳ 明朝" w:hAnsi="Times New Roman" w:hint="eastAsia"/>
          <w:sz w:val="20"/>
          <w:szCs w:val="20"/>
          <w:lang w:eastAsia="ja-JP"/>
        </w:rPr>
        <w:t>f</w:t>
      </w:r>
      <w:r w:rsidRPr="00796483">
        <w:rPr>
          <w:rFonts w:ascii="Times New Roman" w:hAnsi="Times New Roman"/>
          <w:sz w:val="20"/>
          <w:szCs w:val="20"/>
        </w:rPr>
        <w:t>ree-</w:t>
      </w:r>
      <w:r w:rsidR="00F25252">
        <w:rPr>
          <w:rFonts w:ascii="Times New Roman" w:eastAsia="ＭＳ 明朝" w:hAnsi="Times New Roman" w:hint="eastAsia"/>
          <w:sz w:val="20"/>
          <w:szCs w:val="20"/>
          <w:lang w:eastAsia="ja-JP"/>
        </w:rPr>
        <w:t>s</w:t>
      </w:r>
      <w:r w:rsidRPr="00796483">
        <w:rPr>
          <w:rFonts w:ascii="Times New Roman" w:hAnsi="Times New Roman"/>
          <w:sz w:val="20"/>
          <w:szCs w:val="20"/>
        </w:rPr>
        <w:t>pace</w:t>
      </w:r>
      <w:proofErr w:type="gramEnd"/>
      <w:r w:rsidRPr="00796483">
        <w:rPr>
          <w:rFonts w:ascii="Times New Roman" w:hAnsi="Times New Roman"/>
          <w:sz w:val="20"/>
          <w:szCs w:val="20"/>
        </w:rPr>
        <w:t>.</w:t>
      </w:r>
    </w:p>
    <w:p w14:paraId="563281CF" w14:textId="2D838969" w:rsidR="00AF5264" w:rsidRPr="00DB17A8" w:rsidRDefault="00AF5264" w:rsidP="007F6DC6">
      <w:pPr>
        <w:pStyle w:val="af4"/>
        <w:numPr>
          <w:ilvl w:val="0"/>
          <w:numId w:val="47"/>
        </w:numPr>
        <w:ind w:firstLineChars="0"/>
        <w:rPr>
          <w:rFonts w:ascii="Times New Roman" w:eastAsia="Times New Roman" w:hAnsi="Times New Roman"/>
          <w:iCs/>
          <w:kern w:val="0"/>
          <w:sz w:val="20"/>
          <w:szCs w:val="20"/>
          <w:lang w:eastAsia="en-US"/>
        </w:rPr>
      </w:pPr>
      <m:oMath>
        <m:r>
          <w:rPr>
            <w:rFonts w:ascii="Cambria Math" w:hAnsi="Cambria Math"/>
            <w:sz w:val="20"/>
            <w:szCs w:val="20"/>
          </w:rPr>
          <m:t>x</m:t>
        </m:r>
      </m:oMath>
      <w:r w:rsidRPr="00135A21">
        <w:rPr>
          <w:rFonts w:ascii="Times New Roman" w:eastAsia="Times New Roman" w:hAnsi="Times New Roman"/>
          <w:iCs/>
          <w:kern w:val="0"/>
          <w:sz w:val="20"/>
          <w:szCs w:val="20"/>
          <w:lang w:eastAsia="en-US"/>
        </w:rPr>
        <w:t xml:space="preserve"> is a </w:t>
      </w:r>
      <w:r w:rsidR="00F25252">
        <w:rPr>
          <w:rFonts w:ascii="Times New Roman" w:eastAsia="ＭＳ 明朝" w:hAnsi="Times New Roman"/>
          <w:iCs/>
          <w:kern w:val="0"/>
          <w:sz w:val="20"/>
          <w:szCs w:val="20"/>
          <w:lang w:eastAsia="ja-JP"/>
        </w:rPr>
        <w:t>variable</w:t>
      </w:r>
      <w:r w:rsidR="00F25252">
        <w:rPr>
          <w:rFonts w:ascii="Times New Roman" w:eastAsia="ＭＳ 明朝" w:hAnsi="Times New Roman" w:hint="eastAsia"/>
          <w:iCs/>
          <w:kern w:val="0"/>
          <w:sz w:val="20"/>
          <w:szCs w:val="20"/>
          <w:lang w:eastAsia="ja-JP"/>
        </w:rPr>
        <w:t xml:space="preserve"> with a uniform-distribution</w:t>
      </w:r>
      <w:r w:rsidRPr="00135A21">
        <w:rPr>
          <w:rFonts w:ascii="Times New Roman" w:eastAsia="Times New Roman" w:hAnsi="Times New Roman"/>
          <w:iCs/>
          <w:kern w:val="0"/>
          <w:sz w:val="20"/>
          <w:szCs w:val="20"/>
          <w:lang w:eastAsia="en-US"/>
        </w:rPr>
        <w:t xml:space="preserve"> </w:t>
      </w:r>
      <w:r w:rsidR="00F25252">
        <w:rPr>
          <w:rFonts w:ascii="Times New Roman" w:eastAsia="ＭＳ 明朝" w:hAnsi="Times New Roman" w:hint="eastAsia"/>
          <w:iCs/>
          <w:kern w:val="0"/>
          <w:sz w:val="20"/>
          <w:szCs w:val="20"/>
          <w:lang w:eastAsia="ja-JP"/>
        </w:rPr>
        <w:t>[</w:t>
      </w:r>
      <w:r w:rsidRPr="00135A21">
        <w:rPr>
          <w:rFonts w:ascii="Times New Roman" w:eastAsia="Times New Roman" w:hAnsi="Times New Roman"/>
          <w:iCs/>
          <w:kern w:val="0"/>
          <w:sz w:val="20"/>
          <w:szCs w:val="20"/>
          <w:lang w:eastAsia="en-US"/>
        </w:rPr>
        <w:t>0</w:t>
      </w:r>
      <w:r w:rsidR="00F25252">
        <w:rPr>
          <w:rFonts w:ascii="Times New Roman" w:eastAsia="ＭＳ 明朝" w:hAnsi="Times New Roman" w:hint="eastAsia"/>
          <w:iCs/>
          <w:kern w:val="0"/>
          <w:sz w:val="20"/>
          <w:szCs w:val="20"/>
          <w:lang w:eastAsia="ja-JP"/>
        </w:rPr>
        <w:t xml:space="preserve">, </w:t>
      </w:r>
      <w:r w:rsidRPr="00135A21">
        <w:rPr>
          <w:rFonts w:ascii="Times New Roman" w:eastAsia="Times New Roman" w:hAnsi="Times New Roman"/>
          <w:iCs/>
          <w:kern w:val="0"/>
          <w:sz w:val="20"/>
          <w:szCs w:val="20"/>
          <w:lang w:eastAsia="en-US"/>
        </w:rPr>
        <w:t>1</w:t>
      </w:r>
      <w:r w:rsidR="00F25252">
        <w:rPr>
          <w:rFonts w:ascii="Times New Roman" w:eastAsia="ＭＳ 明朝" w:hAnsi="Times New Roman" w:hint="eastAsia"/>
          <w:iCs/>
          <w:kern w:val="0"/>
          <w:sz w:val="20"/>
          <w:szCs w:val="20"/>
          <w:lang w:eastAsia="ja-JP"/>
        </w:rPr>
        <w:t>]</w:t>
      </w:r>
      <w:r w:rsidR="0090430B">
        <w:rPr>
          <w:rFonts w:ascii="Times New Roman" w:eastAsia="Times New Roman" w:hAnsi="Times New Roman"/>
          <w:iCs/>
          <w:kern w:val="0"/>
          <w:sz w:val="20"/>
          <w:szCs w:val="20"/>
          <w:lang w:eastAsia="en-US"/>
        </w:rPr>
        <w:t>.</w:t>
      </w:r>
    </w:p>
    <w:p w14:paraId="6AAAC70D" w14:textId="77777777" w:rsidR="00AF5264" w:rsidRDefault="00AF5264" w:rsidP="00AF5264">
      <w:pPr>
        <w:rPr>
          <w:rFonts w:eastAsiaTheme="minorEastAsia"/>
          <w:lang w:eastAsia="zh-CN"/>
        </w:rPr>
      </w:pPr>
      <w:r w:rsidRPr="004A740D">
        <w:rPr>
          <w:rFonts w:eastAsia="SimSun"/>
          <w:b/>
          <w:bCs/>
          <w:szCs w:val="20"/>
          <w:lang w:eastAsia="zh-CN"/>
        </w:rPr>
        <w:t xml:space="preserve">Step </w:t>
      </w:r>
      <w:r>
        <w:rPr>
          <w:rFonts w:eastAsia="SimSun"/>
          <w:b/>
          <w:bCs/>
          <w:szCs w:val="20"/>
          <w:lang w:eastAsia="zh-CN"/>
        </w:rPr>
        <w:t>2</w:t>
      </w:r>
      <w:r w:rsidRPr="00900297">
        <w:rPr>
          <w:rFonts w:eastAsia="SimSun"/>
          <w:szCs w:val="20"/>
          <w:lang w:eastAsia="zh-CN"/>
        </w:rPr>
        <w:t xml:space="preserve">: </w:t>
      </w:r>
      <w:r>
        <w:rPr>
          <w:rFonts w:eastAsia="SimSun"/>
          <w:szCs w:val="20"/>
          <w:lang w:eastAsia="zh-CN"/>
        </w:rPr>
        <w:t xml:space="preserve">Obtain the </w:t>
      </w:r>
      <w:r w:rsidRPr="00DB17A8">
        <w:rPr>
          <w:rFonts w:eastAsia="SimSun"/>
          <w:szCs w:val="20"/>
          <w:lang w:eastAsia="zh-CN"/>
        </w:rPr>
        <w:t>per antenna element attenuation values</w:t>
      </w:r>
      <w:r>
        <w:rPr>
          <w:rFonts w:eastAsia="SimSun"/>
          <w:szCs w:val="20"/>
          <w:lang w:eastAsia="zh-CN"/>
        </w:rPr>
        <w:t xml:space="preserve">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u</m:t>
            </m:r>
          </m:sub>
        </m:sSub>
      </m:oMath>
      <w:r>
        <w:rPr>
          <w:rFonts w:eastAsia="SimSun"/>
          <w:szCs w:val="20"/>
          <w:lang w:eastAsia="zh-CN"/>
        </w:rPr>
        <w:t xml:space="preserve"> based on the </w:t>
      </w:r>
      <w:r>
        <w:rPr>
          <w:rFonts w:eastAsia="SimSun" w:hint="eastAsia"/>
          <w:szCs w:val="20"/>
          <w:lang w:eastAsia="zh-CN"/>
        </w:rPr>
        <w:t>UE</w:t>
      </w:r>
      <w:r w:rsidRPr="00796483">
        <w:rPr>
          <w:rFonts w:eastAsiaTheme="minorEastAsia"/>
          <w:lang w:eastAsia="zh-CN"/>
        </w:rPr>
        <w:t xml:space="preserve"> </w:t>
      </w:r>
      <w:r w:rsidRPr="00FE7CAF">
        <w:rPr>
          <w:rFonts w:eastAsiaTheme="minorEastAsia"/>
          <w:lang w:eastAsia="zh-CN"/>
        </w:rPr>
        <w:t xml:space="preserve">usage </w:t>
      </w:r>
      <w:r>
        <w:rPr>
          <w:rFonts w:eastAsiaTheme="minorEastAsia"/>
          <w:lang w:eastAsia="zh-CN"/>
        </w:rPr>
        <w:t>scenario.</w:t>
      </w:r>
    </w:p>
    <w:p w14:paraId="34A32A4B" w14:textId="748B3DEF" w:rsidR="00AF5264" w:rsidRDefault="00AF5264" w:rsidP="007F6DC6">
      <w:pPr>
        <w:pStyle w:val="af4"/>
        <w:numPr>
          <w:ilvl w:val="0"/>
          <w:numId w:val="46"/>
        </w:numPr>
        <w:ind w:firstLineChars="0"/>
        <w:rPr>
          <w:rFonts w:ascii="Times New Roman" w:hAnsi="Times New Roman"/>
          <w:sz w:val="20"/>
          <w:szCs w:val="20"/>
        </w:rPr>
      </w:pPr>
      <w:r w:rsidRPr="007F6DC6">
        <w:rPr>
          <w:rFonts w:ascii="Times New Roman" w:hAnsi="Times New Roman"/>
          <w:sz w:val="20"/>
          <w:szCs w:val="20"/>
        </w:rPr>
        <w:t>u</w:t>
      </w:r>
      <w:r>
        <w:rPr>
          <w:rFonts w:ascii="Times New Roman" w:hAnsi="Times New Roman"/>
          <w:sz w:val="20"/>
          <w:szCs w:val="20"/>
        </w:rPr>
        <w:t xml:space="preserve"> </w:t>
      </w:r>
      <w:r w:rsidRPr="00DB17A8">
        <w:rPr>
          <w:rFonts w:ascii="Times New Roman" w:hAnsi="Times New Roman"/>
          <w:sz w:val="20"/>
          <w:szCs w:val="20"/>
        </w:rPr>
        <w:t xml:space="preserve">denotes the index of </w:t>
      </w:r>
      <w:r>
        <w:rPr>
          <w:rFonts w:ascii="Times New Roman" w:hAnsi="Times New Roman"/>
          <w:sz w:val="20"/>
          <w:szCs w:val="20"/>
        </w:rPr>
        <w:t xml:space="preserve">UE </w:t>
      </w:r>
      <w:r w:rsidRPr="00DB17A8">
        <w:rPr>
          <w:rFonts w:ascii="Times New Roman" w:hAnsi="Times New Roman"/>
          <w:sz w:val="20"/>
          <w:szCs w:val="20"/>
        </w:rPr>
        <w:t>antenna element</w:t>
      </w:r>
      <w:r w:rsidRPr="00796483">
        <w:rPr>
          <w:rFonts w:ascii="Times New Roman" w:hAnsi="Times New Roman"/>
          <w:sz w:val="20"/>
          <w:szCs w:val="20"/>
        </w:rPr>
        <w:t xml:space="preserve">. </w:t>
      </w:r>
    </w:p>
    <w:p w14:paraId="1CD3F3E3" w14:textId="10FAA928" w:rsidR="002C0957" w:rsidRPr="005D2A0C" w:rsidRDefault="00000000" w:rsidP="007F6DC6">
      <w:pPr>
        <w:pStyle w:val="af4"/>
        <w:numPr>
          <w:ilvl w:val="0"/>
          <w:numId w:val="46"/>
        </w:numPr>
        <w:ind w:firstLineChars="0"/>
        <w:rPr>
          <w:rFonts w:ascii="Times New Roman" w:hAnsi="Times New Roman"/>
          <w:sz w:val="20"/>
          <w:szCs w:val="20"/>
        </w:rPr>
      </w:pPr>
      <m:oMath>
        <m:sSub>
          <m:sSubPr>
            <m:ctrlPr>
              <w:rPr>
                <w:rFonts w:ascii="Cambria Math" w:hAnsi="Cambria Math"/>
                <w:sz w:val="20"/>
                <w:szCs w:val="20"/>
              </w:rPr>
            </m:ctrlPr>
          </m:sSubPr>
          <m:e>
            <m:r>
              <w:rPr>
                <w:rFonts w:ascii="Cambria Math" w:hAnsi="Cambria Math"/>
                <w:sz w:val="20"/>
                <w:szCs w:val="20"/>
              </w:rPr>
              <m:t>β</m:t>
            </m:r>
          </m:e>
          <m:sub>
            <m:r>
              <w:rPr>
                <w:rFonts w:ascii="Cambria Math" w:hAnsi="Cambria Math"/>
                <w:sz w:val="20"/>
                <w:szCs w:val="20"/>
              </w:rPr>
              <m:t>u</m:t>
            </m:r>
          </m:sub>
        </m:sSub>
      </m:oMath>
      <w:r w:rsidR="002C0957" w:rsidRPr="00414DA4">
        <w:rPr>
          <w:rFonts w:ascii="Times New Roman" w:hAnsi="Times New Roman"/>
          <w:sz w:val="20"/>
          <w:szCs w:val="20"/>
        </w:rPr>
        <w:t xml:space="preserve"> is the linear value corresponding to the dB value in </w:t>
      </w:r>
      <w:r w:rsidR="002C0957" w:rsidRPr="00414DA4">
        <w:rPr>
          <w:rFonts w:ascii="Times New Roman" w:hAnsi="Times New Roman"/>
          <w:sz w:val="20"/>
          <w:szCs w:val="20"/>
        </w:rPr>
        <w:fldChar w:fldCharType="begin"/>
      </w:r>
      <w:r w:rsidR="002C0957" w:rsidRPr="00414DA4">
        <w:rPr>
          <w:rFonts w:ascii="Times New Roman" w:hAnsi="Times New Roman"/>
          <w:sz w:val="20"/>
          <w:szCs w:val="20"/>
        </w:rPr>
        <w:instrText xml:space="preserve"> REF _Ref181637263 \h  \* MERGEFORMAT </w:instrText>
      </w:r>
      <w:r w:rsidR="002C0957" w:rsidRPr="00414DA4">
        <w:rPr>
          <w:rFonts w:ascii="Times New Roman" w:hAnsi="Times New Roman"/>
          <w:sz w:val="20"/>
          <w:szCs w:val="20"/>
        </w:rPr>
      </w:r>
      <w:r w:rsidR="002C0957" w:rsidRPr="00414DA4">
        <w:rPr>
          <w:rFonts w:ascii="Times New Roman" w:hAnsi="Times New Roman"/>
          <w:sz w:val="20"/>
          <w:szCs w:val="20"/>
        </w:rPr>
        <w:fldChar w:fldCharType="separate"/>
      </w:r>
      <w:r w:rsidR="007F6DC6" w:rsidRPr="007F6DC6">
        <w:rPr>
          <w:rFonts w:ascii="Times New Roman" w:hAnsi="Times New Roman"/>
          <w:sz w:val="20"/>
          <w:szCs w:val="20"/>
        </w:rPr>
        <w:t>Table 3</w:t>
      </w:r>
      <w:r w:rsidR="002C0957" w:rsidRPr="00414DA4">
        <w:rPr>
          <w:rFonts w:ascii="Times New Roman" w:hAnsi="Times New Roman"/>
          <w:sz w:val="20"/>
          <w:szCs w:val="20"/>
        </w:rPr>
        <w:fldChar w:fldCharType="end"/>
      </w:r>
      <w:r w:rsidR="002C0957" w:rsidRPr="00414DA4">
        <w:rPr>
          <w:rFonts w:ascii="Times New Roman" w:hAnsi="Times New Roman"/>
          <w:sz w:val="20"/>
          <w:szCs w:val="20"/>
        </w:rPr>
        <w:t>.</w:t>
      </w:r>
    </w:p>
    <w:p w14:paraId="729A60A6" w14:textId="57BAD6E3" w:rsidR="00AF5264" w:rsidRDefault="00AF5264" w:rsidP="00AF5264">
      <w:pPr>
        <w:rPr>
          <w:rFonts w:eastAsiaTheme="minorEastAsia"/>
          <w:lang w:eastAsia="zh-CN"/>
        </w:rPr>
      </w:pPr>
      <w:r w:rsidRPr="004A740D">
        <w:rPr>
          <w:rFonts w:eastAsia="SimSun"/>
          <w:b/>
          <w:bCs/>
          <w:szCs w:val="20"/>
          <w:lang w:eastAsia="zh-CN"/>
        </w:rPr>
        <w:t xml:space="preserve">Step </w:t>
      </w:r>
      <w:r>
        <w:rPr>
          <w:rFonts w:eastAsia="SimSun"/>
          <w:b/>
          <w:bCs/>
          <w:szCs w:val="20"/>
          <w:lang w:eastAsia="zh-CN"/>
        </w:rPr>
        <w:t>3</w:t>
      </w:r>
      <w:r w:rsidRPr="00900297">
        <w:rPr>
          <w:rFonts w:eastAsia="SimSun"/>
          <w:szCs w:val="20"/>
          <w:lang w:eastAsia="zh-CN"/>
        </w:rPr>
        <w:t>:</w:t>
      </w:r>
      <w:r>
        <w:rPr>
          <w:rFonts w:eastAsia="SimSun"/>
          <w:szCs w:val="20"/>
          <w:lang w:eastAsia="zh-CN"/>
        </w:rPr>
        <w:t xml:space="preserve"> </w:t>
      </w:r>
      <w:r w:rsidRPr="00DB17A8">
        <w:rPr>
          <w:rFonts w:eastAsia="SimSun"/>
          <w:szCs w:val="20"/>
          <w:lang w:eastAsia="zh-CN"/>
        </w:rPr>
        <w:t xml:space="preserve">Apply </w:t>
      </w:r>
      <w:r>
        <w:rPr>
          <w:rFonts w:eastAsia="SimSun"/>
          <w:szCs w:val="20"/>
          <w:lang w:eastAsia="zh-CN"/>
        </w:rPr>
        <w:t xml:space="preserve">the </w:t>
      </w:r>
      <w:r w:rsidRPr="00DB17A8">
        <w:rPr>
          <w:rFonts w:eastAsia="SimSun"/>
          <w:szCs w:val="20"/>
          <w:lang w:eastAsia="zh-CN"/>
        </w:rPr>
        <w:t>attenuation value</w:t>
      </w:r>
      <w:r>
        <w:rPr>
          <w:rFonts w:eastAsia="SimSun"/>
          <w:szCs w:val="20"/>
          <w:lang w:eastAsia="zh-CN"/>
        </w:rPr>
        <w:t xml:space="preserve">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u</m:t>
            </m:r>
          </m:sub>
        </m:sSub>
      </m:oMath>
      <w:r w:rsidRPr="00DB17A8">
        <w:rPr>
          <w:rFonts w:eastAsia="SimSun"/>
          <w:szCs w:val="20"/>
          <w:lang w:eastAsia="zh-CN"/>
        </w:rPr>
        <w:t xml:space="preserve"> for the </w:t>
      </w:r>
      <w:r>
        <w:rPr>
          <w:rFonts w:eastAsia="SimSun"/>
          <w:szCs w:val="20"/>
          <w:lang w:eastAsia="zh-CN"/>
        </w:rPr>
        <w:t xml:space="preserve">per element pair </w:t>
      </w:r>
      <w:r w:rsidRPr="00DB17A8">
        <w:rPr>
          <w:rFonts w:eastAsia="SimSun"/>
          <w:szCs w:val="20"/>
          <w:lang w:eastAsia="zh-CN"/>
        </w:rPr>
        <w:t>channel.</w:t>
      </w:r>
    </w:p>
    <w:p w14:paraId="277AC59B" w14:textId="1B8DE7AA" w:rsidR="00AF5264" w:rsidRPr="00DB17A8" w:rsidRDefault="00000000" w:rsidP="00AF5264">
      <w:pPr>
        <w:rPr>
          <w:rFonts w:eastAsiaTheme="minorEastAsia"/>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u,s</m:t>
              </m:r>
            </m:sub>
          </m:sSub>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u</m:t>
              </m:r>
            </m:sub>
          </m:sSub>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u,s</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m:oMathPara>
    </w:p>
    <w:p w14:paraId="1DFD3347" w14:textId="0B6C2DBB" w:rsidR="00A35214" w:rsidRDefault="00A35214" w:rsidP="00A35214">
      <w:pPr>
        <w:pStyle w:val="proposal"/>
        <w:spacing w:before="120" w:after="120"/>
        <w:rPr>
          <w:rFonts w:eastAsia="ＭＳ 明朝"/>
          <w:bCs/>
          <w:szCs w:val="24"/>
          <w:lang w:eastAsia="ja-JP"/>
        </w:rPr>
      </w:pPr>
      <w:bookmarkStart w:id="70" w:name="_Ref181897167"/>
      <w:bookmarkStart w:id="71" w:name="_Ref181868264"/>
      <w:r w:rsidRPr="00A35214">
        <w:rPr>
          <w:rFonts w:eastAsia="ＭＳ 明朝"/>
          <w:bCs/>
          <w:szCs w:val="24"/>
          <w:lang w:eastAsia="ja-JP"/>
        </w:rPr>
        <w:t xml:space="preserve">For the modelling of spatial non-stationarity at </w:t>
      </w:r>
      <w:proofErr w:type="gramStart"/>
      <w:r>
        <w:rPr>
          <w:rFonts w:eastAsia="ＭＳ 明朝"/>
          <w:bCs/>
          <w:szCs w:val="24"/>
          <w:lang w:eastAsia="ja-JP"/>
        </w:rPr>
        <w:t>UE</w:t>
      </w:r>
      <w:proofErr w:type="gramEnd"/>
      <w:r w:rsidRPr="00A35214">
        <w:rPr>
          <w:rFonts w:eastAsia="ＭＳ 明朝"/>
          <w:bCs/>
          <w:szCs w:val="24"/>
          <w:lang w:eastAsia="ja-JP"/>
        </w:rPr>
        <w:t xml:space="preserve"> side, </w:t>
      </w:r>
      <w:r w:rsidR="0060121B">
        <w:rPr>
          <w:rFonts w:eastAsia="ＭＳ 明朝" w:hint="eastAsia"/>
          <w:bCs/>
          <w:szCs w:val="24"/>
          <w:lang w:eastAsia="ja-JP"/>
        </w:rPr>
        <w:t xml:space="preserve">three </w:t>
      </w:r>
      <w:r w:rsidRPr="00A35214">
        <w:rPr>
          <w:rFonts w:eastAsia="ＭＳ 明朝"/>
          <w:bCs/>
          <w:szCs w:val="24"/>
          <w:lang w:eastAsia="ja-JP"/>
        </w:rPr>
        <w:t xml:space="preserve">steps </w:t>
      </w:r>
      <w:r w:rsidR="0060121B">
        <w:rPr>
          <w:rFonts w:eastAsia="ＭＳ 明朝" w:hint="eastAsia"/>
          <w:bCs/>
          <w:szCs w:val="24"/>
          <w:lang w:eastAsia="ja-JP"/>
        </w:rPr>
        <w:t>are</w:t>
      </w:r>
      <w:r w:rsidRPr="00A35214">
        <w:rPr>
          <w:rFonts w:eastAsia="ＭＳ 明朝"/>
          <w:bCs/>
          <w:szCs w:val="24"/>
          <w:lang w:eastAsia="ja-JP"/>
        </w:rPr>
        <w:t xml:space="preserve"> used</w:t>
      </w:r>
      <w:bookmarkEnd w:id="70"/>
    </w:p>
    <w:p w14:paraId="6B21A7DA" w14:textId="44A2DE67" w:rsidR="0060121B" w:rsidRPr="0060121B" w:rsidRDefault="0060121B" w:rsidP="0060121B">
      <w:pPr>
        <w:pStyle w:val="af4"/>
        <w:numPr>
          <w:ilvl w:val="0"/>
          <w:numId w:val="45"/>
        </w:numPr>
        <w:ind w:firstLineChars="0"/>
        <w:rPr>
          <w:rFonts w:ascii="Times New Roman" w:eastAsiaTheme="minorEastAsia" w:hAnsi="Times New Roman"/>
          <w:b/>
          <w:bCs/>
          <w:sz w:val="20"/>
          <w:szCs w:val="20"/>
        </w:rPr>
      </w:pPr>
      <w:r w:rsidRPr="0060121B">
        <w:rPr>
          <w:rFonts w:ascii="Times New Roman" w:eastAsiaTheme="minorEastAsia" w:hAnsi="Times New Roman"/>
          <w:b/>
          <w:bCs/>
          <w:sz w:val="20"/>
          <w:szCs w:val="20"/>
        </w:rPr>
        <w:t xml:space="preserve">Step 1: Determinate </w:t>
      </w:r>
      <w:r w:rsidRPr="0060121B">
        <w:rPr>
          <w:rFonts w:ascii="Times New Roman" w:eastAsiaTheme="minorEastAsia" w:hAnsi="Times New Roman" w:hint="eastAsia"/>
          <w:b/>
          <w:bCs/>
          <w:sz w:val="20"/>
          <w:szCs w:val="20"/>
        </w:rPr>
        <w:t>the</w:t>
      </w:r>
      <w:r w:rsidRPr="0060121B">
        <w:rPr>
          <w:rFonts w:ascii="Times New Roman" w:eastAsiaTheme="minorEastAsia" w:hAnsi="Times New Roman"/>
          <w:b/>
          <w:bCs/>
          <w:sz w:val="20"/>
          <w:szCs w:val="20"/>
        </w:rPr>
        <w:t xml:space="preserve"> </w:t>
      </w:r>
      <w:r w:rsidRPr="0060121B">
        <w:rPr>
          <w:rFonts w:ascii="Times New Roman" w:eastAsiaTheme="minorEastAsia" w:hAnsi="Times New Roman" w:hint="eastAsia"/>
          <w:b/>
          <w:bCs/>
          <w:sz w:val="20"/>
          <w:szCs w:val="20"/>
        </w:rPr>
        <w:t>UE</w:t>
      </w:r>
      <w:r w:rsidRPr="0060121B">
        <w:rPr>
          <w:rFonts w:ascii="Times New Roman" w:eastAsiaTheme="minorEastAsia" w:hAnsi="Times New Roman"/>
          <w:b/>
          <w:bCs/>
          <w:sz w:val="20"/>
          <w:szCs w:val="20"/>
        </w:rPr>
        <w:t xml:space="preserve"> usage scenarios according to the typical proportion in </w:t>
      </w:r>
      <w:r w:rsidRPr="0060121B">
        <w:rPr>
          <w:rFonts w:ascii="Times New Roman" w:eastAsiaTheme="minorEastAsia" w:hAnsi="Times New Roman"/>
          <w:b/>
          <w:bCs/>
          <w:sz w:val="20"/>
          <w:szCs w:val="20"/>
        </w:rPr>
        <w:fldChar w:fldCharType="begin"/>
      </w:r>
      <w:r w:rsidRPr="0060121B">
        <w:rPr>
          <w:rFonts w:ascii="Times New Roman" w:eastAsiaTheme="minorEastAsia" w:hAnsi="Times New Roman"/>
          <w:b/>
          <w:bCs/>
          <w:sz w:val="20"/>
          <w:szCs w:val="20"/>
        </w:rPr>
        <w:instrText xml:space="preserve"> REF _Ref181866810 \h </w:instrText>
      </w:r>
      <w:r>
        <w:rPr>
          <w:rFonts w:ascii="Times New Roman" w:eastAsiaTheme="minorEastAsia" w:hAnsi="Times New Roman"/>
          <w:b/>
          <w:bCs/>
          <w:sz w:val="20"/>
          <w:szCs w:val="20"/>
        </w:rPr>
        <w:instrText xml:space="preserve"> \* MERGEFORMAT </w:instrText>
      </w:r>
      <w:r w:rsidRPr="0060121B">
        <w:rPr>
          <w:rFonts w:ascii="Times New Roman" w:eastAsiaTheme="minorEastAsia" w:hAnsi="Times New Roman"/>
          <w:b/>
          <w:bCs/>
          <w:sz w:val="20"/>
          <w:szCs w:val="20"/>
        </w:rPr>
      </w:r>
      <w:r w:rsidRPr="0060121B">
        <w:rPr>
          <w:rFonts w:ascii="Times New Roman" w:eastAsiaTheme="minorEastAsia" w:hAnsi="Times New Roman"/>
          <w:b/>
          <w:bCs/>
          <w:sz w:val="20"/>
          <w:szCs w:val="20"/>
        </w:rPr>
        <w:fldChar w:fldCharType="separate"/>
      </w:r>
      <w:r w:rsidR="007F6DC6" w:rsidRPr="007F6DC6">
        <w:rPr>
          <w:rFonts w:ascii="Times New Roman" w:eastAsiaTheme="minorEastAsia" w:hAnsi="Times New Roman"/>
          <w:b/>
          <w:bCs/>
          <w:sz w:val="20"/>
          <w:szCs w:val="20"/>
        </w:rPr>
        <w:t xml:space="preserve">Table </w:t>
      </w:r>
      <w:r w:rsidR="007F6DC6" w:rsidRPr="007F6DC6">
        <w:rPr>
          <w:rFonts w:ascii="Times New Roman" w:eastAsiaTheme="minorEastAsia" w:hAnsi="Times New Roman"/>
          <w:b/>
          <w:bCs/>
          <w:sz w:val="20"/>
          <w:szCs w:val="20"/>
        </w:rPr>
        <w:lastRenderedPageBreak/>
        <w:t>2</w:t>
      </w:r>
      <w:r w:rsidRPr="0060121B">
        <w:rPr>
          <w:rFonts w:ascii="Times New Roman" w:eastAsiaTheme="minorEastAsia" w:hAnsi="Times New Roman"/>
          <w:b/>
          <w:bCs/>
          <w:sz w:val="20"/>
          <w:szCs w:val="20"/>
        </w:rPr>
        <w:fldChar w:fldCharType="end"/>
      </w:r>
      <w:r w:rsidRPr="0060121B">
        <w:rPr>
          <w:rFonts w:ascii="Times New Roman" w:eastAsiaTheme="minorEastAsia" w:hAnsi="Times New Roman" w:hint="eastAsia"/>
          <w:b/>
          <w:bCs/>
          <w:sz w:val="20"/>
          <w:szCs w:val="20"/>
        </w:rPr>
        <w:t>.</w:t>
      </w:r>
    </w:p>
    <w:p w14:paraId="70082BEC" w14:textId="3E8811EC" w:rsidR="0060121B" w:rsidRPr="0060121B" w:rsidRDefault="0060121B" w:rsidP="0060121B">
      <w:pPr>
        <w:pStyle w:val="af4"/>
        <w:numPr>
          <w:ilvl w:val="0"/>
          <w:numId w:val="45"/>
        </w:numPr>
        <w:ind w:firstLineChars="0"/>
        <w:rPr>
          <w:rFonts w:ascii="Times New Roman" w:eastAsiaTheme="minorEastAsia" w:hAnsi="Times New Roman"/>
          <w:b/>
          <w:bCs/>
          <w:sz w:val="20"/>
          <w:szCs w:val="20"/>
        </w:rPr>
      </w:pPr>
      <w:r w:rsidRPr="0060121B">
        <w:rPr>
          <w:rFonts w:ascii="Times New Roman" w:eastAsiaTheme="minorEastAsia" w:hAnsi="Times New Roman"/>
          <w:b/>
          <w:bCs/>
          <w:sz w:val="20"/>
          <w:szCs w:val="20"/>
        </w:rPr>
        <w:t xml:space="preserve">Step 2: Obtain the per antenna element attenuation values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β</m:t>
            </m:r>
          </m:e>
          <m:sub>
            <m:r>
              <m:rPr>
                <m:sty m:val="bi"/>
              </m:rPr>
              <w:rPr>
                <w:rFonts w:ascii="Cambria Math" w:eastAsiaTheme="minorEastAsia" w:hAnsi="Cambria Math"/>
                <w:sz w:val="20"/>
                <w:szCs w:val="20"/>
              </w:rPr>
              <m:t>u</m:t>
            </m:r>
          </m:sub>
        </m:sSub>
      </m:oMath>
      <w:r w:rsidRPr="0060121B">
        <w:rPr>
          <w:rFonts w:ascii="Times New Roman" w:eastAsiaTheme="minorEastAsia" w:hAnsi="Times New Roman"/>
          <w:b/>
          <w:bCs/>
          <w:sz w:val="20"/>
          <w:szCs w:val="20"/>
        </w:rPr>
        <w:t xml:space="preserve"> based on the </w:t>
      </w:r>
      <w:r w:rsidRPr="0060121B">
        <w:rPr>
          <w:rFonts w:ascii="Times New Roman" w:eastAsiaTheme="minorEastAsia" w:hAnsi="Times New Roman" w:hint="eastAsia"/>
          <w:b/>
          <w:bCs/>
          <w:sz w:val="20"/>
          <w:szCs w:val="20"/>
        </w:rPr>
        <w:t>UE</w:t>
      </w:r>
      <w:r w:rsidRPr="0060121B">
        <w:rPr>
          <w:rFonts w:ascii="Times New Roman" w:eastAsiaTheme="minorEastAsia" w:hAnsi="Times New Roman"/>
          <w:b/>
          <w:bCs/>
          <w:sz w:val="20"/>
          <w:szCs w:val="20"/>
        </w:rPr>
        <w:t xml:space="preserve"> usage scenario.</w:t>
      </w:r>
    </w:p>
    <w:p w14:paraId="5F52F729" w14:textId="4B644379" w:rsidR="0060121B" w:rsidRPr="0060121B" w:rsidRDefault="0060121B" w:rsidP="0060121B">
      <w:pPr>
        <w:pStyle w:val="af4"/>
        <w:numPr>
          <w:ilvl w:val="0"/>
          <w:numId w:val="45"/>
        </w:numPr>
        <w:ind w:firstLineChars="0"/>
        <w:rPr>
          <w:rFonts w:ascii="Times New Roman" w:eastAsiaTheme="minorEastAsia" w:hAnsi="Times New Roman"/>
          <w:b/>
          <w:bCs/>
          <w:sz w:val="20"/>
          <w:szCs w:val="20"/>
        </w:rPr>
      </w:pPr>
      <w:r w:rsidRPr="0060121B">
        <w:rPr>
          <w:rFonts w:ascii="Times New Roman" w:eastAsiaTheme="minorEastAsia" w:hAnsi="Times New Roman"/>
          <w:b/>
          <w:bCs/>
          <w:sz w:val="20"/>
          <w:szCs w:val="20"/>
        </w:rPr>
        <w:t xml:space="preserve">Step 3: Apply the attenuation value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β</m:t>
            </m:r>
          </m:e>
          <m:sub>
            <m:r>
              <m:rPr>
                <m:sty m:val="bi"/>
              </m:rPr>
              <w:rPr>
                <w:rFonts w:ascii="Cambria Math" w:eastAsiaTheme="minorEastAsia" w:hAnsi="Cambria Math"/>
                <w:sz w:val="20"/>
                <w:szCs w:val="20"/>
              </w:rPr>
              <m:t>u</m:t>
            </m:r>
          </m:sub>
        </m:sSub>
      </m:oMath>
      <w:r w:rsidRPr="0060121B">
        <w:rPr>
          <w:rFonts w:ascii="Times New Roman" w:eastAsiaTheme="minorEastAsia" w:hAnsi="Times New Roman"/>
          <w:b/>
          <w:bCs/>
          <w:sz w:val="20"/>
          <w:szCs w:val="20"/>
        </w:rPr>
        <w:t xml:space="preserve"> for the per element pair channel.</w:t>
      </w:r>
    </w:p>
    <w:bookmarkEnd w:id="71"/>
    <w:p w14:paraId="3B9974C5" w14:textId="1802EC33" w:rsidR="005D2A0C" w:rsidRDefault="005D2A0C">
      <w:pPr>
        <w:spacing w:beforeLines="50" w:before="120" w:afterLines="50"/>
        <w:rPr>
          <w:rFonts w:eastAsia="ＭＳ 明朝"/>
          <w:b/>
          <w:bCs/>
          <w:lang w:eastAsia="ja-JP"/>
        </w:rPr>
      </w:pPr>
    </w:p>
    <w:p w14:paraId="432C216A" w14:textId="402466CA" w:rsidR="00032DAC" w:rsidRPr="00414DA4" w:rsidRDefault="00032DAC" w:rsidP="00414DA4">
      <w:pPr>
        <w:rPr>
          <w:rFonts w:eastAsiaTheme="minorEastAsia"/>
          <w:lang w:val="en-GB" w:eastAsia="zh-CN"/>
        </w:rPr>
      </w:pPr>
      <w:r w:rsidRPr="00414DA4">
        <w:rPr>
          <w:rFonts w:eastAsiaTheme="minorEastAsia"/>
          <w:lang w:val="en-GB" w:eastAsia="zh-CN"/>
        </w:rPr>
        <w:t xml:space="preserve">If </w:t>
      </w:r>
      <w:r w:rsidRPr="00032DAC">
        <w:rPr>
          <w:rFonts w:eastAsiaTheme="minorEastAsia"/>
          <w:lang w:val="en-GB" w:eastAsia="zh-CN"/>
        </w:rPr>
        <w:t xml:space="preserve">spatial non-stationarity </w:t>
      </w:r>
      <w:r>
        <w:rPr>
          <w:rFonts w:eastAsiaTheme="minorEastAsia"/>
          <w:lang w:val="en-GB" w:eastAsia="zh-CN"/>
        </w:rPr>
        <w:t>modelling at BS side and UE side</w:t>
      </w:r>
      <w:r w:rsidRPr="00414DA4">
        <w:rPr>
          <w:rFonts w:eastAsiaTheme="minorEastAsia"/>
          <w:lang w:val="en-GB" w:eastAsia="zh-CN"/>
        </w:rPr>
        <w:t xml:space="preserve"> are</w:t>
      </w:r>
      <w:r w:rsidRPr="00032DAC">
        <w:rPr>
          <w:rFonts w:eastAsiaTheme="minorEastAsia"/>
          <w:lang w:val="en-GB" w:eastAsia="zh-CN"/>
        </w:rPr>
        <w:t xml:space="preserve"> </w:t>
      </w:r>
      <w:r w:rsidRPr="002251B2">
        <w:rPr>
          <w:rFonts w:eastAsiaTheme="minorEastAsia"/>
          <w:lang w:val="en-GB" w:eastAsia="zh-CN"/>
        </w:rPr>
        <w:t>both</w:t>
      </w:r>
      <w:r w:rsidRPr="00414DA4">
        <w:rPr>
          <w:rFonts w:eastAsiaTheme="minorEastAsia"/>
          <w:lang w:val="en-GB" w:eastAsia="zh-CN"/>
        </w:rPr>
        <w:t xml:space="preserve"> considered, the final channel </w:t>
      </w:r>
      <w:r w:rsidR="0086036B" w:rsidRPr="00294595">
        <w:rPr>
          <w:rFonts w:eastAsiaTheme="minorEastAsia"/>
          <w:lang w:eastAsia="zh-CN"/>
        </w:rPr>
        <w:t>impulse response</w:t>
      </w:r>
      <w:r w:rsidRPr="00414DA4">
        <w:rPr>
          <w:rFonts w:eastAsiaTheme="minorEastAsia"/>
          <w:lang w:val="en-GB" w:eastAsia="zh-CN"/>
        </w:rPr>
        <w:t xml:space="preserve"> is as follows:</w:t>
      </w:r>
    </w:p>
    <w:p w14:paraId="4676B008" w14:textId="43A312C3" w:rsidR="00032DAC" w:rsidRPr="007D49BD" w:rsidRDefault="00032DAC" w:rsidP="00414DA4">
      <w:pPr>
        <w:rPr>
          <w:iCs/>
          <w:szCs w:val="20"/>
        </w:rPr>
      </w:pPr>
      <w:r w:rsidRPr="007D49BD">
        <w:rPr>
          <w:iCs/>
          <w:szCs w:val="20"/>
        </w:rPr>
        <w:t>For NLOS case</w:t>
      </w:r>
      <w:r>
        <w:rPr>
          <w:iCs/>
          <w:szCs w:val="20"/>
        </w:rPr>
        <w:t>,</w:t>
      </w:r>
    </w:p>
    <w:p w14:paraId="524BEE49" w14:textId="35390032" w:rsidR="00032DAC" w:rsidRPr="008E659F" w:rsidRDefault="00000000" w:rsidP="00032DAC">
      <w:pPr>
        <w:rPr>
          <w:rFonts w:eastAsiaTheme="minorEastAsia"/>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u</m:t>
              </m:r>
            </m:sub>
          </m:sSub>
          <m:d>
            <m:dPr>
              <m:ctrlPr>
                <w:rPr>
                  <w:rFonts w:ascii="Cambria Math" w:eastAsiaTheme="minorEastAsia" w:hAnsi="Cambria Math"/>
                  <w:lang w:eastAsia="zh-CN"/>
                </w:rPr>
              </m:ctrlPr>
            </m:dPr>
            <m:e>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e>
          </m:d>
        </m:oMath>
      </m:oMathPara>
    </w:p>
    <w:p w14:paraId="46013605" w14:textId="135176E9" w:rsidR="00032DAC" w:rsidRPr="00414DA4" w:rsidRDefault="00032DAC" w:rsidP="00414DA4">
      <w:pPr>
        <w:rPr>
          <w:rFonts w:eastAsia="ＭＳ 明朝"/>
          <w:bCs/>
          <w:lang w:eastAsia="ja-JP"/>
        </w:rPr>
      </w:pPr>
      <w:r w:rsidRPr="00414DA4">
        <w:rPr>
          <w:rFonts w:eastAsia="ＭＳ 明朝"/>
          <w:bCs/>
          <w:lang w:eastAsia="ja-JP"/>
        </w:rPr>
        <w:t>For LOS case</w:t>
      </w:r>
      <w:r>
        <w:rPr>
          <w:rFonts w:eastAsia="ＭＳ 明朝"/>
          <w:bCs/>
          <w:lang w:eastAsia="ja-JP"/>
        </w:rPr>
        <w:t>,</w:t>
      </w:r>
    </w:p>
    <w:p w14:paraId="04803B7C" w14:textId="03B9A777" w:rsidR="00032DAC" w:rsidRPr="0060121B" w:rsidRDefault="00000000" w:rsidP="0060121B">
      <w:pPr>
        <w:rPr>
          <w:rFonts w:eastAsia="ＭＳ 明朝"/>
          <w:lang w:eastAsia="ja-JP"/>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u</m:t>
              </m:r>
            </m:sub>
          </m:sSub>
          <m:d>
            <m:dPr>
              <m:ctrlPr>
                <w:rPr>
                  <w:rFonts w:ascii="Cambria Math" w:eastAsiaTheme="minorEastAsia" w:hAnsi="Cambria Math"/>
                  <w:i/>
                  <w:lang w:eastAsia="zh-CN"/>
                </w:rPr>
              </m:ctrlPr>
            </m:dPr>
            <m:e>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sSub>
                <m:sSubPr>
                  <m:ctrlPr>
                    <w:rPr>
                      <w:rFonts w:ascii="Cambria Math" w:hAnsi="Cambria Math"/>
                      <w:i/>
                      <w:szCs w:val="20"/>
                    </w:rPr>
                  </m:ctrlPr>
                </m:sSubPr>
                <m:e>
                  <m:r>
                    <w:rPr>
                      <w:rFonts w:ascii="Cambria Math" w:hAnsi="Cambria Math"/>
                      <w:szCs w:val="20"/>
                    </w:rPr>
                    <m:t>α</m:t>
                  </m:r>
                </m:e>
                <m:sub>
                  <m:r>
                    <w:rPr>
                      <w:rFonts w:ascii="Cambria Math" w:hAnsi="Cambria Math"/>
                      <w:szCs w:val="20"/>
                    </w:rPr>
                    <m:t>s,1</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u,s,1</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1</m:t>
                      </m:r>
                    </m:sub>
                  </m:sSub>
                </m:e>
              </m:d>
            </m:e>
          </m:d>
        </m:oMath>
      </m:oMathPara>
    </w:p>
    <w:p w14:paraId="3059DB2A" w14:textId="77777777" w:rsidR="00A35214" w:rsidRPr="008E659F" w:rsidRDefault="00A35214" w:rsidP="00AF5264">
      <w:pPr>
        <w:spacing w:beforeLines="50" w:before="120" w:afterLines="50"/>
        <w:rPr>
          <w:rFonts w:eastAsia="ＭＳ 明朝"/>
          <w:b/>
          <w:bCs/>
          <w:lang w:eastAsia="ja-JP"/>
        </w:rPr>
      </w:pPr>
    </w:p>
    <w:p w14:paraId="13AA45D2" w14:textId="77777777" w:rsidR="00AF5264" w:rsidRPr="004C1CDE" w:rsidRDefault="00AF5264" w:rsidP="00AF5264">
      <w:pPr>
        <w:pStyle w:val="title2"/>
        <w:rPr>
          <w:rFonts w:ascii="Times New Roman" w:eastAsia="ＭＳ 明朝" w:hAnsi="Times New Roman" w:cs="Times New Roman"/>
          <w:lang w:eastAsia="ja-JP"/>
        </w:rPr>
      </w:pPr>
      <w:r w:rsidRPr="008E659F">
        <w:rPr>
          <w:rFonts w:ascii="Times New Roman" w:eastAsia="ＭＳ 明朝" w:hAnsi="Times New Roman" w:cs="Times New Roman"/>
          <w:lang w:eastAsia="ja-JP"/>
        </w:rPr>
        <w:t>Two Approaches for Spatial Non-stationarity Modeling</w:t>
      </w:r>
    </w:p>
    <w:p w14:paraId="06454C34" w14:textId="6BA439AF" w:rsidR="00AF5264" w:rsidRPr="008E659F" w:rsidRDefault="00AF5264" w:rsidP="00AF5264">
      <w:pPr>
        <w:spacing w:before="120"/>
        <w:rPr>
          <w:rFonts w:eastAsiaTheme="minorEastAsia"/>
          <w:lang w:eastAsia="zh-CN"/>
        </w:rPr>
      </w:pPr>
      <w:r w:rsidRPr="008E659F">
        <w:rPr>
          <w:rFonts w:eastAsia="ＭＳ 明朝"/>
          <w:lang w:eastAsia="ja-JP"/>
        </w:rPr>
        <w:t xml:space="preserve">In the RAN1 #116bis meeting, two approaches were agreed to study the modeling of spatial non-stationarity, </w:t>
      </w:r>
      <w:r w:rsidRPr="008E659F">
        <w:rPr>
          <w:rFonts w:eastAsiaTheme="minorEastAsia"/>
          <w:lang w:eastAsia="zh-CN"/>
        </w:rPr>
        <w:t xml:space="preserve">i.e., </w:t>
      </w:r>
      <w:r w:rsidRPr="008E659F">
        <w:rPr>
          <w:rFonts w:eastAsia="ＭＳ 明朝"/>
          <w:lang w:eastAsia="ja-JP"/>
        </w:rPr>
        <w:t xml:space="preserve">VR/VP-based approach and blockage-based approach. The </w:t>
      </w:r>
      <w:r w:rsidRPr="008E659F">
        <w:rPr>
          <w:rFonts w:eastAsiaTheme="minorEastAsia"/>
          <w:szCs w:val="20"/>
        </w:rPr>
        <w:t>illustration</w:t>
      </w:r>
      <w:r w:rsidRPr="008E659F">
        <w:rPr>
          <w:rFonts w:eastAsia="ＭＳ 明朝"/>
          <w:lang w:eastAsia="ja-JP"/>
        </w:rPr>
        <w:t xml:space="preserve"> of two approaches is </w:t>
      </w:r>
      <w:r w:rsidRPr="008E659F">
        <w:rPr>
          <w:rFonts w:eastAsiaTheme="minorEastAsia"/>
          <w:lang w:eastAsia="zh-CN"/>
        </w:rPr>
        <w:t xml:space="preserve">exemplified in </w:t>
      </w:r>
      <w:r w:rsidRPr="008E659F">
        <w:rPr>
          <w:rFonts w:eastAsiaTheme="minorEastAsia"/>
          <w:lang w:eastAsia="zh-CN"/>
        </w:rPr>
        <w:fldChar w:fldCharType="begin"/>
      </w:r>
      <w:r w:rsidRPr="008E659F">
        <w:rPr>
          <w:rFonts w:eastAsiaTheme="minorEastAsia"/>
          <w:lang w:eastAsia="zh-CN"/>
        </w:rPr>
        <w:instrText xml:space="preserve"> REF _Ref173241341 \h </w:instrText>
      </w:r>
      <w:r>
        <w:rPr>
          <w:rFonts w:eastAsiaTheme="minorEastAsia"/>
          <w:lang w:eastAsia="zh-CN"/>
        </w:rPr>
        <w:instrText xml:space="preserve"> \* MERGEFORMAT </w:instrText>
      </w:r>
      <w:r w:rsidRPr="008E659F">
        <w:rPr>
          <w:rFonts w:eastAsiaTheme="minorEastAsia"/>
          <w:lang w:eastAsia="zh-CN"/>
        </w:rPr>
      </w:r>
      <w:r w:rsidRPr="008E659F">
        <w:rPr>
          <w:rFonts w:eastAsiaTheme="minorEastAsia"/>
          <w:lang w:eastAsia="zh-CN"/>
        </w:rPr>
        <w:fldChar w:fldCharType="separate"/>
      </w:r>
      <w:r w:rsidR="007F6DC6" w:rsidRPr="008E659F">
        <w:t xml:space="preserve">Figure </w:t>
      </w:r>
      <w:r w:rsidR="007F6DC6">
        <w:rPr>
          <w:noProof/>
        </w:rPr>
        <w:t>13</w:t>
      </w:r>
      <w:r w:rsidRPr="008E659F">
        <w:rPr>
          <w:rFonts w:eastAsiaTheme="minorEastAsia"/>
          <w:lang w:eastAsia="zh-CN"/>
        </w:rPr>
        <w:fldChar w:fldCharType="end"/>
      </w:r>
      <w:r w:rsidRPr="008E659F">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F5264" w:rsidRPr="008E659F" w14:paraId="79F51532" w14:textId="77777777" w:rsidTr="00425886">
        <w:tc>
          <w:tcPr>
            <w:tcW w:w="4530" w:type="dxa"/>
            <w:vAlign w:val="center"/>
          </w:tcPr>
          <w:p w14:paraId="2B89223C" w14:textId="77777777" w:rsidR="00AF5264" w:rsidRPr="008E659F" w:rsidRDefault="00AF5264" w:rsidP="00425886">
            <w:pPr>
              <w:jc w:val="center"/>
              <w:rPr>
                <w:rFonts w:eastAsiaTheme="minorEastAsia"/>
                <w:lang w:eastAsia="zh-CN"/>
              </w:rPr>
            </w:pPr>
            <w:r w:rsidRPr="008E659F">
              <w:rPr>
                <w:noProof/>
              </w:rPr>
              <w:drawing>
                <wp:inline distT="0" distB="0" distL="0" distR="0" wp14:anchorId="0206A87D" wp14:editId="547A7EFA">
                  <wp:extent cx="2707710" cy="197331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33012" cy="1991754"/>
                          </a:xfrm>
                          <a:prstGeom prst="rect">
                            <a:avLst/>
                          </a:prstGeom>
                        </pic:spPr>
                      </pic:pic>
                    </a:graphicData>
                  </a:graphic>
                </wp:inline>
              </w:drawing>
            </w:r>
          </w:p>
        </w:tc>
        <w:tc>
          <w:tcPr>
            <w:tcW w:w="4530" w:type="dxa"/>
            <w:vAlign w:val="center"/>
          </w:tcPr>
          <w:p w14:paraId="46F32C3E" w14:textId="77777777" w:rsidR="00AF5264" w:rsidRPr="008E659F" w:rsidRDefault="00AF5264" w:rsidP="00425886">
            <w:pPr>
              <w:jc w:val="center"/>
              <w:rPr>
                <w:rFonts w:eastAsiaTheme="minorEastAsia"/>
                <w:szCs w:val="20"/>
                <w:lang w:eastAsia="zh-CN"/>
              </w:rPr>
            </w:pPr>
            <w:r w:rsidRPr="008E659F">
              <w:object w:dxaOrig="10246" w:dyaOrig="7830" w14:anchorId="35D94905">
                <v:shape id="_x0000_i1043" type="#_x0000_t75" style="width:196.9pt;height:150pt" o:ole="">
                  <v:imagedata r:id="rId54" o:title=""/>
                </v:shape>
                <o:OLEObject Type="Embed" ProgID="Visio.Drawing.15" ShapeID="_x0000_i1043" DrawAspect="Content" ObjectID="_1792595384" r:id="rId55"/>
              </w:object>
            </w:r>
          </w:p>
        </w:tc>
      </w:tr>
      <w:tr w:rsidR="00AF5264" w:rsidRPr="008E659F" w14:paraId="567EB713" w14:textId="77777777" w:rsidTr="00425886">
        <w:tc>
          <w:tcPr>
            <w:tcW w:w="4530" w:type="dxa"/>
            <w:vAlign w:val="center"/>
          </w:tcPr>
          <w:p w14:paraId="4A3B14BA" w14:textId="77777777" w:rsidR="00AF5264" w:rsidRPr="008E659F" w:rsidRDefault="00AF5264" w:rsidP="00425886">
            <w:pPr>
              <w:pStyle w:val="af4"/>
              <w:numPr>
                <w:ilvl w:val="0"/>
                <w:numId w:val="25"/>
              </w:numPr>
              <w:ind w:firstLineChars="0"/>
              <w:jc w:val="center"/>
              <w:rPr>
                <w:rFonts w:ascii="Times New Roman" w:eastAsiaTheme="minorEastAsia" w:hAnsi="Times New Roman"/>
                <w:sz w:val="20"/>
                <w:szCs w:val="20"/>
              </w:rPr>
            </w:pPr>
            <w:r w:rsidRPr="008E659F">
              <w:rPr>
                <w:rFonts w:ascii="Times New Roman" w:eastAsiaTheme="minorEastAsia" w:hAnsi="Times New Roman"/>
                <w:sz w:val="20"/>
                <w:szCs w:val="20"/>
              </w:rPr>
              <w:t>An illustration of visibility region</w:t>
            </w:r>
          </w:p>
        </w:tc>
        <w:tc>
          <w:tcPr>
            <w:tcW w:w="4530" w:type="dxa"/>
            <w:vAlign w:val="center"/>
          </w:tcPr>
          <w:p w14:paraId="5796FD42" w14:textId="77777777" w:rsidR="00AF5264" w:rsidRPr="008E659F" w:rsidRDefault="00AF5264" w:rsidP="00425886">
            <w:pPr>
              <w:pStyle w:val="af4"/>
              <w:numPr>
                <w:ilvl w:val="0"/>
                <w:numId w:val="25"/>
              </w:numPr>
              <w:ind w:firstLineChars="0"/>
              <w:jc w:val="center"/>
              <w:rPr>
                <w:rFonts w:ascii="Times New Roman" w:eastAsiaTheme="minorEastAsia" w:hAnsi="Times New Roman"/>
                <w:sz w:val="20"/>
                <w:szCs w:val="20"/>
              </w:rPr>
            </w:pPr>
            <w:r w:rsidRPr="008E659F">
              <w:rPr>
                <w:rFonts w:ascii="Times New Roman" w:eastAsiaTheme="minorEastAsia" w:hAnsi="Times New Roman"/>
                <w:sz w:val="20"/>
                <w:szCs w:val="20"/>
              </w:rPr>
              <w:t>An illustration of blockage</w:t>
            </w:r>
          </w:p>
        </w:tc>
      </w:tr>
      <w:tr w:rsidR="00AF5264" w:rsidRPr="008E659F" w14:paraId="450C963F" w14:textId="77777777" w:rsidTr="00425886">
        <w:tc>
          <w:tcPr>
            <w:tcW w:w="9060" w:type="dxa"/>
            <w:gridSpan w:val="2"/>
            <w:vAlign w:val="center"/>
          </w:tcPr>
          <w:p w14:paraId="56423588" w14:textId="7C3FA23D" w:rsidR="00AF5264" w:rsidRPr="008E659F" w:rsidRDefault="00AF5264" w:rsidP="00425886">
            <w:pPr>
              <w:jc w:val="center"/>
              <w:rPr>
                <w:rFonts w:eastAsiaTheme="minorEastAsia"/>
                <w:szCs w:val="20"/>
                <w:lang w:eastAsia="zh-CN"/>
              </w:rPr>
            </w:pPr>
            <w:bookmarkStart w:id="72" w:name="_Ref173241341"/>
            <w:r w:rsidRPr="008E659F">
              <w:t xml:space="preserve">Figure </w:t>
            </w:r>
            <w:r w:rsidR="007E7B5F">
              <w:fldChar w:fldCharType="begin"/>
            </w:r>
            <w:r w:rsidR="007E7B5F">
              <w:instrText xml:space="preserve"> SEQ Figure \* ARABIC </w:instrText>
            </w:r>
            <w:r w:rsidR="007E7B5F">
              <w:fldChar w:fldCharType="separate"/>
            </w:r>
            <w:r w:rsidR="007F6DC6">
              <w:rPr>
                <w:noProof/>
              </w:rPr>
              <w:t>13</w:t>
            </w:r>
            <w:r w:rsidR="007E7B5F">
              <w:rPr>
                <w:noProof/>
              </w:rPr>
              <w:fldChar w:fldCharType="end"/>
            </w:r>
            <w:bookmarkEnd w:id="72"/>
            <w:r w:rsidRPr="008E659F">
              <w:rPr>
                <w:noProof/>
              </w:rPr>
              <w:t>:</w:t>
            </w:r>
            <w:r w:rsidRPr="008E659F">
              <w:rPr>
                <w:rFonts w:eastAsiaTheme="minorEastAsia"/>
                <w:szCs w:val="20"/>
                <w:lang w:eastAsia="zh-CN"/>
              </w:rPr>
              <w:t xml:space="preserve"> Two approaches for spatial non-stationarity modeling</w:t>
            </w:r>
          </w:p>
        </w:tc>
      </w:tr>
    </w:tbl>
    <w:p w14:paraId="0EECC1B0" w14:textId="77777777" w:rsidR="00AF5264" w:rsidRPr="008E659F" w:rsidRDefault="00AF5264" w:rsidP="00AF5264">
      <w:pPr>
        <w:spacing w:before="120"/>
        <w:rPr>
          <w:rFonts w:eastAsiaTheme="minorEastAsia"/>
          <w:lang w:eastAsia="zh-CN"/>
        </w:rPr>
      </w:pPr>
      <w:r w:rsidRPr="008E659F">
        <w:rPr>
          <w:rFonts w:eastAsia="ＭＳ 明朝"/>
          <w:lang w:eastAsia="ja-JP"/>
        </w:rPr>
        <w:t>For VR/VP-based approach,</w:t>
      </w:r>
      <w:r w:rsidRPr="008E659F">
        <w:rPr>
          <w:rFonts w:eastAsiaTheme="minorEastAsia"/>
          <w:lang w:eastAsia="zh-CN"/>
        </w:rPr>
        <w:t xml:space="preserve"> on one hand,</w:t>
      </w:r>
      <w:r w:rsidRPr="008E659F">
        <w:rPr>
          <w:rFonts w:eastAsia="ＭＳ 明朝"/>
          <w:lang w:eastAsia="ja-JP"/>
        </w:rPr>
        <w:t xml:space="preserve"> it does not need to model the physical blockers or scatterers, and instead </w:t>
      </w:r>
      <w:r w:rsidRPr="008E659F">
        <w:rPr>
          <w:rFonts w:eastAsiaTheme="minorEastAsia"/>
          <w:lang w:eastAsia="zh-CN"/>
        </w:rPr>
        <w:t xml:space="preserve">it does </w:t>
      </w:r>
      <w:r w:rsidRPr="008E659F">
        <w:rPr>
          <w:rFonts w:eastAsia="ＭＳ 明朝"/>
          <w:lang w:eastAsia="ja-JP"/>
        </w:rPr>
        <w:t xml:space="preserve">directly model the results caused by </w:t>
      </w:r>
      <w:proofErr w:type="gramStart"/>
      <w:r w:rsidRPr="008E659F">
        <w:rPr>
          <w:rFonts w:eastAsia="ＭＳ 明朝"/>
          <w:lang w:eastAsia="ja-JP"/>
        </w:rPr>
        <w:t>the spatial</w:t>
      </w:r>
      <w:proofErr w:type="gramEnd"/>
      <w:r w:rsidRPr="008E659F">
        <w:rPr>
          <w:rFonts w:eastAsia="ＭＳ 明朝"/>
          <w:lang w:eastAsia="ja-JP"/>
        </w:rPr>
        <w:t xml:space="preserve"> non-stationarity</w:t>
      </w:r>
      <w:r w:rsidRPr="008E659F">
        <w:rPr>
          <w:rFonts w:eastAsiaTheme="minorEastAsia"/>
          <w:lang w:eastAsia="zh-CN"/>
        </w:rPr>
        <w:t xml:space="preserve">. </w:t>
      </w:r>
      <w:proofErr w:type="gramStart"/>
      <w:r w:rsidRPr="008E659F">
        <w:rPr>
          <w:rFonts w:eastAsiaTheme="minorEastAsia"/>
          <w:lang w:eastAsia="zh-CN"/>
        </w:rPr>
        <w:t>As a consequence</w:t>
      </w:r>
      <w:proofErr w:type="gramEnd"/>
      <w:r w:rsidRPr="008E659F">
        <w:rPr>
          <w:rFonts w:eastAsiaTheme="minorEastAsia"/>
          <w:lang w:eastAsia="zh-CN"/>
        </w:rPr>
        <w:t xml:space="preserve">, on top of the channel generalization, an additional procedure is used to determine </w:t>
      </w:r>
      <w:r w:rsidRPr="008E659F">
        <w:rPr>
          <w:rFonts w:eastAsia="ＭＳ 明朝"/>
          <w:lang w:eastAsia="ja-JP"/>
        </w:rPr>
        <w:t xml:space="preserve">which part of the antenna array </w:t>
      </w:r>
      <w:proofErr w:type="gramStart"/>
      <w:r w:rsidRPr="008E659F">
        <w:rPr>
          <w:rFonts w:eastAsia="ＭＳ 明朝"/>
          <w:lang w:eastAsia="ja-JP"/>
        </w:rPr>
        <w:t>are</w:t>
      </w:r>
      <w:proofErr w:type="gramEnd"/>
      <w:r w:rsidRPr="008E659F">
        <w:rPr>
          <w:rFonts w:eastAsia="ＭＳ 明朝"/>
          <w:lang w:eastAsia="ja-JP"/>
        </w:rPr>
        <w:t xml:space="preserve"> visible or invisible to the cluster. This approach can comprehensively reflect or model all the causes for the spatial non-stationarity characteristic mentioned above</w:t>
      </w:r>
      <w:r w:rsidRPr="008E659F">
        <w:rPr>
          <w:rFonts w:eastAsiaTheme="minorEastAsia"/>
          <w:lang w:eastAsia="zh-CN"/>
        </w:rPr>
        <w:t xml:space="preserve"> </w:t>
      </w:r>
      <w:r w:rsidRPr="008E659F">
        <w:rPr>
          <w:rFonts w:eastAsia="ＭＳ 明朝"/>
          <w:lang w:eastAsia="ja-JP"/>
        </w:rPr>
        <w:t>with the evaluation performance consistency</w:t>
      </w:r>
      <w:r w:rsidRPr="008E659F">
        <w:rPr>
          <w:rFonts w:eastAsiaTheme="minorEastAsia"/>
          <w:lang w:eastAsia="zh-CN"/>
        </w:rPr>
        <w:t xml:space="preserve"> if antenna aperture is small</w:t>
      </w:r>
      <w:r w:rsidRPr="008E659F">
        <w:rPr>
          <w:rFonts w:eastAsia="ＭＳ 明朝"/>
          <w:lang w:eastAsia="ja-JP"/>
        </w:rPr>
        <w:t>.</w:t>
      </w:r>
      <w:r w:rsidRPr="008E659F">
        <w:t xml:space="preserve"> </w:t>
      </w:r>
      <w:r w:rsidRPr="008E659F">
        <w:rPr>
          <w:rFonts w:eastAsia="ＭＳ 明朝"/>
          <w:lang w:eastAsia="ja-JP"/>
        </w:rPr>
        <w:t>Besides,</w:t>
      </w:r>
      <w:r w:rsidRPr="008E659F">
        <w:t xml:space="preserve"> </w:t>
      </w:r>
      <w:r w:rsidRPr="008E659F">
        <w:rPr>
          <w:rFonts w:eastAsia="ＭＳ 明朝"/>
          <w:lang w:eastAsia="ja-JP"/>
        </w:rPr>
        <w:t>VR is an abstract concept that can be fitted by defining parameters or distributions, which is more suitable for statistical channel modeling.</w:t>
      </w:r>
    </w:p>
    <w:p w14:paraId="2BCF2566" w14:textId="77777777" w:rsidR="00AF5264" w:rsidRPr="008E659F" w:rsidRDefault="00AF5264" w:rsidP="00AF5264">
      <w:pPr>
        <w:spacing w:before="120"/>
        <w:rPr>
          <w:rFonts w:eastAsia="ＭＳ 明朝"/>
          <w:lang w:eastAsia="ja-JP"/>
        </w:rPr>
      </w:pPr>
      <w:r w:rsidRPr="008E659F">
        <w:rPr>
          <w:rFonts w:eastAsia="ＭＳ 明朝"/>
          <w:lang w:eastAsia="ja-JP"/>
        </w:rPr>
        <w:t xml:space="preserve">For blockage-based approach, </w:t>
      </w:r>
      <w:r w:rsidRPr="008E659F">
        <w:rPr>
          <w:rFonts w:eastAsiaTheme="minorEastAsia"/>
          <w:lang w:eastAsia="zh-CN"/>
        </w:rPr>
        <w:t xml:space="preserve">on the other hand, </w:t>
      </w:r>
      <w:r w:rsidRPr="008E659F">
        <w:rPr>
          <w:rFonts w:eastAsia="ＭＳ 明朝"/>
          <w:lang w:eastAsia="ja-JP"/>
        </w:rPr>
        <w:t>the physical blockers need to be additionally modeled, such as the</w:t>
      </w:r>
      <w:r w:rsidRPr="008E659F">
        <w:rPr>
          <w:rFonts w:eastAsiaTheme="minorEastAsia"/>
          <w:lang w:eastAsia="zh-CN"/>
        </w:rPr>
        <w:t xml:space="preserve"> distribution/location, size and other attributes of the </w:t>
      </w:r>
      <w:r w:rsidRPr="008E659F">
        <w:rPr>
          <w:rFonts w:eastAsia="ＭＳ 明朝"/>
          <w:lang w:eastAsia="ja-JP"/>
        </w:rPr>
        <w:t xml:space="preserve">physical </w:t>
      </w:r>
      <w:r w:rsidRPr="008E659F">
        <w:rPr>
          <w:rFonts w:eastAsiaTheme="minorEastAsia"/>
          <w:lang w:eastAsia="zh-CN"/>
        </w:rPr>
        <w:t xml:space="preserve">blocker. The implementation complexity is significantly large. This </w:t>
      </w:r>
      <w:r w:rsidRPr="008E659F">
        <w:rPr>
          <w:rFonts w:eastAsia="ＭＳ 明朝"/>
          <w:lang w:eastAsia="ja-JP"/>
        </w:rPr>
        <w:t xml:space="preserve">approach </w:t>
      </w:r>
      <w:r w:rsidRPr="008E659F">
        <w:rPr>
          <w:rFonts w:eastAsiaTheme="minorEastAsia"/>
          <w:lang w:eastAsia="zh-CN"/>
        </w:rPr>
        <w:t xml:space="preserve">could only reflect the blockage </w:t>
      </w:r>
      <w:r w:rsidRPr="008E659F">
        <w:rPr>
          <w:rFonts w:eastAsia="ＭＳ 明朝"/>
          <w:lang w:eastAsia="ja-JP"/>
        </w:rPr>
        <w:t>phenomenon without the evaluation performance consistency</w:t>
      </w:r>
      <w:r w:rsidRPr="008E659F">
        <w:rPr>
          <w:rFonts w:eastAsiaTheme="minorEastAsia"/>
          <w:lang w:eastAsia="zh-CN"/>
        </w:rPr>
        <w:t>. In addition, from the perspective of link-level evaluation,</w:t>
      </w:r>
      <w:r w:rsidRPr="008E659F">
        <w:t xml:space="preserve"> </w:t>
      </w:r>
      <w:r w:rsidRPr="008E659F">
        <w:rPr>
          <w:rFonts w:eastAsiaTheme="minorEastAsia"/>
          <w:lang w:eastAsia="zh-CN"/>
        </w:rPr>
        <w:t>there is usually no modeling of the scenario topology.</w:t>
      </w:r>
      <w:r w:rsidRPr="008E659F">
        <w:t xml:space="preserve"> </w:t>
      </w:r>
      <w:r w:rsidRPr="008E659F">
        <w:rPr>
          <w:rFonts w:eastAsiaTheme="minorEastAsia"/>
          <w:lang w:eastAsia="zh-CN"/>
        </w:rPr>
        <w:t>The blockage-based approach, which needs to model the specific location of the blocker, may not be suitable for link-level channel modeling</w:t>
      </w:r>
      <w:r w:rsidRPr="008E659F">
        <w:rPr>
          <w:rFonts w:eastAsia="ＭＳ 明朝"/>
          <w:lang w:eastAsia="ja-JP"/>
        </w:rPr>
        <w:t>.</w:t>
      </w:r>
    </w:p>
    <w:p w14:paraId="44DA9731" w14:textId="77777777" w:rsidR="00AF5264" w:rsidRPr="008E659F" w:rsidRDefault="00AF5264" w:rsidP="00AF5264">
      <w:pPr>
        <w:rPr>
          <w:rFonts w:eastAsiaTheme="minorEastAsia"/>
          <w:lang w:eastAsia="zh-CN"/>
        </w:rPr>
      </w:pPr>
      <w:r w:rsidRPr="008E659F">
        <w:rPr>
          <w:rFonts w:eastAsiaTheme="minorEastAsia"/>
          <w:lang w:eastAsia="zh-CN"/>
        </w:rPr>
        <w:t>According to the above discussions, we have the following observation and proposal.</w:t>
      </w:r>
    </w:p>
    <w:p w14:paraId="5ACDB5AB" w14:textId="6F784583" w:rsidR="00DB5361" w:rsidRPr="00DB5361" w:rsidRDefault="00AF5264" w:rsidP="007D49BD">
      <w:pPr>
        <w:pStyle w:val="observation"/>
      </w:pPr>
      <w:bookmarkStart w:id="73" w:name="_Ref166139490"/>
      <w:r w:rsidRPr="008E659F">
        <w:lastRenderedPageBreak/>
        <w:t>Compared with the blockage-based approach, the VR-based approach could model the causes for spatial non-stationarity more comprehensively and be suitable for both SLS and LLS with evaluation performance consistency.</w:t>
      </w:r>
      <w:bookmarkStart w:id="74" w:name="_Ref166139603"/>
      <w:bookmarkEnd w:id="73"/>
    </w:p>
    <w:p w14:paraId="213EBD9C" w14:textId="6A8650BA" w:rsidR="00564B7B" w:rsidRDefault="00AF5264" w:rsidP="00DB5361">
      <w:pPr>
        <w:numPr>
          <w:ilvl w:val="0"/>
          <w:numId w:val="9"/>
        </w:numPr>
        <w:spacing w:beforeLines="50" w:before="120" w:afterLines="50"/>
        <w:ind w:left="1134" w:hanging="1134"/>
        <w:rPr>
          <w:rFonts w:eastAsia="ＭＳ 明朝"/>
          <w:b/>
          <w:bCs/>
          <w:lang w:eastAsia="ja-JP"/>
        </w:rPr>
      </w:pPr>
      <w:bookmarkStart w:id="75" w:name="_Ref181868271"/>
      <w:r w:rsidRPr="008E659F">
        <w:rPr>
          <w:rFonts w:eastAsia="ＭＳ 明朝"/>
          <w:b/>
          <w:bCs/>
          <w:lang w:eastAsia="ja-JP"/>
        </w:rPr>
        <w:t>For the modeling of spatial non-stationarity, RAN1 prioritizes the study of the VR-based approach.</w:t>
      </w:r>
      <w:bookmarkEnd w:id="74"/>
      <w:bookmarkEnd w:id="75"/>
    </w:p>
    <w:p w14:paraId="43D3F6BE" w14:textId="77777777" w:rsidR="00564B7B" w:rsidRPr="00A63DAD" w:rsidRDefault="00564B7B" w:rsidP="0005569D">
      <w:pPr>
        <w:spacing w:beforeLines="50" w:before="120" w:afterLines="50"/>
        <w:rPr>
          <w:rFonts w:eastAsia="ＭＳ 明朝"/>
          <w:b/>
          <w:bCs/>
          <w:lang w:eastAsia="ja-JP"/>
        </w:rPr>
      </w:pPr>
    </w:p>
    <w:p w14:paraId="763BB367" w14:textId="16895ACB" w:rsidR="007F0E6F" w:rsidRPr="00B527F7" w:rsidRDefault="00AF286E" w:rsidP="00B527F7">
      <w:pPr>
        <w:pStyle w:val="title1"/>
        <w:rPr>
          <w:rFonts w:ascii="Times New Roman" w:hAnsi="Times New Roman"/>
        </w:rPr>
      </w:pPr>
      <w:r w:rsidRPr="00445961">
        <w:rPr>
          <w:rFonts w:ascii="Times New Roman" w:hAnsi="Times New Roman"/>
        </w:rPr>
        <w:t>Conclusions</w:t>
      </w:r>
    </w:p>
    <w:p w14:paraId="79E1D7F4" w14:textId="194AF2BF" w:rsidR="00D876D6" w:rsidRDefault="00D876D6" w:rsidP="00D876D6">
      <w:pPr>
        <w:spacing w:before="120"/>
        <w:rPr>
          <w:rFonts w:eastAsia="ＭＳ 明朝"/>
          <w:lang w:eastAsia="ja-JP"/>
        </w:rPr>
      </w:pPr>
      <w:r w:rsidRPr="00FE7A6E">
        <w:rPr>
          <w:rFonts w:eastAsia="ＭＳ 明朝" w:hint="eastAsia"/>
          <w:lang w:eastAsia="ja-JP"/>
        </w:rPr>
        <w:t xml:space="preserve">In this contribution, </w:t>
      </w:r>
      <w:r>
        <w:rPr>
          <w:rFonts w:eastAsia="ＭＳ 明朝"/>
          <w:lang w:eastAsia="ja-JP"/>
        </w:rPr>
        <w:t>first</w:t>
      </w:r>
      <w:r>
        <w:rPr>
          <w:rFonts w:eastAsia="ＭＳ 明朝" w:hint="eastAsia"/>
          <w:lang w:eastAsia="ja-JP"/>
        </w:rPr>
        <w:t xml:space="preserve">, </w:t>
      </w:r>
      <w:r w:rsidRPr="00FE7A6E">
        <w:rPr>
          <w:rFonts w:eastAsia="ＭＳ 明朝" w:hint="eastAsia"/>
          <w:lang w:eastAsia="ja-JP"/>
        </w:rPr>
        <w:t xml:space="preserve">we </w:t>
      </w:r>
      <w:r>
        <w:rPr>
          <w:rFonts w:eastAsia="ＭＳ 明朝" w:hint="eastAsia"/>
          <w:lang w:eastAsia="ja-JP"/>
        </w:rPr>
        <w:t xml:space="preserve">have </w:t>
      </w:r>
      <w:r w:rsidRPr="00FE7A6E">
        <w:rPr>
          <w:rFonts w:eastAsia="ＭＳ 明朝" w:hint="eastAsia"/>
          <w:lang w:eastAsia="ja-JP"/>
        </w:rPr>
        <w:t>express</w:t>
      </w:r>
      <w:r>
        <w:rPr>
          <w:rFonts w:eastAsia="ＭＳ 明朝" w:hint="eastAsia"/>
          <w:lang w:eastAsia="ja-JP"/>
        </w:rPr>
        <w:t>ed</w:t>
      </w:r>
      <w:r w:rsidRPr="00FE7A6E">
        <w:rPr>
          <w:rFonts w:eastAsia="ＭＳ 明朝" w:hint="eastAsia"/>
          <w:lang w:eastAsia="ja-JP"/>
        </w:rPr>
        <w:t xml:space="preserve"> our views on </w:t>
      </w:r>
      <w:r>
        <w:rPr>
          <w:rFonts w:eastAsia="ＭＳ 明朝" w:hint="eastAsia"/>
          <w:lang w:eastAsia="ja-JP"/>
        </w:rPr>
        <w:t xml:space="preserve">the necessity of near-field channel modeling for 7-24GHz from the perspective of communication coverage. </w:t>
      </w:r>
      <w:r>
        <w:rPr>
          <w:rFonts w:eastAsia="ＭＳ 明朝"/>
          <w:lang w:eastAsia="ja-JP"/>
        </w:rPr>
        <w:t>T</w:t>
      </w:r>
      <w:r>
        <w:rPr>
          <w:rFonts w:eastAsia="ＭＳ 明朝" w:hint="eastAsia"/>
          <w:lang w:eastAsia="ja-JP"/>
        </w:rPr>
        <w:t xml:space="preserve">hen, we have </w:t>
      </w:r>
      <w:r w:rsidRPr="00E65740">
        <w:rPr>
          <w:rFonts w:eastAsia="ＭＳ 明朝"/>
          <w:lang w:eastAsia="ja-JP"/>
        </w:rPr>
        <w:t>reveal</w:t>
      </w:r>
      <w:r>
        <w:rPr>
          <w:rFonts w:eastAsia="ＭＳ 明朝" w:hint="eastAsia"/>
          <w:lang w:eastAsia="ja-JP"/>
        </w:rPr>
        <w:t>ed</w:t>
      </w:r>
      <w:r w:rsidRPr="00E65740">
        <w:rPr>
          <w:rFonts w:eastAsia="ＭＳ 明朝"/>
          <w:lang w:eastAsia="ja-JP"/>
        </w:rPr>
        <w:t xml:space="preserve"> </w:t>
      </w:r>
      <w:proofErr w:type="gramStart"/>
      <w:r w:rsidRPr="00E65740">
        <w:rPr>
          <w:rFonts w:eastAsia="ＭＳ 明朝"/>
          <w:lang w:eastAsia="ja-JP"/>
        </w:rPr>
        <w:t>the evidence</w:t>
      </w:r>
      <w:proofErr w:type="gramEnd"/>
      <w:r w:rsidRPr="00E65740">
        <w:rPr>
          <w:rFonts w:eastAsia="ＭＳ 明朝"/>
          <w:lang w:eastAsia="ja-JP"/>
        </w:rPr>
        <w:t xml:space="preserve"> to judge</w:t>
      </w:r>
      <w:r>
        <w:rPr>
          <w:rFonts w:eastAsia="ＭＳ 明朝" w:hint="eastAsia"/>
          <w:lang w:eastAsia="ja-JP"/>
        </w:rPr>
        <w:t xml:space="preserve"> which deployment scenarios should be included in the channel </w:t>
      </w:r>
      <w:r w:rsidRPr="0097257A">
        <w:rPr>
          <w:lang w:eastAsia="zh-CN"/>
        </w:rPr>
        <w:t xml:space="preserve">modeling </w:t>
      </w:r>
      <w:r>
        <w:rPr>
          <w:rFonts w:eastAsia="ＭＳ 明朝" w:hint="eastAsia"/>
          <w:lang w:eastAsia="ja-JP"/>
        </w:rPr>
        <w:t xml:space="preserve">under the </w:t>
      </w:r>
      <w:r>
        <w:rPr>
          <w:rFonts w:eastAsia="ＭＳ 明朝"/>
          <w:lang w:eastAsia="ja-JP"/>
        </w:rPr>
        <w:t>phenomena</w:t>
      </w:r>
      <w:r>
        <w:rPr>
          <w:rFonts w:eastAsia="ＭＳ 明朝" w:hint="eastAsia"/>
          <w:lang w:eastAsia="ja-JP"/>
        </w:rPr>
        <w:t xml:space="preserve"> of</w:t>
      </w:r>
      <w:r w:rsidRPr="0097257A">
        <w:rPr>
          <w:lang w:eastAsia="zh-CN"/>
        </w:rPr>
        <w:t xml:space="preserve"> near-field and spatial non</w:t>
      </w:r>
      <w:r>
        <w:rPr>
          <w:lang w:eastAsia="zh-CN"/>
        </w:rPr>
        <w:t>-</w:t>
      </w:r>
      <w:r w:rsidRPr="0097257A">
        <w:rPr>
          <w:lang w:eastAsia="zh-CN"/>
        </w:rPr>
        <w:t>stationarity</w:t>
      </w:r>
      <w:r>
        <w:rPr>
          <w:rFonts w:eastAsia="ＭＳ 明朝" w:hint="eastAsia"/>
          <w:lang w:eastAsia="ja-JP"/>
        </w:rPr>
        <w:t xml:space="preserve">. As a main part </w:t>
      </w:r>
      <w:r w:rsidR="000C6D03">
        <w:rPr>
          <w:rFonts w:eastAsia="ＭＳ 明朝"/>
          <w:lang w:eastAsia="ja-JP"/>
        </w:rPr>
        <w:t>of this contribution, we have elaborated on the realization of near-</w:t>
      </w:r>
      <w:proofErr w:type="gramStart"/>
      <w:r w:rsidR="000C6D03">
        <w:rPr>
          <w:rFonts w:eastAsia="ＭＳ 明朝"/>
          <w:lang w:eastAsia="ja-JP"/>
        </w:rPr>
        <w:t>filed</w:t>
      </w:r>
      <w:proofErr w:type="gramEnd"/>
      <w:r w:rsidR="000C6D03">
        <w:rPr>
          <w:rFonts w:eastAsia="ＭＳ 明朝"/>
          <w:lang w:eastAsia="ja-JP"/>
        </w:rPr>
        <w:t xml:space="preserve"> channel modeling in consideration of the unified channel modeling and the antenna element-wise channel parameters associated with </w:t>
      </w:r>
      <w:r>
        <w:rPr>
          <w:rFonts w:eastAsia="ＭＳ 明朝" w:hint="eastAsia"/>
          <w:lang w:eastAsia="ja-JP"/>
        </w:rPr>
        <w:t xml:space="preserve">direct and indirect paths. Meanwhile, we have shared our views on the practical </w:t>
      </w:r>
      <w:r w:rsidR="000C6D03">
        <w:rPr>
          <w:rFonts w:eastAsia="ＭＳ 明朝"/>
          <w:lang w:eastAsia="ja-JP"/>
        </w:rPr>
        <w:t>configuration</w:t>
      </w:r>
      <w:r>
        <w:rPr>
          <w:rFonts w:eastAsia="ＭＳ 明朝" w:hint="eastAsia"/>
          <w:lang w:eastAsia="ja-JP"/>
        </w:rPr>
        <w:t xml:space="preserve"> for array antenna in terms of aperture size, proposing some typical </w:t>
      </w:r>
      <w:r w:rsidR="000C6D03">
        <w:rPr>
          <w:rFonts w:eastAsia="ＭＳ 明朝"/>
          <w:lang w:eastAsia="ja-JP"/>
        </w:rPr>
        <w:t>sizes</w:t>
      </w:r>
      <w:r>
        <w:rPr>
          <w:rFonts w:eastAsia="ＭＳ 明朝" w:hint="eastAsia"/>
          <w:lang w:eastAsia="ja-JP"/>
        </w:rPr>
        <w:t xml:space="preserve"> for future evaluation. Finally, the issue </w:t>
      </w:r>
      <w:r w:rsidR="000C6D03">
        <w:rPr>
          <w:rFonts w:eastAsia="ＭＳ 明朝"/>
          <w:lang w:eastAsia="ja-JP"/>
        </w:rPr>
        <w:t>of</w:t>
      </w:r>
      <w:r>
        <w:rPr>
          <w:rFonts w:eastAsia="ＭＳ 明朝" w:hint="eastAsia"/>
          <w:lang w:eastAsia="ja-JP"/>
        </w:rPr>
        <w:t xml:space="preserve"> spatial non-stationarity has been addressed, with </w:t>
      </w:r>
      <w:r w:rsidR="000C6D03">
        <w:rPr>
          <w:rFonts w:eastAsia="ＭＳ 明朝"/>
          <w:lang w:eastAsia="ja-JP"/>
        </w:rPr>
        <w:t>a</w:t>
      </w:r>
      <w:r>
        <w:rPr>
          <w:rFonts w:eastAsia="ＭＳ 明朝" w:hint="eastAsia"/>
          <w:lang w:eastAsia="ja-JP"/>
        </w:rPr>
        <w:t xml:space="preserve"> detailed investigation of how to model such a property using a concept of visibility region (VR).</w:t>
      </w:r>
      <w:r w:rsidRPr="00D876D6">
        <w:rPr>
          <w:rFonts w:eastAsia="ＭＳ 明朝"/>
          <w:lang w:eastAsia="ja-JP"/>
        </w:rPr>
        <w:t xml:space="preserve"> </w:t>
      </w:r>
      <w:r w:rsidRPr="00445961">
        <w:rPr>
          <w:rFonts w:eastAsia="ＭＳ 明朝"/>
          <w:lang w:eastAsia="ja-JP"/>
        </w:rPr>
        <w:t>T</w:t>
      </w:r>
      <w:r w:rsidRPr="00445961">
        <w:rPr>
          <w:rFonts w:eastAsiaTheme="minorEastAsia"/>
          <w:szCs w:val="20"/>
          <w:lang w:eastAsia="zh-CN"/>
        </w:rPr>
        <w:t>he observations and proposals are summarized as follows.</w:t>
      </w:r>
    </w:p>
    <w:p w14:paraId="6E9AEAFB" w14:textId="4EA463F3" w:rsidR="00D876D6" w:rsidRPr="00C361FF"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_Ref166139456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7F6DC6">
        <w:rPr>
          <w:rFonts w:eastAsia="ＭＳ 明朝"/>
          <w:b/>
          <w:bCs/>
          <w:szCs w:val="20"/>
          <w:lang w:eastAsia="ja-JP"/>
        </w:rPr>
        <w:t xml:space="preserve">Observation 1: </w:t>
      </w:r>
      <w:r w:rsidRPr="00C361FF">
        <w:rPr>
          <w:rFonts w:eastAsia="ＭＳ 明朝"/>
          <w:b/>
          <w:bCs/>
          <w:szCs w:val="20"/>
          <w:lang w:eastAsia="ja-JP"/>
        </w:rPr>
        <w:fldChar w:fldCharType="end"/>
      </w:r>
      <w:r w:rsidR="008F0368" w:rsidRPr="00C361FF">
        <w:rPr>
          <w:rFonts w:eastAsia="ＭＳ 明朝"/>
          <w:b/>
          <w:bCs/>
          <w:szCs w:val="20"/>
          <w:lang w:eastAsia="ja-JP"/>
        </w:rPr>
        <w:fldChar w:fldCharType="begin"/>
      </w:r>
      <w:r w:rsidR="008F0368" w:rsidRPr="00C361FF">
        <w:rPr>
          <w:rFonts w:eastAsia="ＭＳ 明朝"/>
          <w:b/>
          <w:bCs/>
          <w:szCs w:val="20"/>
          <w:lang w:eastAsia="ja-JP"/>
        </w:rPr>
        <w:instrText xml:space="preserve"> REF _Ref166139456 \h  \* MERGEFORMAT </w:instrText>
      </w:r>
      <w:r w:rsidR="008F0368" w:rsidRPr="00C361FF">
        <w:rPr>
          <w:rFonts w:eastAsia="ＭＳ 明朝"/>
          <w:b/>
          <w:bCs/>
          <w:szCs w:val="20"/>
          <w:lang w:eastAsia="ja-JP"/>
        </w:rPr>
      </w:r>
      <w:r w:rsidR="008F0368" w:rsidRPr="00C361FF">
        <w:rPr>
          <w:rFonts w:eastAsia="ＭＳ 明朝"/>
          <w:b/>
          <w:bCs/>
          <w:szCs w:val="20"/>
          <w:lang w:eastAsia="ja-JP"/>
        </w:rPr>
        <w:fldChar w:fldCharType="separate"/>
      </w:r>
      <w:r w:rsidR="007F6DC6" w:rsidRPr="007F6DC6">
        <w:rPr>
          <w:rFonts w:hint="eastAsia"/>
          <w:b/>
          <w:bCs/>
        </w:rPr>
        <w:t>For t</w:t>
      </w:r>
      <w:r w:rsidR="007F6DC6" w:rsidRPr="007F6DC6">
        <w:rPr>
          <w:b/>
          <w:bCs/>
        </w:rPr>
        <w:t>he unified channel model using the same implementation</w:t>
      </w:r>
      <w:r w:rsidR="007F6DC6" w:rsidRPr="007F6DC6">
        <w:rPr>
          <w:rFonts w:hint="eastAsia"/>
          <w:b/>
          <w:bCs/>
        </w:rPr>
        <w:t>,</w:t>
      </w:r>
      <w:r w:rsidR="007F6DC6" w:rsidRPr="007F6DC6">
        <w:rPr>
          <w:b/>
          <w:bCs/>
        </w:rPr>
        <w:t xml:space="preserve"> </w:t>
      </w:r>
      <w:r w:rsidR="007F6DC6" w:rsidRPr="007F6DC6">
        <w:rPr>
          <w:rFonts w:hint="eastAsia"/>
          <w:b/>
          <w:bCs/>
        </w:rPr>
        <w:t>in case that</w:t>
      </w:r>
      <w:r w:rsidR="007F6DC6" w:rsidRPr="007F6DC6">
        <w:rPr>
          <w:b/>
          <w:bCs/>
        </w:rPr>
        <w:t xml:space="preserve"> the number of antenna </w:t>
      </w:r>
      <w:r w:rsidR="007F6DC6" w:rsidRPr="007F6DC6">
        <w:rPr>
          <w:rFonts w:hint="eastAsia"/>
          <w:b/>
          <w:bCs/>
        </w:rPr>
        <w:t>elements</w:t>
      </w:r>
      <w:r w:rsidR="007F6DC6" w:rsidRPr="007F6DC6">
        <w:rPr>
          <w:b/>
          <w:bCs/>
        </w:rPr>
        <w:t xml:space="preserve"> </w:t>
      </w:r>
      <w:r w:rsidR="007F6DC6" w:rsidRPr="007F6DC6">
        <w:rPr>
          <w:rFonts w:eastAsiaTheme="minorEastAsia" w:hint="eastAsia"/>
          <w:b/>
          <w:bCs/>
          <w:lang w:eastAsia="zh-CN"/>
        </w:rPr>
        <w:t>is</w:t>
      </w:r>
      <w:r w:rsidR="007F6DC6" w:rsidRPr="007F6DC6">
        <w:rPr>
          <w:b/>
          <w:bCs/>
        </w:rPr>
        <w:t xml:space="preserve"> 512, 1024</w:t>
      </w:r>
      <w:r w:rsidR="007F6DC6" w:rsidRPr="007F6DC6">
        <w:rPr>
          <w:rFonts w:hint="eastAsia"/>
          <w:b/>
          <w:bCs/>
        </w:rPr>
        <w:t xml:space="preserve"> </w:t>
      </w:r>
      <w:r w:rsidR="007F6DC6" w:rsidRPr="007F6DC6">
        <w:rPr>
          <w:b/>
          <w:bCs/>
        </w:rPr>
        <w:t>and 20</w:t>
      </w:r>
      <w:r w:rsidR="007F6DC6" w:rsidRPr="007F6DC6">
        <w:rPr>
          <w:rFonts w:hint="eastAsia"/>
          <w:b/>
          <w:bCs/>
        </w:rPr>
        <w:t>48</w:t>
      </w:r>
      <w:r w:rsidR="007F6DC6" w:rsidRPr="007F6DC6">
        <w:rPr>
          <w:b/>
          <w:bCs/>
        </w:rPr>
        <w:t xml:space="preserve">, the </w:t>
      </w:r>
      <w:r w:rsidR="007F6DC6" w:rsidRPr="007F6DC6">
        <w:rPr>
          <w:rFonts w:hint="eastAsia"/>
          <w:b/>
          <w:bCs/>
        </w:rPr>
        <w:t xml:space="preserve">additional </w:t>
      </w:r>
      <w:r w:rsidR="007F6DC6" w:rsidRPr="007F6DC6">
        <w:rPr>
          <w:b/>
          <w:bCs/>
        </w:rPr>
        <w:t xml:space="preserve">channel generation </w:t>
      </w:r>
      <w:r w:rsidR="007F6DC6" w:rsidRPr="007F6DC6">
        <w:rPr>
          <w:rFonts w:hint="eastAsia"/>
          <w:b/>
          <w:bCs/>
        </w:rPr>
        <w:t>burden</w:t>
      </w:r>
      <w:r w:rsidR="007F6DC6" w:rsidRPr="007F6DC6">
        <w:rPr>
          <w:b/>
          <w:bCs/>
        </w:rPr>
        <w:t xml:space="preserve"> is </w:t>
      </w:r>
      <w:r w:rsidR="007F6DC6" w:rsidRPr="007F6DC6">
        <w:rPr>
          <w:rFonts w:hint="eastAsia"/>
          <w:b/>
          <w:bCs/>
        </w:rPr>
        <w:t>only increased</w:t>
      </w:r>
      <w:r w:rsidR="007F6DC6" w:rsidRPr="007F6DC6">
        <w:rPr>
          <w:b/>
          <w:bCs/>
        </w:rPr>
        <w:t xml:space="preserve"> by </w:t>
      </w:r>
      <w:r w:rsidR="007F6DC6" w:rsidRPr="007F6DC6">
        <w:rPr>
          <w:rFonts w:eastAsiaTheme="minorEastAsia" w:hint="eastAsia"/>
          <w:b/>
          <w:bCs/>
          <w:lang w:eastAsia="zh-CN"/>
        </w:rPr>
        <w:t>20.82</w:t>
      </w:r>
      <w:r w:rsidR="007F6DC6" w:rsidRPr="007F6DC6">
        <w:rPr>
          <w:b/>
          <w:bCs/>
        </w:rPr>
        <w:t xml:space="preserve">%, </w:t>
      </w:r>
      <w:r w:rsidR="007F6DC6" w:rsidRPr="007F6DC6">
        <w:rPr>
          <w:rFonts w:eastAsiaTheme="minorEastAsia" w:hint="eastAsia"/>
          <w:b/>
          <w:bCs/>
          <w:lang w:eastAsia="zh-CN"/>
        </w:rPr>
        <w:t>19.86</w:t>
      </w:r>
      <w:r w:rsidR="007F6DC6" w:rsidRPr="007F6DC6">
        <w:rPr>
          <w:b/>
          <w:bCs/>
        </w:rPr>
        <w:t>%</w:t>
      </w:r>
      <w:r w:rsidR="007F6DC6" w:rsidRPr="007F6DC6">
        <w:rPr>
          <w:rFonts w:hint="eastAsia"/>
          <w:b/>
          <w:bCs/>
        </w:rPr>
        <w:t xml:space="preserve"> and </w:t>
      </w:r>
      <w:r w:rsidR="007F6DC6" w:rsidRPr="007F6DC6">
        <w:rPr>
          <w:rFonts w:eastAsiaTheme="minorEastAsia" w:hint="eastAsia"/>
          <w:b/>
          <w:bCs/>
          <w:lang w:eastAsia="zh-CN"/>
        </w:rPr>
        <w:t>19.14</w:t>
      </w:r>
      <w:r w:rsidR="007F6DC6" w:rsidRPr="007F6DC6">
        <w:rPr>
          <w:rFonts w:hint="eastAsia"/>
          <w:b/>
          <w:bCs/>
        </w:rPr>
        <w:t>%</w:t>
      </w:r>
      <w:r w:rsidR="007F6DC6" w:rsidRPr="007F6DC6">
        <w:rPr>
          <w:b/>
          <w:bCs/>
        </w:rPr>
        <w:t>, which can be ignored.</w:t>
      </w:r>
      <w:r w:rsidR="008F0368" w:rsidRPr="00C361FF">
        <w:rPr>
          <w:rFonts w:eastAsia="ＭＳ 明朝"/>
          <w:b/>
          <w:bCs/>
          <w:szCs w:val="20"/>
          <w:lang w:eastAsia="ja-JP"/>
        </w:rPr>
        <w:fldChar w:fldCharType="end"/>
      </w:r>
    </w:p>
    <w:p w14:paraId="7722E1CF" w14:textId="0C814297" w:rsidR="007A31F9" w:rsidRPr="007A31F9" w:rsidRDefault="007A31F9" w:rsidP="007C6CC4">
      <w:pPr>
        <w:spacing w:afterLines="50"/>
        <w:ind w:left="1321" w:hanging="1321"/>
        <w:jc w:val="left"/>
        <w:rPr>
          <w:rFonts w:eastAsia="ＭＳ 明朝"/>
          <w:b/>
          <w:bCs/>
          <w:szCs w:val="20"/>
          <w:lang w:eastAsia="ja-JP"/>
        </w:rPr>
      </w:pPr>
      <w:r w:rsidRPr="007A31F9">
        <w:rPr>
          <w:rFonts w:eastAsia="ＭＳ 明朝"/>
          <w:b/>
          <w:bCs/>
          <w:szCs w:val="20"/>
          <w:lang w:eastAsia="ja-JP"/>
        </w:rPr>
        <w:fldChar w:fldCharType="begin"/>
      </w:r>
      <w:r w:rsidRPr="007A31F9">
        <w:rPr>
          <w:rFonts w:eastAsia="ＭＳ 明朝"/>
          <w:b/>
          <w:bCs/>
          <w:szCs w:val="20"/>
          <w:lang w:eastAsia="ja-JP"/>
        </w:rPr>
        <w:instrText xml:space="preserve"> REF _Ref181867078 \w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Pr>
          <w:rFonts w:eastAsia="ＭＳ 明朝"/>
          <w:b/>
          <w:bCs/>
          <w:szCs w:val="20"/>
          <w:lang w:eastAsia="ja-JP"/>
        </w:rPr>
        <w:t xml:space="preserve">Observation 2: </w:t>
      </w:r>
      <w:r w:rsidRPr="007A31F9">
        <w:rPr>
          <w:rFonts w:eastAsia="ＭＳ 明朝"/>
          <w:b/>
          <w:bCs/>
          <w:szCs w:val="20"/>
          <w:lang w:eastAsia="ja-JP"/>
        </w:rPr>
        <w:fldChar w:fldCharType="end"/>
      </w:r>
      <w:r w:rsidRPr="007A31F9">
        <w:rPr>
          <w:rFonts w:eastAsia="ＭＳ 明朝"/>
          <w:b/>
          <w:bCs/>
          <w:szCs w:val="20"/>
          <w:lang w:eastAsia="ja-JP"/>
        </w:rPr>
        <w:fldChar w:fldCharType="begin"/>
      </w:r>
      <w:r w:rsidRPr="007A31F9">
        <w:rPr>
          <w:rFonts w:eastAsia="ＭＳ 明朝"/>
          <w:b/>
          <w:bCs/>
          <w:szCs w:val="20"/>
          <w:lang w:eastAsia="ja-JP"/>
        </w:rPr>
        <w:instrText xml:space="preserve"> REF _Ref181867078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sidRPr="007F6DC6">
        <w:rPr>
          <w:b/>
          <w:bCs/>
        </w:rPr>
        <w:t xml:space="preserve">The existing model in Clause 7.6.2 of TR 38.901 is </w:t>
      </w:r>
      <w:r w:rsidR="007F6DC6" w:rsidRPr="007F6DC6">
        <w:rPr>
          <w:rFonts w:eastAsiaTheme="minorEastAsia" w:hint="eastAsia"/>
          <w:b/>
          <w:bCs/>
          <w:lang w:eastAsia="zh-CN"/>
        </w:rPr>
        <w:t xml:space="preserve">not suitable to </w:t>
      </w:r>
      <w:r w:rsidR="007F6DC6" w:rsidRPr="007F6DC6">
        <w:rPr>
          <w:b/>
          <w:bCs/>
        </w:rPr>
        <w:t xml:space="preserve">model the </w:t>
      </w:r>
      <w:r w:rsidR="007F6DC6" w:rsidRPr="007F6DC6">
        <w:rPr>
          <w:rFonts w:eastAsiaTheme="minorEastAsia" w:hint="eastAsia"/>
          <w:b/>
          <w:bCs/>
          <w:lang w:eastAsia="zh-CN"/>
        </w:rPr>
        <w:t xml:space="preserve">antenna element-wise </w:t>
      </w:r>
      <w:r w:rsidR="007F6DC6" w:rsidRPr="007F6DC6">
        <w:rPr>
          <w:b/>
          <w:bCs/>
        </w:rPr>
        <w:t>delay</w:t>
      </w:r>
      <w:r w:rsidR="007F6DC6" w:rsidRPr="007F6DC6">
        <w:rPr>
          <w:rFonts w:eastAsiaTheme="minorEastAsia" w:hint="eastAsia"/>
          <w:b/>
          <w:bCs/>
          <w:lang w:eastAsia="zh-CN"/>
        </w:rPr>
        <w:t xml:space="preserve"> of the direct path between TRP</w:t>
      </w:r>
      <w:r w:rsidR="007F6DC6" w:rsidRPr="007F6DC6">
        <w:rPr>
          <w:rFonts w:hint="eastAsia"/>
          <w:b/>
          <w:bCs/>
        </w:rPr>
        <w:t xml:space="preserve"> </w:t>
      </w:r>
      <w:r w:rsidR="007F6DC6" w:rsidRPr="007F6DC6">
        <w:rPr>
          <w:rFonts w:eastAsiaTheme="minorEastAsia" w:hint="eastAsia"/>
          <w:b/>
          <w:bCs/>
          <w:lang w:eastAsia="zh-CN"/>
        </w:rPr>
        <w:t>and UE</w:t>
      </w:r>
      <w:r w:rsidR="007F6DC6" w:rsidRPr="007F6DC6">
        <w:rPr>
          <w:rFonts w:hint="eastAsia"/>
          <w:b/>
          <w:bCs/>
        </w:rPr>
        <w:t xml:space="preserve"> in near-field</w:t>
      </w:r>
      <w:r w:rsidR="007F6DC6" w:rsidRPr="0027031C">
        <w:t>.</w:t>
      </w:r>
      <w:r w:rsidRPr="007A31F9">
        <w:rPr>
          <w:rFonts w:eastAsia="ＭＳ 明朝"/>
          <w:b/>
          <w:bCs/>
          <w:szCs w:val="20"/>
          <w:lang w:eastAsia="ja-JP"/>
        </w:rPr>
        <w:fldChar w:fldCharType="end"/>
      </w:r>
      <w:r w:rsidRPr="007A31F9">
        <w:rPr>
          <w:rFonts w:eastAsia="ＭＳ 明朝"/>
          <w:b/>
          <w:bCs/>
          <w:szCs w:val="20"/>
          <w:lang w:eastAsia="ja-JP"/>
        </w:rPr>
        <w:t xml:space="preserve"> </w:t>
      </w:r>
    </w:p>
    <w:p w14:paraId="153B086E" w14:textId="744D597C" w:rsidR="00B81181" w:rsidRPr="007A31F9" w:rsidRDefault="00B81181" w:rsidP="007C6CC4">
      <w:pPr>
        <w:spacing w:afterLines="50"/>
        <w:ind w:left="1321" w:hanging="1321"/>
        <w:jc w:val="left"/>
        <w:rPr>
          <w:rFonts w:eastAsia="ＭＳ 明朝"/>
          <w:b/>
          <w:bCs/>
          <w:szCs w:val="20"/>
          <w:lang w:eastAsia="ja-JP"/>
        </w:rPr>
      </w:pPr>
      <w:r w:rsidRPr="007A31F9">
        <w:rPr>
          <w:rFonts w:eastAsia="ＭＳ 明朝"/>
          <w:b/>
          <w:bCs/>
          <w:szCs w:val="20"/>
          <w:lang w:eastAsia="ja-JP"/>
        </w:rPr>
        <w:fldChar w:fldCharType="begin"/>
      </w:r>
      <w:r w:rsidRPr="007A31F9">
        <w:rPr>
          <w:rFonts w:eastAsia="ＭＳ 明朝"/>
          <w:b/>
          <w:bCs/>
          <w:szCs w:val="20"/>
          <w:lang w:eastAsia="ja-JP"/>
        </w:rPr>
        <w:instrText xml:space="preserve"> REF _Ref178523804 \w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Pr>
          <w:rFonts w:eastAsia="ＭＳ 明朝"/>
          <w:b/>
          <w:bCs/>
          <w:szCs w:val="20"/>
          <w:lang w:eastAsia="ja-JP"/>
        </w:rPr>
        <w:t xml:space="preserve">Observation 3: </w:t>
      </w:r>
      <w:r w:rsidRPr="007A31F9">
        <w:rPr>
          <w:rFonts w:eastAsia="ＭＳ 明朝"/>
          <w:b/>
          <w:bCs/>
          <w:szCs w:val="20"/>
          <w:lang w:eastAsia="ja-JP"/>
        </w:rPr>
        <w:fldChar w:fldCharType="end"/>
      </w:r>
      <w:r w:rsidRPr="007A31F9">
        <w:rPr>
          <w:rFonts w:eastAsia="ＭＳ 明朝"/>
          <w:b/>
          <w:bCs/>
          <w:szCs w:val="20"/>
          <w:lang w:eastAsia="ja-JP"/>
        </w:rPr>
        <w:fldChar w:fldCharType="begin"/>
      </w:r>
      <w:r w:rsidRPr="007A31F9">
        <w:rPr>
          <w:rFonts w:eastAsia="ＭＳ 明朝"/>
          <w:b/>
          <w:bCs/>
          <w:szCs w:val="20"/>
          <w:lang w:eastAsia="ja-JP"/>
        </w:rPr>
        <w:instrText xml:space="preserve"> REF _Ref178523804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sidRPr="007F6DC6">
        <w:rPr>
          <w:rFonts w:eastAsiaTheme="minorEastAsia"/>
          <w:b/>
          <w:bCs/>
          <w:lang w:eastAsia="zh-CN"/>
        </w:rPr>
        <w:t>O</w:t>
      </w:r>
      <w:r w:rsidR="007F6DC6" w:rsidRPr="007F6DC6">
        <w:rPr>
          <w:rFonts w:eastAsiaTheme="minorEastAsia" w:hint="eastAsia"/>
          <w:b/>
          <w:bCs/>
          <w:lang w:eastAsia="zh-CN"/>
        </w:rPr>
        <w:t>ne</w:t>
      </w:r>
      <w:r w:rsidR="007F6DC6" w:rsidRPr="007F6DC6">
        <w:rPr>
          <w:rFonts w:hint="eastAsia"/>
          <w:b/>
          <w:bCs/>
        </w:rPr>
        <w:t xml:space="preserve"> </w:t>
      </w:r>
      <w:r w:rsidR="007F6DC6" w:rsidRPr="007F6DC6">
        <w:rPr>
          <w:rFonts w:eastAsiaTheme="minorEastAsia" w:hint="eastAsia"/>
          <w:b/>
          <w:bCs/>
          <w:lang w:eastAsia="zh-CN"/>
        </w:rPr>
        <w:t xml:space="preserve">point is not sufficient to model </w:t>
      </w:r>
      <w:r w:rsidR="007F6DC6" w:rsidRPr="007F6DC6">
        <w:rPr>
          <w:rFonts w:eastAsia="DengXian"/>
          <w:b/>
          <w:bCs/>
        </w:rPr>
        <w:t>the</w:t>
      </w:r>
      <w:r w:rsidR="007F6DC6" w:rsidRPr="007F6DC6">
        <w:rPr>
          <w:b/>
          <w:bCs/>
        </w:rPr>
        <w:t xml:space="preserve"> antenna element-wise channel parameters of </w:t>
      </w:r>
      <w:r w:rsidR="007F6DC6" w:rsidRPr="007F6DC6">
        <w:rPr>
          <w:rFonts w:eastAsia="DengXian"/>
          <w:b/>
          <w:bCs/>
        </w:rPr>
        <w:t>non-direct path between TRP and UE</w:t>
      </w:r>
      <w:r w:rsidR="007F6DC6" w:rsidRPr="007F6DC6">
        <w:rPr>
          <w:rFonts w:hint="eastAsia"/>
          <w:b/>
          <w:bCs/>
        </w:rPr>
        <w:t>.</w:t>
      </w:r>
      <w:r w:rsidRPr="007A31F9">
        <w:rPr>
          <w:rFonts w:eastAsia="ＭＳ 明朝"/>
          <w:b/>
          <w:bCs/>
          <w:szCs w:val="20"/>
          <w:lang w:eastAsia="ja-JP"/>
        </w:rPr>
        <w:fldChar w:fldCharType="end"/>
      </w:r>
    </w:p>
    <w:p w14:paraId="4E0406C8" w14:textId="4D129889" w:rsidR="00B81181" w:rsidRPr="007A31F9" w:rsidRDefault="00B81181" w:rsidP="007C6CC4">
      <w:pPr>
        <w:spacing w:afterLines="50"/>
        <w:ind w:left="1321" w:hanging="1321"/>
        <w:jc w:val="left"/>
        <w:rPr>
          <w:rFonts w:eastAsia="ＭＳ 明朝"/>
          <w:b/>
          <w:bCs/>
          <w:szCs w:val="20"/>
          <w:lang w:eastAsia="ja-JP"/>
        </w:rPr>
      </w:pPr>
      <w:r w:rsidRPr="007A31F9">
        <w:rPr>
          <w:rFonts w:eastAsia="ＭＳ 明朝"/>
          <w:b/>
          <w:bCs/>
          <w:szCs w:val="20"/>
          <w:lang w:eastAsia="ja-JP"/>
        </w:rPr>
        <w:fldChar w:fldCharType="begin"/>
      </w:r>
      <w:r w:rsidRPr="007A31F9">
        <w:rPr>
          <w:rFonts w:eastAsia="ＭＳ 明朝"/>
          <w:b/>
          <w:bCs/>
          <w:szCs w:val="20"/>
          <w:lang w:eastAsia="ja-JP"/>
        </w:rPr>
        <w:instrText xml:space="preserve"> REF _Ref178523824 \w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Pr>
          <w:rFonts w:eastAsia="ＭＳ 明朝"/>
          <w:b/>
          <w:bCs/>
          <w:szCs w:val="20"/>
          <w:lang w:eastAsia="ja-JP"/>
        </w:rPr>
        <w:t xml:space="preserve">Observation 4: </w:t>
      </w:r>
      <w:r w:rsidRPr="007A31F9">
        <w:rPr>
          <w:rFonts w:eastAsia="ＭＳ 明朝"/>
          <w:b/>
          <w:bCs/>
          <w:szCs w:val="20"/>
          <w:lang w:eastAsia="ja-JP"/>
        </w:rPr>
        <w:fldChar w:fldCharType="end"/>
      </w:r>
      <w:r w:rsidRPr="007A31F9">
        <w:rPr>
          <w:rFonts w:eastAsia="ＭＳ 明朝"/>
          <w:b/>
          <w:bCs/>
          <w:szCs w:val="20"/>
          <w:lang w:eastAsia="ja-JP"/>
        </w:rPr>
        <w:fldChar w:fldCharType="begin"/>
      </w:r>
      <w:r w:rsidRPr="007A31F9">
        <w:rPr>
          <w:rFonts w:eastAsia="ＭＳ 明朝"/>
          <w:b/>
          <w:bCs/>
          <w:szCs w:val="20"/>
          <w:lang w:eastAsia="ja-JP"/>
        </w:rPr>
        <w:instrText xml:space="preserve"> REF _Ref178523824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sidRPr="007F6DC6">
        <w:rPr>
          <w:rFonts w:eastAsiaTheme="minorEastAsia"/>
          <w:b/>
          <w:bCs/>
          <w:lang w:eastAsia="zh-CN"/>
        </w:rPr>
        <w:t>One point modelling introduces huge error of arrival angle compared to the original characteristic defined in TR38.901</w:t>
      </w:r>
      <w:r w:rsidR="007F6DC6" w:rsidRPr="007F6DC6">
        <w:rPr>
          <w:rFonts w:eastAsiaTheme="minorEastAsia" w:hint="eastAsia"/>
          <w:b/>
          <w:bCs/>
          <w:lang w:eastAsia="zh-CN"/>
        </w:rPr>
        <w:t>.</w:t>
      </w:r>
      <w:r w:rsidRPr="007A31F9">
        <w:rPr>
          <w:rFonts w:eastAsia="ＭＳ 明朝"/>
          <w:b/>
          <w:bCs/>
          <w:szCs w:val="20"/>
          <w:lang w:eastAsia="ja-JP"/>
        </w:rPr>
        <w:fldChar w:fldCharType="end"/>
      </w:r>
    </w:p>
    <w:p w14:paraId="1F83268B" w14:textId="428471D4" w:rsidR="00D876D6" w:rsidRPr="007A31F9" w:rsidRDefault="007A31F9" w:rsidP="007C6CC4">
      <w:pPr>
        <w:spacing w:afterLines="50"/>
        <w:ind w:left="1321" w:hanging="1321"/>
        <w:jc w:val="left"/>
        <w:rPr>
          <w:rFonts w:eastAsia="ＭＳ 明朝"/>
          <w:b/>
          <w:bCs/>
          <w:szCs w:val="20"/>
          <w:lang w:eastAsia="ja-JP"/>
        </w:rPr>
      </w:pPr>
      <w:r w:rsidRPr="007A31F9">
        <w:rPr>
          <w:rFonts w:eastAsia="ＭＳ 明朝"/>
          <w:b/>
          <w:bCs/>
          <w:szCs w:val="20"/>
          <w:lang w:eastAsia="ja-JP"/>
        </w:rPr>
        <w:fldChar w:fldCharType="begin"/>
      </w:r>
      <w:r w:rsidRPr="007A31F9">
        <w:rPr>
          <w:rFonts w:eastAsia="ＭＳ 明朝"/>
          <w:b/>
          <w:bCs/>
          <w:szCs w:val="20"/>
          <w:lang w:eastAsia="ja-JP"/>
        </w:rPr>
        <w:instrText xml:space="preserve"> REF _Ref181867164 \w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Pr>
          <w:rFonts w:eastAsia="ＭＳ 明朝"/>
          <w:b/>
          <w:bCs/>
          <w:szCs w:val="20"/>
          <w:lang w:eastAsia="ja-JP"/>
        </w:rPr>
        <w:t xml:space="preserve">Observation 5: </w:t>
      </w:r>
      <w:r w:rsidRPr="007A31F9">
        <w:rPr>
          <w:rFonts w:eastAsia="ＭＳ 明朝"/>
          <w:b/>
          <w:bCs/>
          <w:szCs w:val="20"/>
          <w:lang w:eastAsia="ja-JP"/>
        </w:rPr>
        <w:fldChar w:fldCharType="end"/>
      </w:r>
      <w:r w:rsidRPr="007A31F9">
        <w:rPr>
          <w:rFonts w:eastAsia="ＭＳ 明朝"/>
          <w:b/>
          <w:bCs/>
          <w:szCs w:val="20"/>
          <w:lang w:eastAsia="ja-JP"/>
        </w:rPr>
        <w:fldChar w:fldCharType="begin"/>
      </w:r>
      <w:r w:rsidRPr="007A31F9">
        <w:rPr>
          <w:rFonts w:eastAsia="ＭＳ 明朝"/>
          <w:b/>
          <w:bCs/>
          <w:szCs w:val="20"/>
          <w:lang w:eastAsia="ja-JP"/>
        </w:rPr>
        <w:instrText xml:space="preserve"> REF _Ref181867164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sidRPr="007F6DC6">
        <w:rPr>
          <w:b/>
          <w:bCs/>
        </w:rPr>
        <w:t xml:space="preserve">The existing model in Clause 7.6.2 of TR 38.901 is </w:t>
      </w:r>
      <w:r w:rsidR="007F6DC6" w:rsidRPr="007F6DC6">
        <w:rPr>
          <w:rFonts w:eastAsiaTheme="minorEastAsia" w:hint="eastAsia"/>
          <w:b/>
          <w:bCs/>
          <w:lang w:eastAsia="zh-CN"/>
        </w:rPr>
        <w:t xml:space="preserve">not suitable to </w:t>
      </w:r>
      <w:r w:rsidR="007F6DC6" w:rsidRPr="007F6DC6">
        <w:rPr>
          <w:b/>
          <w:bCs/>
        </w:rPr>
        <w:t xml:space="preserve">model the </w:t>
      </w:r>
      <w:r w:rsidR="007F6DC6" w:rsidRPr="007F6DC6">
        <w:rPr>
          <w:rFonts w:eastAsiaTheme="minorEastAsia" w:hint="eastAsia"/>
          <w:b/>
          <w:bCs/>
          <w:lang w:eastAsia="zh-CN"/>
        </w:rPr>
        <w:t xml:space="preserve">antenna element-wise </w:t>
      </w:r>
      <w:r w:rsidR="007F6DC6" w:rsidRPr="007F6DC6">
        <w:rPr>
          <w:b/>
          <w:bCs/>
        </w:rPr>
        <w:t>delay</w:t>
      </w:r>
      <w:r w:rsidR="007F6DC6" w:rsidRPr="007F6DC6">
        <w:rPr>
          <w:rFonts w:eastAsiaTheme="minorEastAsia" w:hint="eastAsia"/>
          <w:b/>
          <w:bCs/>
          <w:lang w:eastAsia="zh-CN"/>
        </w:rPr>
        <w:t xml:space="preserve"> of the indirect path in near-field</w:t>
      </w:r>
      <w:r w:rsidR="007F6DC6" w:rsidRPr="007F6DC6">
        <w:rPr>
          <w:b/>
          <w:bCs/>
        </w:rPr>
        <w:t>.</w:t>
      </w:r>
      <w:r w:rsidRPr="007A31F9">
        <w:rPr>
          <w:rFonts w:eastAsia="ＭＳ 明朝"/>
          <w:b/>
          <w:bCs/>
          <w:szCs w:val="20"/>
          <w:lang w:eastAsia="ja-JP"/>
        </w:rPr>
        <w:fldChar w:fldCharType="end"/>
      </w:r>
    </w:p>
    <w:p w14:paraId="0A9A9114" w14:textId="154A2902" w:rsidR="00D876D6" w:rsidRPr="007F19B8" w:rsidRDefault="00D876D6" w:rsidP="007C6CC4">
      <w:pPr>
        <w:spacing w:afterLines="50"/>
        <w:ind w:left="1321" w:hanging="1321"/>
        <w:jc w:val="left"/>
        <w:rPr>
          <w:rFonts w:eastAsia="ＭＳ 明朝"/>
          <w:b/>
          <w:bCs/>
          <w:szCs w:val="20"/>
          <w:lang w:eastAsia="ja-JP"/>
        </w:rPr>
      </w:pPr>
      <w:r w:rsidRPr="00C361FF">
        <w:rPr>
          <w:rFonts w:eastAsia="ＭＳ 明朝"/>
          <w:b/>
          <w:bCs/>
          <w:szCs w:val="20"/>
          <w:lang w:eastAsia="ja-JP"/>
        </w:rPr>
        <w:fldChar w:fldCharType="begin"/>
      </w:r>
      <w:r w:rsidRPr="00C361FF">
        <w:rPr>
          <w:rFonts w:eastAsia="ＭＳ 明朝"/>
          <w:b/>
          <w:bCs/>
          <w:szCs w:val="20"/>
          <w:lang w:eastAsia="ja-JP"/>
        </w:rPr>
        <w:instrText xml:space="preserve"> REF _Ref166139488 \n \h </w:instrText>
      </w:r>
      <w:r w:rsidR="007C6CC4" w:rsidRPr="00C361FF">
        <w:rPr>
          <w:rFonts w:eastAsia="ＭＳ 明朝"/>
          <w:b/>
          <w:bCs/>
          <w:szCs w:val="20"/>
          <w:lang w:eastAsia="ja-JP"/>
        </w:rPr>
        <w:instrText xml:space="preserve"> \* MERGEFORMAT </w:instrText>
      </w:r>
      <w:r w:rsidRPr="00C361FF">
        <w:rPr>
          <w:rFonts w:eastAsia="ＭＳ 明朝"/>
          <w:b/>
          <w:bCs/>
          <w:szCs w:val="20"/>
          <w:lang w:eastAsia="ja-JP"/>
        </w:rPr>
      </w:r>
      <w:r w:rsidRPr="00C361FF">
        <w:rPr>
          <w:rFonts w:eastAsia="ＭＳ 明朝"/>
          <w:b/>
          <w:bCs/>
          <w:szCs w:val="20"/>
          <w:lang w:eastAsia="ja-JP"/>
        </w:rPr>
        <w:fldChar w:fldCharType="separate"/>
      </w:r>
      <w:r w:rsidR="007F6DC6">
        <w:rPr>
          <w:rFonts w:eastAsia="ＭＳ 明朝"/>
          <w:b/>
          <w:bCs/>
          <w:szCs w:val="20"/>
          <w:lang w:eastAsia="ja-JP"/>
        </w:rPr>
        <w:t xml:space="preserve">Observation 6: </w:t>
      </w:r>
      <w:r w:rsidRPr="00C361FF">
        <w:rPr>
          <w:rFonts w:eastAsia="ＭＳ 明朝"/>
          <w:b/>
          <w:bCs/>
          <w:szCs w:val="20"/>
          <w:lang w:eastAsia="ja-JP"/>
        </w:rPr>
        <w:fldChar w:fldCharType="end"/>
      </w:r>
      <w:r w:rsidR="007C6CC4" w:rsidRPr="007F19B8">
        <w:rPr>
          <w:rFonts w:eastAsia="ＭＳ 明朝"/>
          <w:b/>
          <w:bCs/>
          <w:szCs w:val="20"/>
          <w:lang w:eastAsia="ja-JP"/>
        </w:rPr>
        <w:fldChar w:fldCharType="begin"/>
      </w:r>
      <w:r w:rsidR="007C6CC4" w:rsidRPr="007F19B8">
        <w:rPr>
          <w:rFonts w:eastAsia="ＭＳ 明朝"/>
          <w:b/>
          <w:bCs/>
          <w:szCs w:val="20"/>
          <w:lang w:eastAsia="ja-JP"/>
        </w:rPr>
        <w:instrText xml:space="preserve"> REF _Ref166139488 \h  \* MERGEFORMAT </w:instrText>
      </w:r>
      <w:r w:rsidR="007C6CC4" w:rsidRPr="007F19B8">
        <w:rPr>
          <w:rFonts w:eastAsia="ＭＳ 明朝"/>
          <w:b/>
          <w:bCs/>
          <w:szCs w:val="20"/>
          <w:lang w:eastAsia="ja-JP"/>
        </w:rPr>
      </w:r>
      <w:r w:rsidR="007C6CC4" w:rsidRPr="007F19B8">
        <w:rPr>
          <w:rFonts w:eastAsia="ＭＳ 明朝"/>
          <w:b/>
          <w:bCs/>
          <w:szCs w:val="20"/>
          <w:lang w:eastAsia="ja-JP"/>
        </w:rPr>
        <w:fldChar w:fldCharType="separate"/>
      </w:r>
      <w:r w:rsidR="007F6DC6" w:rsidRPr="007F6DC6">
        <w:rPr>
          <w:rFonts w:eastAsia="ＭＳ 明朝"/>
          <w:b/>
          <w:bCs/>
          <w:szCs w:val="20"/>
          <w:lang w:eastAsia="ja-JP"/>
        </w:rPr>
        <w:t>The causes for spatial non- stationar</w:t>
      </w:r>
      <w:r w:rsidR="007F6DC6" w:rsidRPr="007F6DC6">
        <w:rPr>
          <w:rFonts w:eastAsia="ＭＳ 明朝" w:hint="eastAsia"/>
          <w:b/>
          <w:bCs/>
          <w:szCs w:val="20"/>
          <w:lang w:eastAsia="ja-JP"/>
        </w:rPr>
        <w:t>it</w:t>
      </w:r>
      <w:r w:rsidR="007F6DC6" w:rsidRPr="007F6DC6">
        <w:rPr>
          <w:rFonts w:eastAsia="ＭＳ 明朝"/>
          <w:b/>
          <w:bCs/>
          <w:szCs w:val="20"/>
          <w:lang w:eastAsia="ja-JP"/>
        </w:rPr>
        <w:t xml:space="preserve">y characteristics </w:t>
      </w:r>
      <w:r w:rsidR="007F6DC6" w:rsidRPr="007F6DC6">
        <w:rPr>
          <w:b/>
          <w:bCs/>
        </w:rPr>
        <w:t>include:</w:t>
      </w:r>
      <w:r w:rsidR="007C6CC4" w:rsidRPr="007F19B8">
        <w:rPr>
          <w:rFonts w:eastAsia="ＭＳ 明朝"/>
          <w:b/>
          <w:bCs/>
          <w:szCs w:val="20"/>
          <w:lang w:eastAsia="ja-JP"/>
        </w:rPr>
        <w:fldChar w:fldCharType="end"/>
      </w:r>
    </w:p>
    <w:p w14:paraId="7F684022" w14:textId="77777777" w:rsidR="007F6DC6" w:rsidRPr="008E659F" w:rsidRDefault="007F6DC6" w:rsidP="007F6DC6">
      <w:pPr>
        <w:pStyle w:val="af4"/>
        <w:numPr>
          <w:ilvl w:val="1"/>
          <w:numId w:val="17"/>
        </w:numPr>
        <w:overflowPunct w:val="0"/>
        <w:ind w:leftChars="700" w:left="1842" w:firstLineChars="0" w:hanging="442"/>
        <w:rPr>
          <w:rFonts w:ascii="Times New Roman" w:eastAsia="ＭＳ 明朝" w:hAnsi="Times New Roman"/>
          <w:b/>
          <w:iCs/>
          <w:kern w:val="0"/>
          <w:sz w:val="20"/>
          <w:szCs w:val="24"/>
          <w:lang w:eastAsia="ja-JP"/>
        </w:rPr>
      </w:pPr>
      <w:r w:rsidRPr="008E659F">
        <w:rPr>
          <w:rFonts w:ascii="Times New Roman" w:eastAsia="ＭＳ 明朝" w:hAnsi="Times New Roman"/>
          <w:b/>
          <w:iCs/>
          <w:kern w:val="0"/>
          <w:sz w:val="20"/>
          <w:szCs w:val="24"/>
          <w:lang w:eastAsia="ja-JP"/>
        </w:rPr>
        <w:t>Blockage: the object with relative limited size might not completely block the entire antenna array with a large aperture.</w:t>
      </w:r>
    </w:p>
    <w:p w14:paraId="5D715C86" w14:textId="77777777" w:rsidR="007F6DC6" w:rsidRPr="008E659F" w:rsidRDefault="007F6DC6" w:rsidP="007F6DC6">
      <w:pPr>
        <w:pStyle w:val="af4"/>
        <w:numPr>
          <w:ilvl w:val="1"/>
          <w:numId w:val="17"/>
        </w:numPr>
        <w:overflowPunct w:val="0"/>
        <w:ind w:leftChars="700" w:left="1842" w:firstLineChars="0" w:hanging="442"/>
        <w:rPr>
          <w:rFonts w:ascii="Times New Roman" w:eastAsia="ＭＳ 明朝" w:hAnsi="Times New Roman"/>
          <w:b/>
          <w:iCs/>
          <w:kern w:val="0"/>
          <w:sz w:val="20"/>
          <w:szCs w:val="24"/>
          <w:lang w:eastAsia="ja-JP"/>
        </w:rPr>
      </w:pPr>
      <w:r w:rsidRPr="008E659F">
        <w:rPr>
          <w:rFonts w:ascii="Times New Roman" w:eastAsia="ＭＳ 明朝" w:hAnsi="Times New Roman"/>
          <w:b/>
          <w:iCs/>
          <w:kern w:val="0"/>
          <w:sz w:val="20"/>
          <w:szCs w:val="24"/>
          <w:lang w:eastAsia="ja-JP"/>
        </w:rPr>
        <w:t>Incomplete scatterer: the object with relative limited size in the propagation environment might no longer serve as the complete scatterer for the entire antenna array with a large aperture.</w:t>
      </w:r>
    </w:p>
    <w:p w14:paraId="34AA8975" w14:textId="6177CB6D" w:rsidR="00D876D6" w:rsidRPr="007A31F9" w:rsidRDefault="007A31F9" w:rsidP="00B81181">
      <w:pPr>
        <w:ind w:left="1321" w:hanging="1321"/>
        <w:jc w:val="left"/>
        <w:rPr>
          <w:rFonts w:eastAsia="ＭＳ 明朝"/>
          <w:b/>
          <w:bCs/>
          <w:szCs w:val="20"/>
          <w:lang w:eastAsia="ja-JP"/>
        </w:rPr>
      </w:pPr>
      <w:r w:rsidRPr="007A31F9">
        <w:rPr>
          <w:rFonts w:eastAsia="ＭＳ 明朝"/>
          <w:b/>
          <w:bCs/>
          <w:szCs w:val="20"/>
          <w:lang w:eastAsia="ja-JP"/>
        </w:rPr>
        <w:fldChar w:fldCharType="begin"/>
      </w:r>
      <w:r w:rsidRPr="007A31F9">
        <w:rPr>
          <w:rFonts w:eastAsia="ＭＳ 明朝"/>
          <w:b/>
          <w:bCs/>
          <w:szCs w:val="20"/>
          <w:lang w:eastAsia="ja-JP"/>
        </w:rPr>
        <w:instrText xml:space="preserve"> REF _Ref166139490 \r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Pr>
          <w:rFonts w:eastAsia="ＭＳ 明朝"/>
          <w:b/>
          <w:bCs/>
          <w:szCs w:val="20"/>
          <w:lang w:eastAsia="ja-JP"/>
        </w:rPr>
        <w:t xml:space="preserve">Observation 7: </w:t>
      </w:r>
      <w:r w:rsidRPr="007A31F9">
        <w:rPr>
          <w:rFonts w:eastAsia="ＭＳ 明朝"/>
          <w:b/>
          <w:bCs/>
          <w:szCs w:val="20"/>
          <w:lang w:eastAsia="ja-JP"/>
        </w:rPr>
        <w:fldChar w:fldCharType="end"/>
      </w:r>
      <w:r w:rsidRPr="007A31F9">
        <w:rPr>
          <w:rFonts w:eastAsia="ＭＳ 明朝"/>
          <w:b/>
          <w:bCs/>
          <w:szCs w:val="20"/>
          <w:lang w:eastAsia="ja-JP"/>
        </w:rPr>
        <w:fldChar w:fldCharType="begin"/>
      </w:r>
      <w:r w:rsidRPr="007A31F9">
        <w:rPr>
          <w:rFonts w:eastAsia="ＭＳ 明朝"/>
          <w:b/>
          <w:bCs/>
          <w:szCs w:val="20"/>
          <w:lang w:eastAsia="ja-JP"/>
        </w:rPr>
        <w:instrText xml:space="preserve"> REF _Ref166139490 \h  \* MERGEFORMAT </w:instrText>
      </w:r>
      <w:r w:rsidRPr="007A31F9">
        <w:rPr>
          <w:rFonts w:eastAsia="ＭＳ 明朝"/>
          <w:b/>
          <w:bCs/>
          <w:szCs w:val="20"/>
          <w:lang w:eastAsia="ja-JP"/>
        </w:rPr>
      </w:r>
      <w:r w:rsidRPr="007A31F9">
        <w:rPr>
          <w:rFonts w:eastAsia="ＭＳ 明朝"/>
          <w:b/>
          <w:bCs/>
          <w:szCs w:val="20"/>
          <w:lang w:eastAsia="ja-JP"/>
        </w:rPr>
        <w:fldChar w:fldCharType="separate"/>
      </w:r>
      <w:r w:rsidR="007F6DC6" w:rsidRPr="007F6DC6">
        <w:rPr>
          <w:b/>
          <w:bCs/>
        </w:rPr>
        <w:t>Compared with the blockage-based approach, the VR-based approach could model the causes for spatial non-stationarity more comprehensively and be suitable for both SLS and LLS with evaluation performance consistency.</w:t>
      </w:r>
      <w:r w:rsidRPr="007A31F9">
        <w:rPr>
          <w:rFonts w:eastAsia="ＭＳ 明朝"/>
          <w:b/>
          <w:bCs/>
          <w:szCs w:val="20"/>
          <w:lang w:eastAsia="ja-JP"/>
        </w:rPr>
        <w:fldChar w:fldCharType="end"/>
      </w:r>
    </w:p>
    <w:p w14:paraId="2983B180" w14:textId="77777777" w:rsidR="00B81181" w:rsidRPr="00C361FF" w:rsidRDefault="00B81181" w:rsidP="00B81181">
      <w:pPr>
        <w:ind w:left="1321" w:hanging="1321"/>
        <w:jc w:val="left"/>
        <w:rPr>
          <w:rFonts w:eastAsia="ＭＳ 明朝"/>
          <w:b/>
          <w:bCs/>
          <w:szCs w:val="20"/>
          <w:lang w:eastAsia="ja-JP"/>
        </w:rPr>
      </w:pPr>
    </w:p>
    <w:p w14:paraId="40D1CFCC" w14:textId="292FAEDB" w:rsidR="00D876D6" w:rsidRDefault="00D876D6" w:rsidP="007C6CC4">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_Ref166139558 \n \h </w:instrText>
      </w:r>
      <w:r w:rsidR="007C6CC4"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Pr>
          <w:rFonts w:eastAsia="ＭＳ 明朝"/>
          <w:b/>
          <w:bCs/>
          <w:lang w:eastAsia="ja-JP"/>
        </w:rPr>
        <w:t xml:space="preserve">Proposal 1: </w:t>
      </w:r>
      <w:r w:rsidRPr="00C361FF">
        <w:rPr>
          <w:rFonts w:eastAsia="ＭＳ 明朝"/>
          <w:b/>
          <w:bCs/>
          <w:lang w:eastAsia="ja-JP"/>
        </w:rPr>
        <w:fldChar w:fldCharType="end"/>
      </w:r>
      <w:r w:rsidR="007C6CC4" w:rsidRPr="00C361FF">
        <w:rPr>
          <w:rFonts w:eastAsia="ＭＳ 明朝"/>
          <w:b/>
          <w:bCs/>
          <w:lang w:eastAsia="ja-JP"/>
        </w:rPr>
        <w:fldChar w:fldCharType="begin"/>
      </w:r>
      <w:r w:rsidR="007C6CC4" w:rsidRPr="00C361FF">
        <w:rPr>
          <w:rFonts w:eastAsia="ＭＳ 明朝"/>
          <w:b/>
          <w:bCs/>
          <w:lang w:eastAsia="ja-JP"/>
        </w:rPr>
        <w:instrText xml:space="preserve"> REF _Ref166139558 \h  \* MERGEFORMAT </w:instrText>
      </w:r>
      <w:r w:rsidR="007C6CC4" w:rsidRPr="00C361FF">
        <w:rPr>
          <w:rFonts w:eastAsia="ＭＳ 明朝"/>
          <w:b/>
          <w:bCs/>
          <w:lang w:eastAsia="ja-JP"/>
        </w:rPr>
      </w:r>
      <w:r w:rsidR="007C6CC4" w:rsidRPr="00C361FF">
        <w:rPr>
          <w:rFonts w:eastAsia="ＭＳ 明朝"/>
          <w:b/>
          <w:bCs/>
          <w:lang w:eastAsia="ja-JP"/>
        </w:rPr>
        <w:fldChar w:fldCharType="separate"/>
      </w:r>
      <w:r w:rsidR="007F6DC6">
        <w:rPr>
          <w:rFonts w:eastAsia="ＭＳ 明朝" w:hint="eastAsia"/>
          <w:b/>
          <w:bCs/>
          <w:lang w:eastAsia="ja-JP"/>
        </w:rPr>
        <w:t xml:space="preserve">RAN1 studies the </w:t>
      </w:r>
      <w:r w:rsidR="007F6DC6" w:rsidRPr="004131E6">
        <w:rPr>
          <w:rFonts w:eastAsia="ＭＳ 明朝"/>
          <w:b/>
          <w:bCs/>
          <w:lang w:eastAsia="ja-JP"/>
        </w:rPr>
        <w:t>unified channel model</w:t>
      </w:r>
      <w:r w:rsidR="007F6DC6" w:rsidRPr="006B60F6">
        <w:rPr>
          <w:rFonts w:eastAsia="ＭＳ 明朝" w:hint="eastAsia"/>
          <w:b/>
          <w:bCs/>
          <w:lang w:eastAsia="ja-JP"/>
        </w:rPr>
        <w:t xml:space="preserve"> </w:t>
      </w:r>
      <w:r w:rsidR="007F6DC6">
        <w:rPr>
          <w:rFonts w:eastAsia="ＭＳ 明朝" w:hint="eastAsia"/>
          <w:b/>
          <w:bCs/>
          <w:lang w:eastAsia="ja-JP"/>
        </w:rPr>
        <w:t xml:space="preserve">implemented </w:t>
      </w:r>
      <w:r w:rsidR="007F6DC6" w:rsidRPr="006B60F6">
        <w:rPr>
          <w:rFonts w:eastAsia="ＭＳ 明朝"/>
          <w:b/>
          <w:bCs/>
          <w:lang w:eastAsia="ja-JP"/>
        </w:rPr>
        <w:t>for near- and far-field channel.</w:t>
      </w:r>
      <w:r w:rsidR="007C6CC4" w:rsidRPr="00C361FF">
        <w:rPr>
          <w:rFonts w:eastAsia="ＭＳ 明朝"/>
          <w:b/>
          <w:bCs/>
          <w:lang w:eastAsia="ja-JP"/>
        </w:rPr>
        <w:fldChar w:fldCharType="end"/>
      </w:r>
    </w:p>
    <w:p w14:paraId="163B4C21" w14:textId="44A81ACE" w:rsidR="000576FA" w:rsidRDefault="000576FA" w:rsidP="007C6CC4">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_Ref181867901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_Ref181867901 \h </w:instrText>
      </w:r>
      <w:r>
        <w:rPr>
          <w:rFonts w:eastAsia="ＭＳ 明朝"/>
          <w:b/>
          <w:bCs/>
          <w:lang w:eastAsia="ja-JP"/>
        </w:rPr>
      </w:r>
      <w:r>
        <w:rPr>
          <w:rFonts w:eastAsia="ＭＳ 明朝"/>
          <w:b/>
          <w:bCs/>
          <w:lang w:eastAsia="ja-JP"/>
        </w:rPr>
        <w:fldChar w:fldCharType="separate"/>
      </w:r>
      <w:r w:rsidR="007F6DC6" w:rsidRPr="008F10DE">
        <w:rPr>
          <w:rFonts w:eastAsia="ＭＳ 明朝"/>
          <w:b/>
          <w:bCs/>
          <w:lang w:eastAsia="ja-JP"/>
        </w:rPr>
        <w:t>T</w:t>
      </w:r>
      <w:r w:rsidR="007F6DC6" w:rsidRPr="008F10DE">
        <w:rPr>
          <w:rFonts w:eastAsia="ＭＳ 明朝" w:hint="eastAsia"/>
          <w:b/>
          <w:bCs/>
          <w:lang w:eastAsia="ja-JP"/>
        </w:rPr>
        <w:t xml:space="preserve">he following </w:t>
      </w:r>
      <w:r w:rsidR="007F6DC6">
        <w:rPr>
          <w:rFonts w:eastAsiaTheme="minorEastAsia"/>
          <w:b/>
          <w:bCs/>
          <w:lang w:eastAsia="zh-CN"/>
        </w:rPr>
        <w:t>agreement</w:t>
      </w:r>
      <w:r w:rsidR="007F6DC6" w:rsidRPr="008F10DE">
        <w:rPr>
          <w:rFonts w:eastAsia="ＭＳ 明朝" w:hint="eastAsia"/>
          <w:b/>
          <w:bCs/>
          <w:lang w:eastAsia="ja-JP"/>
        </w:rPr>
        <w:t xml:space="preserve"> should be </w:t>
      </w:r>
      <w:r w:rsidR="007F6DC6">
        <w:rPr>
          <w:rFonts w:eastAsiaTheme="minorEastAsia" w:hint="eastAsia"/>
          <w:b/>
          <w:bCs/>
          <w:lang w:eastAsia="zh-CN"/>
        </w:rPr>
        <w:t>modified as</w:t>
      </w:r>
      <w:r w:rsidR="007F6DC6" w:rsidRPr="008F10DE">
        <w:rPr>
          <w:rFonts w:eastAsia="ＭＳ 明朝" w:hint="eastAsia"/>
          <w:b/>
          <w:bCs/>
          <w:lang w:eastAsia="ja-JP"/>
        </w:rPr>
        <w:t>,</w:t>
      </w:r>
      <w:r>
        <w:rPr>
          <w:rFonts w:eastAsia="ＭＳ 明朝"/>
          <w:b/>
          <w:bCs/>
          <w:lang w:eastAsia="ja-JP"/>
        </w:rPr>
        <w:fldChar w:fldCharType="end"/>
      </w:r>
    </w:p>
    <w:p w14:paraId="74041875" w14:textId="77777777" w:rsidR="007F6DC6" w:rsidRPr="00DC690D" w:rsidRDefault="007F6DC6" w:rsidP="007F6DC6">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DC690D">
        <w:rPr>
          <w:rFonts w:ascii="Times New Roman" w:eastAsiaTheme="minorEastAsia" w:hAnsi="Times New Roman"/>
          <w:b/>
          <w:bCs/>
          <w:kern w:val="0"/>
          <w:sz w:val="20"/>
          <w:szCs w:val="24"/>
        </w:rPr>
        <w:t xml:space="preserve">For near-field channel, </w:t>
      </w:r>
      <w:r w:rsidRPr="00DC690D">
        <w:rPr>
          <w:rFonts w:ascii="Times New Roman" w:eastAsiaTheme="minorEastAsia" w:hAnsi="Times New Roman"/>
          <w:b/>
          <w:bCs/>
          <w:strike/>
          <w:kern w:val="0"/>
          <w:sz w:val="20"/>
          <w:szCs w:val="24"/>
        </w:rPr>
        <w:t>if necessary,</w:t>
      </w:r>
      <w:r w:rsidRPr="00DC690D">
        <w:rPr>
          <w:rFonts w:ascii="Times New Roman" w:eastAsiaTheme="minorEastAsia" w:hAnsi="Times New Roman"/>
          <w:b/>
          <w:bCs/>
          <w:kern w:val="0"/>
          <w:sz w:val="20"/>
          <w:szCs w:val="24"/>
        </w:rPr>
        <w:t xml:space="preserve"> to model the following antenna element-wise channel parameter of direct path between TRP and UE,</w:t>
      </w:r>
    </w:p>
    <w:p w14:paraId="5C2B4520" w14:textId="77777777" w:rsidR="007F6DC6" w:rsidRPr="008B170A" w:rsidRDefault="007F6DC6" w:rsidP="007F6DC6">
      <w:pPr>
        <w:widowControl w:val="0"/>
        <w:numPr>
          <w:ilvl w:val="0"/>
          <w:numId w:val="33"/>
        </w:numPr>
        <w:tabs>
          <w:tab w:val="left" w:pos="1304"/>
          <w:tab w:val="left" w:pos="1440"/>
          <w:tab w:val="left" w:pos="2160"/>
        </w:tabs>
        <w:snapToGrid w:val="0"/>
        <w:spacing w:beforeLines="50" w:before="120" w:afterLines="50"/>
        <w:ind w:leftChars="800" w:left="1957" w:hanging="357"/>
        <w:rPr>
          <w:rFonts w:eastAsia="SimSun"/>
          <w:b/>
          <w:bCs/>
          <w:iCs/>
          <w:lang w:eastAsia="x-none"/>
        </w:rPr>
      </w:pPr>
      <w:r w:rsidRPr="008B170A">
        <w:rPr>
          <w:rFonts w:eastAsia="DengXian" w:hint="eastAsia"/>
          <w:b/>
          <w:bCs/>
          <w:iCs/>
        </w:rPr>
        <w:t>Delay (</w:t>
      </w:r>
      <w:r w:rsidRPr="008B170A">
        <w:rPr>
          <w:b/>
          <w:bCs/>
          <w:iCs/>
        </w:rPr>
        <w:t>can be optionally modelled</w:t>
      </w:r>
      <w:r w:rsidRPr="008B170A">
        <w:rPr>
          <w:rFonts w:eastAsia="DengXian" w:hint="eastAsia"/>
          <w:b/>
          <w:bCs/>
          <w:iCs/>
        </w:rPr>
        <w:t>)</w:t>
      </w:r>
    </w:p>
    <w:p w14:paraId="0307C9F3" w14:textId="77777777" w:rsidR="007F6DC6" w:rsidRPr="008B170A" w:rsidRDefault="007F6DC6" w:rsidP="007F6DC6">
      <w:pPr>
        <w:widowControl w:val="0"/>
        <w:numPr>
          <w:ilvl w:val="2"/>
          <w:numId w:val="33"/>
        </w:numPr>
        <w:tabs>
          <w:tab w:val="left" w:pos="1304"/>
          <w:tab w:val="left" w:pos="1440"/>
          <w:tab w:val="left" w:pos="2160"/>
        </w:tabs>
        <w:snapToGrid w:val="0"/>
        <w:spacing w:beforeLines="50" w:before="120" w:afterLines="50"/>
        <w:ind w:leftChars="1530" w:left="3420"/>
        <w:rPr>
          <w:b/>
          <w:bCs/>
          <w:iCs/>
          <w:strike/>
          <w:highlight w:val="darkYellow"/>
        </w:rPr>
      </w:pPr>
      <w:r w:rsidRPr="008B170A">
        <w:rPr>
          <w:b/>
          <w:bCs/>
          <w:iCs/>
          <w:strike/>
          <w:highlight w:val="darkYellow"/>
        </w:rPr>
        <w:t>W</w:t>
      </w:r>
      <w:r w:rsidRPr="008B170A">
        <w:rPr>
          <w:rFonts w:eastAsia="DengXian" w:hint="eastAsia"/>
          <w:b/>
          <w:bCs/>
          <w:iCs/>
          <w:strike/>
          <w:highlight w:val="darkYellow"/>
        </w:rPr>
        <w:t>orking Assumption</w:t>
      </w:r>
      <w:r w:rsidRPr="008B170A">
        <w:rPr>
          <w:b/>
          <w:bCs/>
          <w:iCs/>
          <w:strike/>
          <w:highlight w:val="darkYellow"/>
        </w:rPr>
        <w:t xml:space="preserve"> </w:t>
      </w:r>
    </w:p>
    <w:p w14:paraId="5CDB2347" w14:textId="77777777" w:rsidR="007F6DC6" w:rsidRPr="008B170A" w:rsidRDefault="007F6DC6" w:rsidP="007F6DC6">
      <w:pPr>
        <w:widowControl w:val="0"/>
        <w:numPr>
          <w:ilvl w:val="3"/>
          <w:numId w:val="33"/>
        </w:numPr>
        <w:tabs>
          <w:tab w:val="left" w:pos="1304"/>
          <w:tab w:val="left" w:pos="1440"/>
          <w:tab w:val="left" w:pos="2160"/>
        </w:tabs>
        <w:snapToGrid w:val="0"/>
        <w:spacing w:beforeLines="50" w:before="120" w:afterLines="50"/>
        <w:ind w:leftChars="1890" w:left="4140"/>
        <w:rPr>
          <w:b/>
          <w:bCs/>
          <w:iCs/>
          <w:strike/>
        </w:rPr>
      </w:pPr>
      <w:r w:rsidRPr="008B170A">
        <w:rPr>
          <w:b/>
          <w:bCs/>
          <w:iCs/>
          <w:strike/>
        </w:rPr>
        <w:t>The existing model in Clause 7.6.2 of TR 38.901 is used to model the delay.</w:t>
      </w:r>
    </w:p>
    <w:p w14:paraId="5EF23B4F" w14:textId="4DEDE56C" w:rsidR="007F6DC6" w:rsidRPr="007F6DC6" w:rsidRDefault="007F6DC6" w:rsidP="007F6DC6">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DC690D">
        <w:rPr>
          <w:rFonts w:ascii="Times New Roman" w:eastAsiaTheme="minorEastAsia" w:hAnsi="Times New Roman"/>
          <w:b/>
          <w:bCs/>
          <w:kern w:val="0"/>
          <w:sz w:val="20"/>
          <w:szCs w:val="24"/>
        </w:rPr>
        <w:t>With Option-2 “Determined by the antenna element locations of both TRP and UE”.</w:t>
      </w:r>
    </w:p>
    <w:p w14:paraId="05A2B2B0" w14:textId="29377566" w:rsidR="007F6DC6" w:rsidRPr="007F6DC6" w:rsidRDefault="00122C5B" w:rsidP="007F6DC6">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_Ref173920215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Pr>
          <w:rFonts w:eastAsia="ＭＳ 明朝"/>
          <w:b/>
          <w:bCs/>
          <w:lang w:eastAsia="ja-JP"/>
        </w:rPr>
        <w:t xml:space="preserve">Proposal 3: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_Ref173920215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Pr>
          <w:rFonts w:eastAsia="ＭＳ 明朝"/>
          <w:b/>
          <w:bCs/>
          <w:lang w:eastAsia="ja-JP"/>
        </w:rPr>
        <w:fldChar w:fldCharType="begin"/>
      </w:r>
      <w:r w:rsidR="007F6DC6">
        <w:rPr>
          <w:rFonts w:eastAsia="ＭＳ 明朝"/>
          <w:b/>
          <w:bCs/>
          <w:lang w:eastAsia="ja-JP"/>
        </w:rPr>
        <w:instrText xml:space="preserve"> REF _Ref181981910 \h </w:instrText>
      </w:r>
      <w:r w:rsidR="007F6DC6">
        <w:rPr>
          <w:rFonts w:eastAsia="ＭＳ 明朝"/>
          <w:b/>
          <w:bCs/>
          <w:lang w:eastAsia="ja-JP"/>
        </w:rPr>
      </w:r>
      <w:r w:rsidR="007F6DC6">
        <w:rPr>
          <w:rFonts w:eastAsia="ＭＳ 明朝"/>
          <w:b/>
          <w:bCs/>
          <w:lang w:eastAsia="ja-JP"/>
        </w:rPr>
        <w:fldChar w:fldCharType="separate"/>
      </w:r>
      <w:r w:rsidR="007F6DC6" w:rsidRPr="00580979">
        <w:rPr>
          <w:rFonts w:eastAsia="ＭＳ 明朝"/>
          <w:b/>
          <w:bCs/>
          <w:lang w:eastAsia="ja-JP"/>
        </w:rPr>
        <w:t xml:space="preserve">For </w:t>
      </w:r>
      <w:r w:rsidR="007F6DC6">
        <w:rPr>
          <w:rFonts w:eastAsiaTheme="minorEastAsia" w:hint="eastAsia"/>
          <w:b/>
          <w:bCs/>
          <w:lang w:eastAsia="zh-CN"/>
        </w:rPr>
        <w:t>near-field channel, the following formula is adopted to model the delay</w:t>
      </w:r>
      <w:r w:rsidR="007F6DC6" w:rsidRPr="00ED356F">
        <w:rPr>
          <w:rFonts w:eastAsia="ＭＳ 明朝" w:hint="eastAsia"/>
          <w:b/>
          <w:bCs/>
          <w:lang w:eastAsia="ja-JP"/>
        </w:rPr>
        <w:t xml:space="preserve"> </w:t>
      </w:r>
      <w:r w:rsidR="007F6DC6" w:rsidRPr="00D212F0">
        <w:rPr>
          <w:b/>
          <w:bCs/>
          <w:szCs w:val="20"/>
        </w:rPr>
        <w:t xml:space="preserve">of </w:t>
      </w:r>
      <w:r w:rsidR="007F6DC6" w:rsidRPr="00D212F0">
        <w:rPr>
          <w:rFonts w:eastAsia="DengXian"/>
          <w:b/>
          <w:bCs/>
          <w:szCs w:val="20"/>
        </w:rPr>
        <w:t>direct path between TRP and UE as</w:t>
      </w:r>
      <w:r w:rsidR="007F6DC6" w:rsidRPr="00D212F0">
        <w:rPr>
          <w:b/>
          <w:bCs/>
          <w:szCs w:val="20"/>
        </w:rPr>
        <w:t xml:space="preserve"> antenna element-wise channel parameter</w:t>
      </w:r>
      <w:r w:rsidR="007F6DC6" w:rsidRPr="00ED356F">
        <w:rPr>
          <w:rFonts w:eastAsiaTheme="minorEastAsia" w:hint="eastAsia"/>
          <w:b/>
          <w:bCs/>
          <w:lang w:eastAsia="zh-CN"/>
        </w:rPr>
        <w:t>,</w:t>
      </w:r>
      <w:r w:rsidR="007F6DC6">
        <w:rPr>
          <w:rFonts w:eastAsia="ＭＳ 明朝"/>
          <w:b/>
          <w:bCs/>
          <w:lang w:eastAsia="ja-JP"/>
        </w:rPr>
        <w:fldChar w:fldCharType="end"/>
      </w:r>
    </w:p>
    <w:p w14:paraId="4F9F980E" w14:textId="6FA2531C" w:rsidR="007F6DC6" w:rsidRPr="00D43EEB" w:rsidRDefault="00122C5B" w:rsidP="007F6DC6">
      <w:pPr>
        <w:pStyle w:val="proposal"/>
        <w:numPr>
          <w:ilvl w:val="0"/>
          <w:numId w:val="0"/>
        </w:numPr>
        <w:spacing w:before="120" w:after="120"/>
        <w:ind w:left="420"/>
        <w:jc w:val="center"/>
      </w:pPr>
      <w:r w:rsidRPr="00C361FF">
        <w:rPr>
          <w:rFonts w:eastAsia="ＭＳ 明朝"/>
          <w:b w:val="0"/>
          <w:bCs/>
          <w:lang w:eastAsia="ja-JP"/>
        </w:rPr>
        <w:lastRenderedPageBreak/>
        <w:fldChar w:fldCharType="end"/>
      </w:r>
      <m:oMath>
        <m:sSub>
          <m:sSubPr>
            <m:ctrlPr>
              <w:rPr>
                <w:rFonts w:ascii="Cambria Math" w:hAnsi="Cambria Math"/>
                <w:szCs w:val="24"/>
              </w:rPr>
            </m:ctrlPr>
          </m:sSubPr>
          <m:e>
            <m:r>
              <m:rPr>
                <m:sty m:val="bi"/>
              </m:rPr>
              <w:rPr>
                <w:rFonts w:ascii="Cambria Math" w:hAnsi="Cambria Math"/>
              </w:rPr>
              <m:t>τ</m:t>
            </m:r>
          </m:e>
          <m:sub>
            <m:r>
              <m:rPr>
                <m:sty m:val="bi"/>
              </m:rPr>
              <w:rPr>
                <w:rFonts w:ascii="Cambria Math" w:hAnsi="Cambria Math"/>
              </w:rPr>
              <m:t>LOS</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m:t>
        </m:r>
        <m:d>
          <m:dPr>
            <m:ctrlPr>
              <w:rPr>
                <w:rFonts w:ascii="Cambria Math" w:hAnsi="Cambria Math"/>
                <w:szCs w:val="24"/>
              </w:rPr>
            </m:ctrlPr>
          </m:dPr>
          <m:e>
            <m:d>
              <m:dPr>
                <m:begChr m:val="|"/>
                <m:endChr m:val="|"/>
                <m:ctrlPr>
                  <w:rPr>
                    <w:rFonts w:ascii="Cambria Math" w:hAnsi="Cambria Math"/>
                    <w:szCs w:val="24"/>
                  </w:rPr>
                </m:ctrlPr>
              </m:dPr>
              <m:e>
                <m:box>
                  <m:boxPr>
                    <m:opEmu m:val="1"/>
                    <m:ctrlPr>
                      <w:rPr>
                        <w:rFonts w:ascii="Cambria Math" w:hAnsi="Cambria Math"/>
                        <w:szCs w:val="24"/>
                      </w:rPr>
                    </m:ctrlPr>
                  </m:boxPr>
                  <m:e>
                    <m:sSub>
                      <m:sSubPr>
                        <m:ctrlPr>
                          <w:rPr>
                            <w:rFonts w:ascii="Cambria Math" w:hAnsi="Cambria Math"/>
                            <w:szCs w:val="24"/>
                          </w:rPr>
                        </m:ctrlPr>
                      </m:sSubPr>
                      <m:e>
                        <m:acc>
                          <m:accPr>
                            <m:chr m:val="⃗"/>
                            <m:ctrlPr>
                              <w:rPr>
                                <w:rFonts w:ascii="Cambria Math" w:hAnsi="Cambria Math"/>
                                <w:szCs w:val="24"/>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e>
                </m:box>
              </m:e>
            </m:d>
            <m:r>
              <m:rPr>
                <m:sty m:val="b"/>
              </m:rPr>
              <w:rPr>
                <w:rFonts w:ascii="Cambria Math" w:hAnsi="Cambria Math"/>
              </w:rPr>
              <m:t>-</m:t>
            </m:r>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d>
                      <m:dPr>
                        <m:begChr m:val="|"/>
                        <m:endChr m:val="|"/>
                        <m:ctrlPr>
                          <w:rPr>
                            <w:rFonts w:ascii="Cambria Math" w:hAnsi="Cambria Math"/>
                            <w:szCs w:val="24"/>
                          </w:rPr>
                        </m:ctrlPr>
                      </m:dPr>
                      <m:e>
                        <m:box>
                          <m:boxPr>
                            <m:opEmu m:val="1"/>
                            <m:ctrlPr>
                              <w:rPr>
                                <w:rFonts w:ascii="Cambria Math" w:hAnsi="Cambria Math"/>
                                <w:szCs w:val="24"/>
                              </w:rPr>
                            </m:ctrlPr>
                          </m:boxPr>
                          <m:e>
                            <m:sSub>
                              <m:sSubPr>
                                <m:ctrlPr>
                                  <w:rPr>
                                    <w:rFonts w:ascii="Cambria Math" w:hAnsi="Cambria Math"/>
                                    <w:szCs w:val="24"/>
                                  </w:rPr>
                                </m:ctrlPr>
                              </m:sSubPr>
                              <m:e>
                                <m:acc>
                                  <m:accPr>
                                    <m:chr m:val="⃗"/>
                                    <m:ctrlPr>
                                      <w:rPr>
                                        <w:rFonts w:ascii="Cambria Math" w:hAnsi="Cambria Math"/>
                                        <w:szCs w:val="24"/>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e>
                        </m:box>
                      </m:e>
                    </m:d>
                  </m:e>
                </m:d>
              </m:e>
            </m:func>
          </m:e>
        </m:d>
        <m:r>
          <m:rPr>
            <m:sty m:val="b"/>
          </m:rPr>
          <w:rPr>
            <w:rFonts w:ascii="Cambria Math" w:hAnsi="Cambria Math"/>
          </w:rPr>
          <m:t>/</m:t>
        </m:r>
        <m:r>
          <m:rPr>
            <m:sty m:val="bi"/>
          </m:rPr>
          <w:rPr>
            <w:rFonts w:ascii="Cambria Math" w:hAnsi="Cambria Math"/>
          </w:rPr>
          <m:t>c</m:t>
        </m:r>
      </m:oMath>
    </w:p>
    <w:p w14:paraId="3788551A" w14:textId="10A6B8FD" w:rsidR="00122C5B" w:rsidRPr="007F6DC6" w:rsidRDefault="007F6DC6" w:rsidP="007F6DC6">
      <w:pPr>
        <w:pStyle w:val="af4"/>
        <w:numPr>
          <w:ilvl w:val="0"/>
          <w:numId w:val="42"/>
        </w:numPr>
        <w:spacing w:beforeLines="50" w:before="120" w:afterLines="50"/>
        <w:ind w:left="1576" w:firstLineChars="0" w:hanging="442"/>
        <w:rPr>
          <w:rFonts w:ascii="Times New Roman" w:eastAsiaTheme="minorEastAsia" w:hAnsi="Times New Roman" w:hint="eastAsia"/>
          <w:b/>
          <w:bCs/>
          <w:kern w:val="0"/>
          <w:sz w:val="20"/>
          <w:szCs w:val="24"/>
        </w:rPr>
      </w:pPr>
      <w:r w:rsidRPr="00496649">
        <w:rPr>
          <w:rFonts w:ascii="Times New Roman" w:eastAsiaTheme="minorEastAsia" w:hAnsi="Times New Roman" w:hint="eastAsia"/>
          <w:b/>
          <w:bCs/>
          <w:kern w:val="0"/>
          <w:sz w:val="20"/>
          <w:szCs w:val="24"/>
        </w:rPr>
        <w:t xml:space="preserve">where the  </w:t>
      </w:r>
      <m:oMath>
        <m:box>
          <m:boxPr>
            <m:opEmu m:val="1"/>
            <m:ctrlPr>
              <w:rPr>
                <w:rFonts w:ascii="Cambria Math" w:eastAsiaTheme="minorEastAsia" w:hAnsi="Cambria Math"/>
                <w:b/>
                <w:bCs/>
                <w:kern w:val="0"/>
                <w:sz w:val="20"/>
                <w:szCs w:val="24"/>
              </w:rPr>
            </m:ctrlPr>
          </m:box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kern w:val="0"/>
                        <w:sz w:val="20"/>
                        <w:szCs w:val="24"/>
                      </w:rPr>
                    </m:ctrlPr>
                  </m:accPr>
                  <m:e>
                    <m:r>
                      <m:rPr>
                        <m:sty m:val="bi"/>
                      </m:rPr>
                      <w:rPr>
                        <w:rFonts w:ascii="Cambria Math" w:eastAsiaTheme="minorEastAsia" w:hAnsi="Cambria Math"/>
                        <w:kern w:val="0"/>
                        <w:sz w:val="20"/>
                        <w:szCs w:val="24"/>
                      </w:rPr>
                      <m:t>r</m:t>
                    </m:r>
                  </m:e>
                </m:acc>
              </m:e>
              <m:sub>
                <m:r>
                  <m:rPr>
                    <m:sty m:val="bi"/>
                  </m:rPr>
                  <w:rPr>
                    <w:rFonts w:ascii="Cambria Math" w:eastAsiaTheme="minorEastAsia" w:hAnsi="Cambria Math"/>
                    <w:kern w:val="0"/>
                    <w:sz w:val="20"/>
                    <w:szCs w:val="24"/>
                  </w:rPr>
                  <m:t>u</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s</m:t>
                </m:r>
              </m:sub>
            </m:sSub>
          </m:e>
        </m:box>
      </m:oMath>
      <w:r w:rsidRPr="00496649">
        <w:rPr>
          <w:rFonts w:ascii="Times New Roman" w:eastAsiaTheme="minorEastAsia" w:hAnsi="Times New Roman" w:hint="eastAsia"/>
          <w:b/>
          <w:bCs/>
          <w:kern w:val="0"/>
          <w:sz w:val="20"/>
          <w:szCs w:val="24"/>
        </w:rPr>
        <w:t xml:space="preserve"> refers to the vector determined by the location of antenna element u and s, </w:t>
      </w:r>
      <w:r w:rsidRPr="00496649">
        <w:rPr>
          <w:rFonts w:ascii="Times New Roman" w:eastAsiaTheme="minorEastAsia" w:hAnsi="Times New Roman"/>
          <w:b/>
          <w:bCs/>
          <w:kern w:val="0"/>
          <w:sz w:val="20"/>
          <w:szCs w:val="24"/>
        </w:rPr>
        <w:t>and</w:t>
      </w:r>
      <w:r w:rsidRPr="00496649">
        <w:rPr>
          <w:rFonts w:ascii="Times New Roman" w:eastAsiaTheme="minorEastAsia" w:hAnsi="Times New Roman" w:hint="eastAsia"/>
          <w:b/>
          <w:bCs/>
          <w:kern w:val="0"/>
          <w:sz w:val="20"/>
          <w:szCs w:val="24"/>
        </w:rPr>
        <w:t xml:space="preserve"> c is light speed.</w:t>
      </w:r>
    </w:p>
    <w:p w14:paraId="5C6239D7" w14:textId="770E5507" w:rsidR="00122C5B" w:rsidRDefault="00122C5B" w:rsidP="007C6CC4">
      <w:pPr>
        <w:spacing w:afterLines="50"/>
        <w:ind w:left="1021" w:hanging="1021"/>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_Ref173920226 \r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Pr>
          <w:rFonts w:eastAsia="ＭＳ 明朝"/>
          <w:b/>
          <w:bCs/>
          <w:lang w:eastAsia="ja-JP"/>
        </w:rPr>
        <w:t xml:space="preserve">Proposal 4: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_Ref173920226 \h </w:instrText>
      </w:r>
      <w:r w:rsidR="00535F4D"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sidRPr="00580979">
        <w:rPr>
          <w:rFonts w:eastAsia="ＭＳ 明朝"/>
          <w:b/>
          <w:bCs/>
          <w:lang w:eastAsia="ja-JP"/>
        </w:rPr>
        <w:t xml:space="preserve">For </w:t>
      </w:r>
      <w:r w:rsidR="007F6DC6" w:rsidRPr="007F6DC6">
        <w:rPr>
          <w:rFonts w:eastAsia="ＭＳ 明朝" w:hint="eastAsia"/>
          <w:b/>
          <w:bCs/>
          <w:lang w:eastAsia="ja-JP"/>
        </w:rPr>
        <w:t xml:space="preserve">near-field channel, the following formula is adopted to model </w:t>
      </w:r>
      <w:r w:rsidR="007F6DC6">
        <w:rPr>
          <w:rFonts w:eastAsiaTheme="minorEastAsia" w:hint="eastAsia"/>
          <w:b/>
          <w:bCs/>
          <w:lang w:eastAsia="zh-CN"/>
        </w:rPr>
        <w:t xml:space="preserve">the </w:t>
      </w:r>
      <w:r w:rsidR="007F6DC6" w:rsidRPr="0079013B">
        <w:rPr>
          <w:rFonts w:eastAsia="ＭＳ 明朝"/>
          <w:b/>
          <w:bCs/>
          <w:lang w:eastAsia="ja-JP"/>
        </w:rPr>
        <w:t>angular domain paramet</w:t>
      </w:r>
      <w:r w:rsidR="007F6DC6" w:rsidRPr="00ED356F">
        <w:rPr>
          <w:rFonts w:eastAsia="ＭＳ 明朝"/>
          <w:b/>
          <w:bCs/>
          <w:lang w:eastAsia="ja-JP"/>
        </w:rPr>
        <w:t>ers</w:t>
      </w:r>
      <w:r w:rsidR="007F6DC6" w:rsidRPr="00ED356F">
        <w:rPr>
          <w:rFonts w:eastAsia="ＭＳ 明朝" w:hint="eastAsia"/>
          <w:b/>
          <w:bCs/>
          <w:lang w:eastAsia="ja-JP"/>
        </w:rPr>
        <w:t xml:space="preserve"> </w:t>
      </w:r>
      <w:r w:rsidR="007F6DC6" w:rsidRPr="00496649">
        <w:rPr>
          <w:b/>
          <w:bCs/>
          <w:szCs w:val="20"/>
        </w:rPr>
        <w:t xml:space="preserve">of </w:t>
      </w:r>
      <w:r w:rsidR="007F6DC6" w:rsidRPr="00496649">
        <w:rPr>
          <w:rFonts w:eastAsia="DengXian"/>
          <w:b/>
          <w:bCs/>
          <w:szCs w:val="20"/>
        </w:rPr>
        <w:t>direct path between TRP and UE as</w:t>
      </w:r>
      <w:r w:rsidR="007F6DC6" w:rsidRPr="00496649">
        <w:rPr>
          <w:b/>
          <w:bCs/>
          <w:szCs w:val="20"/>
        </w:rPr>
        <w:t xml:space="preserve"> antenna element-wise channel parameter</w:t>
      </w:r>
      <w:r w:rsidRPr="00C361FF">
        <w:rPr>
          <w:rFonts w:eastAsia="ＭＳ 明朝"/>
          <w:b/>
          <w:bCs/>
          <w:lang w:eastAsia="ja-JP"/>
        </w:rPr>
        <w:fldChar w:fldCharType="end"/>
      </w:r>
    </w:p>
    <w:p w14:paraId="46B6F595" w14:textId="77777777" w:rsidR="007F6DC6" w:rsidRPr="00D9462D" w:rsidRDefault="007F6DC6" w:rsidP="007F6DC6">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LOS</m:t>
              </m:r>
              <m:r>
                <m:rPr>
                  <m:sty m:val="b"/>
                </m:rPr>
                <w:rPr>
                  <w:rFonts w:ascii="Cambria Math" w:hAnsi="Cambria Math"/>
                </w:rPr>
                <m:t>,</m:t>
              </m:r>
              <m:r>
                <m:rPr>
                  <m:sty m:val="bi"/>
                </m:rPr>
                <w:rPr>
                  <w:rFonts w:ascii="Cambria Math" w:hAnsi="Cambria Math"/>
                </w:rPr>
                <m:t>AOD</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r>
                    <m:rPr>
                      <m:sty m:val="bi"/>
                    </m:rPr>
                    <w:rPr>
                      <w:rFonts w:ascii="Cambria Math" w:hAnsi="Cambria Math"/>
                    </w:rPr>
                    <m:t>x</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73F83A34" w14:textId="77777777" w:rsidR="007F6DC6" w:rsidRPr="00D9462D" w:rsidRDefault="007F6DC6" w:rsidP="007F6DC6">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LOS</m:t>
              </m:r>
              <m:r>
                <m:rPr>
                  <m:sty m:val="b"/>
                </m:rPr>
                <w:rPr>
                  <w:rFonts w:ascii="Cambria Math" w:hAnsi="Cambria Math"/>
                </w:rPr>
                <m:t>,</m:t>
              </m:r>
              <m:r>
                <m:rPr>
                  <m:sty m:val="bi"/>
                </m:rPr>
                <w:rPr>
                  <w:rFonts w:ascii="Cambria Math" w:hAnsi="Cambria Math"/>
                </w:rPr>
                <m:t>ZOD</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r>
                    <m:rPr>
                      <m:sty m:val="bi"/>
                    </m:rPr>
                    <w:rPr>
                      <w:rFonts w:ascii="Cambria Math" w:hAnsi="Cambria Math"/>
                    </w:rPr>
                    <m:t>z</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14DDDE5F" w14:textId="77777777" w:rsidR="007F6DC6" w:rsidRPr="00D9462D" w:rsidRDefault="007F6DC6" w:rsidP="007F6DC6">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LOS</m:t>
              </m:r>
              <m:r>
                <m:rPr>
                  <m:sty m:val="b"/>
                </m:rPr>
                <w:rPr>
                  <w:rFonts w:ascii="Cambria Math" w:hAnsi="Cambria Math"/>
                </w:rPr>
                <m:t>,</m:t>
              </m:r>
              <m:r>
                <m:rPr>
                  <m:sty m:val="bi"/>
                </m:rPr>
                <w:rPr>
                  <w:rFonts w:ascii="Cambria Math" w:hAnsi="Cambria Math"/>
                </w:rPr>
                <m:t>AOA</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r>
                    <m:rPr>
                      <m:sty m:val="b"/>
                    </m:rPr>
                    <w:rPr>
                      <w:rFonts w:ascii="Cambria Math" w:hAnsi="Cambria Math"/>
                    </w:rPr>
                    <m:t>-</m:t>
                  </m:r>
                  <m:r>
                    <m:rPr>
                      <m:sty m:val="bi"/>
                    </m:rPr>
                    <w:rPr>
                      <w:rFonts w:ascii="Cambria Math" w:hAnsi="Cambria Math"/>
                    </w:rPr>
                    <m:t>x</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1EA89132" w14:textId="77777777" w:rsidR="007F6DC6" w:rsidRPr="00D9462D" w:rsidRDefault="007F6DC6" w:rsidP="007F6DC6">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LOS</m:t>
              </m:r>
              <m:r>
                <m:rPr>
                  <m:sty m:val="b"/>
                </m:rPr>
                <w:rPr>
                  <w:rFonts w:ascii="Cambria Math" w:hAnsi="Cambria Math"/>
                </w:rPr>
                <m:t>,</m:t>
              </m:r>
              <m:r>
                <m:rPr>
                  <m:sty m:val="bi"/>
                </m:rPr>
                <w:rPr>
                  <w:rFonts w:ascii="Cambria Math" w:hAnsi="Cambria Math"/>
                </w:rPr>
                <m:t>ZOA</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r>
                    <m:rPr>
                      <m:sty m:val="b"/>
                    </m:rPr>
                    <w:rPr>
                      <w:rFonts w:ascii="Cambria Math" w:hAnsi="Cambria Math"/>
                    </w:rPr>
                    <m:t>-</m:t>
                  </m:r>
                  <m:r>
                    <m:rPr>
                      <m:sty m:val="bi"/>
                    </m:rPr>
                    <w:rPr>
                      <w:rFonts w:ascii="Cambria Math" w:hAnsi="Cambria Math"/>
                    </w:rPr>
                    <m:t>z</m:t>
                  </m:r>
                </m:num>
                <m:den>
                  <m:rad>
                    <m:radPr>
                      <m:degHide m:val="1"/>
                      <m:ctrlPr>
                        <w:rPr>
                          <w:rFonts w:ascii="Cambria Math" w:hAnsi="Cambria Math"/>
                          <w:szCs w:val="24"/>
                        </w:rPr>
                      </m:ctrlPr>
                    </m:radPr>
                    <m:deg/>
                    <m:e>
                      <m:sSup>
                        <m:sSupPr>
                          <m:ctrlPr>
                            <w:rPr>
                              <w:rFonts w:ascii="Cambria Math" w:hAnsi="Cambria Math"/>
                              <w:szCs w:val="24"/>
                            </w:rPr>
                          </m:ctrlPr>
                        </m:sSupPr>
                        <m:e>
                          <m:r>
                            <m:rPr>
                              <m:sty m:val="bi"/>
                            </m:rPr>
                            <w:rPr>
                              <w:rFonts w:ascii="Cambria Math" w:hAnsi="Cambria Math"/>
                            </w:rPr>
                            <m:t>x</m:t>
                          </m:r>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r>
                            <m:rPr>
                              <m:sty m:val="bi"/>
                            </m:rPr>
                            <w:rPr>
                              <w:rFonts w:ascii="Cambria Math" w:hAnsi="Cambria Math"/>
                            </w:rPr>
                            <m:t>y</m:t>
                          </m:r>
                        </m:e>
                        <m:sup>
                          <m:r>
                            <m:rPr>
                              <m:sty m:val="b"/>
                            </m:rPr>
                            <w:rPr>
                              <w:rFonts w:ascii="Cambria Math" w:hAnsi="Cambria Math"/>
                            </w:rPr>
                            <m:t>2</m:t>
                          </m:r>
                        </m:sup>
                      </m:sSup>
                    </m:e>
                  </m:rad>
                </m:den>
              </m:f>
            </m:e>
          </m:d>
        </m:oMath>
      </m:oMathPara>
    </w:p>
    <w:p w14:paraId="7EF6084C" w14:textId="0D29AACA" w:rsidR="007F6DC6" w:rsidRPr="007F6DC6" w:rsidRDefault="007F6DC6" w:rsidP="007F6DC6">
      <w:pPr>
        <w:pStyle w:val="af4"/>
        <w:numPr>
          <w:ilvl w:val="0"/>
          <w:numId w:val="42"/>
        </w:numPr>
        <w:spacing w:beforeLines="50" w:before="120" w:afterLines="50"/>
        <w:ind w:left="1576" w:firstLineChars="0" w:hanging="442"/>
        <w:rPr>
          <w:rFonts w:ascii="Times New Roman" w:eastAsiaTheme="minorEastAsia" w:hAnsi="Times New Roman"/>
          <w:b/>
          <w:bCs/>
          <w:kern w:val="0"/>
          <w:sz w:val="20"/>
          <w:szCs w:val="24"/>
        </w:rPr>
      </w:pPr>
      <w:r w:rsidRPr="00496649">
        <w:rPr>
          <w:rFonts w:ascii="Times New Roman" w:eastAsiaTheme="minorEastAsia" w:hAnsi="Times New Roman" w:hint="eastAsia"/>
          <w:b/>
          <w:bCs/>
          <w:kern w:val="0"/>
          <w:sz w:val="20"/>
          <w:szCs w:val="24"/>
        </w:rPr>
        <w:t xml:space="preserve">where the  </w:t>
      </w:r>
      <m:oMath>
        <m:box>
          <m:boxPr>
            <m:opEmu m:val="1"/>
            <m:ctrlPr>
              <w:rPr>
                <w:rFonts w:ascii="Cambria Math" w:eastAsiaTheme="minorEastAsia" w:hAnsi="Cambria Math"/>
                <w:b/>
                <w:bCs/>
                <w:kern w:val="0"/>
                <w:sz w:val="20"/>
                <w:szCs w:val="24"/>
              </w:rPr>
            </m:ctrlPr>
          </m:box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kern w:val="0"/>
                        <w:sz w:val="20"/>
                        <w:szCs w:val="24"/>
                      </w:rPr>
                    </m:ctrlPr>
                  </m:accPr>
                  <m:e>
                    <m:r>
                      <m:rPr>
                        <m:sty m:val="bi"/>
                      </m:rPr>
                      <w:rPr>
                        <w:rFonts w:ascii="Cambria Math" w:eastAsiaTheme="minorEastAsia" w:hAnsi="Cambria Math"/>
                        <w:kern w:val="0"/>
                        <w:sz w:val="20"/>
                        <w:szCs w:val="24"/>
                      </w:rPr>
                      <m:t>r</m:t>
                    </m:r>
                  </m:e>
                </m:acc>
              </m:e>
              <m:sub>
                <m:r>
                  <m:rPr>
                    <m:sty m:val="bi"/>
                  </m:rPr>
                  <w:rPr>
                    <w:rFonts w:ascii="Cambria Math" w:eastAsiaTheme="minorEastAsia" w:hAnsi="Cambria Math"/>
                    <w:kern w:val="0"/>
                    <w:sz w:val="20"/>
                    <w:szCs w:val="24"/>
                  </w:rPr>
                  <m:t>u</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s</m:t>
                </m:r>
              </m:sub>
            </m:sSub>
          </m:e>
        </m:box>
      </m:oMath>
      <w:r w:rsidRPr="00496649">
        <w:rPr>
          <w:rFonts w:ascii="Times New Roman" w:eastAsiaTheme="minorEastAsia" w:hAnsi="Times New Roman" w:hint="eastAsia"/>
          <w:b/>
          <w:bCs/>
          <w:kern w:val="0"/>
          <w:sz w:val="20"/>
          <w:szCs w:val="24"/>
        </w:rPr>
        <w:t xml:space="preserve"> refers to the vector determined by the location of antenna element u and </w:t>
      </w:r>
      <w:proofErr w:type="gramStart"/>
      <w:r w:rsidRPr="00496649">
        <w:rPr>
          <w:rFonts w:ascii="Times New Roman" w:eastAsiaTheme="minorEastAsia" w:hAnsi="Times New Roman" w:hint="eastAsia"/>
          <w:b/>
          <w:bCs/>
          <w:kern w:val="0"/>
          <w:sz w:val="20"/>
          <w:szCs w:val="24"/>
        </w:rPr>
        <w:t>s, and</w:t>
      </w:r>
      <w:proofErr w:type="gramEnd"/>
      <w:r w:rsidRPr="00496649">
        <w:rPr>
          <w:rFonts w:ascii="Times New Roman" w:eastAsiaTheme="minorEastAsia" w:hAnsi="Times New Roman" w:hint="eastAsia"/>
          <w:b/>
          <w:bCs/>
          <w:kern w:val="0"/>
          <w:sz w:val="20"/>
          <w:szCs w:val="24"/>
        </w:rPr>
        <w:t xml:space="preserve"> a</w:t>
      </w:r>
      <w:proofErr w:type="spellStart"/>
      <w:r w:rsidRPr="00496649">
        <w:rPr>
          <w:rFonts w:ascii="Times New Roman" w:eastAsiaTheme="minorEastAsia" w:hAnsi="Times New Roman"/>
          <w:b/>
          <w:bCs/>
          <w:kern w:val="0"/>
          <w:sz w:val="20"/>
          <w:szCs w:val="24"/>
        </w:rPr>
        <w:t>ssume</w:t>
      </w:r>
      <w:proofErr w:type="spellEnd"/>
      <w:r w:rsidRPr="00496649">
        <w:rPr>
          <w:rFonts w:ascii="Times New Roman" w:eastAsiaTheme="minorEastAsia" w:hAnsi="Times New Roman" w:hint="eastAsia"/>
          <w:b/>
          <w:bCs/>
          <w:kern w:val="0"/>
          <w:sz w:val="20"/>
          <w:szCs w:val="24"/>
        </w:rPr>
        <w:t xml:space="preserve"> </w:t>
      </w:r>
      <m:oMath>
        <m:box>
          <m:boxPr>
            <m:opEmu m:val="1"/>
            <m:ctrlPr>
              <w:rPr>
                <w:rFonts w:ascii="Cambria Math" w:eastAsiaTheme="minorEastAsia" w:hAnsi="Cambria Math"/>
                <w:b/>
                <w:bCs/>
                <w:kern w:val="0"/>
                <w:sz w:val="20"/>
                <w:szCs w:val="24"/>
              </w:rPr>
            </m:ctrlPr>
          </m:box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kern w:val="0"/>
                        <w:sz w:val="20"/>
                        <w:szCs w:val="24"/>
                      </w:rPr>
                    </m:ctrlPr>
                  </m:accPr>
                  <m:e>
                    <m:r>
                      <m:rPr>
                        <m:sty m:val="bi"/>
                      </m:rPr>
                      <w:rPr>
                        <w:rFonts w:ascii="Cambria Math" w:eastAsiaTheme="minorEastAsia" w:hAnsi="Cambria Math"/>
                        <w:kern w:val="0"/>
                        <w:sz w:val="20"/>
                        <w:szCs w:val="24"/>
                      </w:rPr>
                      <m:t>r</m:t>
                    </m:r>
                  </m:e>
                </m:acc>
              </m:e>
              <m:sub>
                <m:r>
                  <m:rPr>
                    <m:sty m:val="bi"/>
                  </m:rPr>
                  <w:rPr>
                    <w:rFonts w:ascii="Cambria Math" w:eastAsiaTheme="minorEastAsia" w:hAnsi="Cambria Math"/>
                    <w:kern w:val="0"/>
                    <w:sz w:val="20"/>
                    <w:szCs w:val="24"/>
                  </w:rPr>
                  <m:t>u</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s</m:t>
                </m:r>
              </m:sub>
            </m:sSub>
          </m:e>
        </m:box>
        <m:r>
          <m:rPr>
            <m:sty m:val="b"/>
          </m:rPr>
          <w:rPr>
            <w:rFonts w:ascii="Cambria Math" w:eastAsiaTheme="minorEastAsia" w:hAnsi="Cambria Math"/>
            <w:kern w:val="0"/>
            <w:sz w:val="20"/>
            <w:szCs w:val="24"/>
          </w:rPr>
          <m:t>=</m:t>
        </m:r>
        <m:sSup>
          <m:sSupPr>
            <m:ctrlPr>
              <w:rPr>
                <w:rFonts w:ascii="Cambria Math" w:eastAsiaTheme="minorEastAsia" w:hAnsi="Cambria Math"/>
                <w:b/>
                <w:bCs/>
                <w:kern w:val="0"/>
                <w:sz w:val="20"/>
                <w:szCs w:val="24"/>
              </w:rPr>
            </m:ctrlPr>
          </m:sSupPr>
          <m:e>
            <m:d>
              <m:dPr>
                <m:begChr m:val="["/>
                <m:endChr m:val="]"/>
                <m:ctrlPr>
                  <w:rPr>
                    <w:rFonts w:ascii="Cambria Math" w:eastAsiaTheme="minorEastAsia" w:hAnsi="Cambria Math"/>
                    <w:b/>
                    <w:bCs/>
                    <w:kern w:val="0"/>
                    <w:sz w:val="20"/>
                    <w:szCs w:val="24"/>
                  </w:rPr>
                </m:ctrlPr>
              </m:dPr>
              <m:e>
                <m:r>
                  <m:rPr>
                    <m:sty m:val="bi"/>
                  </m:rPr>
                  <w:rPr>
                    <w:rFonts w:ascii="Cambria Math" w:eastAsiaTheme="minorEastAsia" w:hAnsi="Cambria Math"/>
                    <w:kern w:val="0"/>
                    <w:sz w:val="20"/>
                    <w:szCs w:val="24"/>
                  </w:rPr>
                  <m:t>x</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y</m:t>
                </m:r>
                <m:r>
                  <m:rPr>
                    <m:sty m:val="b"/>
                  </m:rPr>
                  <w:rPr>
                    <w:rFonts w:ascii="Cambria Math" w:eastAsiaTheme="minorEastAsia" w:hAnsi="Cambria Math"/>
                    <w:kern w:val="0"/>
                    <w:sz w:val="20"/>
                    <w:szCs w:val="24"/>
                  </w:rPr>
                  <m:t>,</m:t>
                </m:r>
                <m:r>
                  <m:rPr>
                    <m:sty m:val="bi"/>
                  </m:rPr>
                  <w:rPr>
                    <w:rFonts w:ascii="Cambria Math" w:eastAsiaTheme="minorEastAsia" w:hAnsi="Cambria Math"/>
                    <w:kern w:val="0"/>
                    <w:sz w:val="20"/>
                    <w:szCs w:val="24"/>
                  </w:rPr>
                  <m:t>z</m:t>
                </m:r>
              </m:e>
            </m:d>
          </m:e>
          <m:sup>
            <m:r>
              <m:rPr>
                <m:sty m:val="bi"/>
              </m:rPr>
              <w:rPr>
                <w:rFonts w:ascii="Cambria Math" w:eastAsiaTheme="minorEastAsia" w:hAnsi="Cambria Math"/>
                <w:kern w:val="0"/>
                <w:sz w:val="20"/>
                <w:szCs w:val="24"/>
              </w:rPr>
              <m:t>T</m:t>
            </m:r>
          </m:sup>
        </m:sSup>
      </m:oMath>
      <w:r w:rsidRPr="00496649">
        <w:rPr>
          <w:rFonts w:ascii="Times New Roman" w:eastAsiaTheme="minorEastAsia" w:hAnsi="Times New Roman" w:hint="eastAsia"/>
          <w:b/>
          <w:bCs/>
          <w:kern w:val="0"/>
          <w:sz w:val="20"/>
          <w:szCs w:val="24"/>
        </w:rPr>
        <w:t>.</w:t>
      </w:r>
    </w:p>
    <w:p w14:paraId="2F828B1C" w14:textId="6DAA95E3" w:rsidR="00B81181" w:rsidRDefault="00B81181" w:rsidP="007C6CC4">
      <w:pPr>
        <w:spacing w:afterLines="50"/>
        <w:ind w:left="1123" w:hanging="1123"/>
        <w:jc w:val="left"/>
        <w:rPr>
          <w:rFonts w:eastAsia="ＭＳ 明朝"/>
          <w:b/>
          <w:bCs/>
          <w:lang w:eastAsia="ja-JP"/>
        </w:rPr>
      </w:pPr>
      <w:r w:rsidRPr="00C361FF">
        <w:rPr>
          <w:rFonts w:eastAsia="ＭＳ 明朝"/>
          <w:b/>
          <w:bCs/>
          <w:lang w:eastAsia="ja-JP"/>
        </w:rPr>
        <w:fldChar w:fldCharType="begin"/>
      </w:r>
      <w:r w:rsidRPr="00C361FF">
        <w:rPr>
          <w:rFonts w:eastAsia="ＭＳ 明朝"/>
          <w:b/>
          <w:bCs/>
          <w:lang w:eastAsia="ja-JP"/>
        </w:rPr>
        <w:instrText xml:space="preserve"> REF _Ref178523913 \w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Pr>
          <w:rFonts w:eastAsia="ＭＳ 明朝"/>
          <w:b/>
          <w:bCs/>
          <w:lang w:eastAsia="ja-JP"/>
        </w:rPr>
        <w:t xml:space="preserve">Proposal 5: </w:t>
      </w:r>
      <w:r w:rsidRPr="00C361FF">
        <w:rPr>
          <w:rFonts w:eastAsia="ＭＳ 明朝"/>
          <w:b/>
          <w:bCs/>
          <w:lang w:eastAsia="ja-JP"/>
        </w:rPr>
        <w:fldChar w:fldCharType="end"/>
      </w:r>
      <w:r w:rsidRPr="00C361FF">
        <w:rPr>
          <w:rFonts w:eastAsia="ＭＳ 明朝"/>
          <w:b/>
          <w:bCs/>
          <w:lang w:eastAsia="ja-JP"/>
        </w:rPr>
        <w:fldChar w:fldCharType="begin"/>
      </w:r>
      <w:r w:rsidRPr="00C361FF">
        <w:rPr>
          <w:rFonts w:eastAsia="ＭＳ 明朝"/>
          <w:b/>
          <w:bCs/>
          <w:lang w:eastAsia="ja-JP"/>
        </w:rPr>
        <w:instrText xml:space="preserve"> REF _Ref178523913 \h </w:instrText>
      </w:r>
      <w:r w:rsidR="00C361FF" w:rsidRPr="00C361FF">
        <w:rPr>
          <w:rFonts w:eastAsia="ＭＳ 明朝"/>
          <w:b/>
          <w:bCs/>
          <w:lang w:eastAsia="ja-JP"/>
        </w:rPr>
        <w:instrText xml:space="preserve"> \* MERGEFORMAT </w:instrText>
      </w:r>
      <w:r w:rsidRPr="00C361FF">
        <w:rPr>
          <w:rFonts w:eastAsia="ＭＳ 明朝"/>
          <w:b/>
          <w:bCs/>
          <w:lang w:eastAsia="ja-JP"/>
        </w:rPr>
      </w:r>
      <w:r w:rsidRPr="00C361FF">
        <w:rPr>
          <w:rFonts w:eastAsia="ＭＳ 明朝"/>
          <w:b/>
          <w:bCs/>
          <w:lang w:eastAsia="ja-JP"/>
        </w:rPr>
        <w:fldChar w:fldCharType="separate"/>
      </w:r>
      <w:r w:rsidR="007F6DC6" w:rsidRPr="00524C96">
        <w:rPr>
          <w:rFonts w:eastAsia="ＭＳ 明朝"/>
          <w:b/>
          <w:bCs/>
          <w:lang w:eastAsia="ja-JP"/>
        </w:rPr>
        <w:t xml:space="preserve">For direct path, the antenna element-wise </w:t>
      </w:r>
      <w:r w:rsidR="007F6DC6" w:rsidRPr="007F6DC6">
        <w:rPr>
          <w:rFonts w:eastAsiaTheme="minorEastAsia" w:hint="eastAsia"/>
          <w:b/>
          <w:bCs/>
          <w:lang w:eastAsia="zh-CN"/>
        </w:rPr>
        <w:t>D</w:t>
      </w:r>
      <w:r w:rsidR="007F6DC6">
        <w:rPr>
          <w:rFonts w:eastAsiaTheme="minorEastAsia" w:hint="eastAsia"/>
          <w:b/>
          <w:bCs/>
          <w:lang w:eastAsia="zh-CN"/>
        </w:rPr>
        <w:t>oppler shift</w:t>
      </w:r>
      <w:r w:rsidR="007F6DC6" w:rsidRPr="00524C96">
        <w:rPr>
          <w:rFonts w:eastAsia="ＭＳ 明朝"/>
          <w:b/>
          <w:bCs/>
          <w:lang w:eastAsia="ja-JP"/>
        </w:rPr>
        <w:t xml:space="preserve"> </w:t>
      </w:r>
      <w:r w:rsidR="007F6DC6">
        <w:rPr>
          <w:rFonts w:eastAsiaTheme="minorEastAsia" w:hint="eastAsia"/>
          <w:b/>
          <w:bCs/>
          <w:lang w:eastAsia="zh-CN"/>
        </w:rPr>
        <w:t>can</w:t>
      </w:r>
      <w:r w:rsidR="007F6DC6" w:rsidRPr="007F6DC6">
        <w:rPr>
          <w:rFonts w:eastAsia="ＭＳ 明朝" w:hint="eastAsia"/>
          <w:b/>
          <w:bCs/>
          <w:lang w:eastAsia="ja-JP"/>
        </w:rPr>
        <w:t xml:space="preserve"> be</w:t>
      </w:r>
      <w:r w:rsidR="007F6DC6" w:rsidRPr="00524C96">
        <w:rPr>
          <w:rFonts w:eastAsia="ＭＳ 明朝"/>
          <w:b/>
          <w:bCs/>
          <w:lang w:eastAsia="ja-JP"/>
        </w:rPr>
        <w:t xml:space="preserve"> modeled in near field.</w:t>
      </w:r>
      <w:r w:rsidRPr="00C361FF">
        <w:rPr>
          <w:rFonts w:eastAsia="ＭＳ 明朝"/>
          <w:b/>
          <w:bCs/>
          <w:lang w:eastAsia="ja-JP"/>
        </w:rPr>
        <w:fldChar w:fldCharType="end"/>
      </w:r>
    </w:p>
    <w:p w14:paraId="4243E260" w14:textId="5C9BA77E" w:rsidR="008D7407" w:rsidRDefault="008D7407" w:rsidP="007F6DC6">
      <w:pPr>
        <w:spacing w:afterLines="50"/>
        <w:ind w:left="1123" w:hanging="1123"/>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_Ref181868058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_Ref181868058 \h </w:instrText>
      </w:r>
      <w:r>
        <w:rPr>
          <w:rFonts w:eastAsia="ＭＳ 明朝"/>
          <w:b/>
          <w:bCs/>
          <w:lang w:eastAsia="ja-JP"/>
        </w:rPr>
      </w:r>
      <w:r w:rsidR="007F6DC6">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hint="eastAsia"/>
          <w:b/>
          <w:bCs/>
          <w:lang w:eastAsia="ja-JP"/>
        </w:rPr>
        <w:t>RAN1 studies</w:t>
      </w:r>
      <w:r w:rsidR="007F6DC6">
        <w:rPr>
          <w:rFonts w:eastAsiaTheme="minorEastAsia" w:hint="eastAsia"/>
          <w:b/>
          <w:bCs/>
          <w:lang w:eastAsia="zh-CN"/>
        </w:rPr>
        <w:t xml:space="preserve">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sub>
        </m:sSub>
      </m:oMath>
      <w:r w:rsidR="007F6DC6">
        <w:rPr>
          <w:rFonts w:eastAsia="ＭＳ 明朝" w:hint="eastAsia"/>
          <w:b/>
          <w:bCs/>
          <w:lang w:eastAsia="ja-JP"/>
        </w:rPr>
        <w:t xml:space="preserve">, which </w:t>
      </w:r>
      <w:r w:rsidR="007F6DC6" w:rsidRPr="00AA23AE">
        <w:rPr>
          <w:rFonts w:eastAsiaTheme="minorEastAsia"/>
          <w:b/>
          <w:bCs/>
          <w:lang w:eastAsia="zh-CN"/>
        </w:rPr>
        <w:t xml:space="preserve">is used to determine the 2nd point associated with cluster to calculate </w:t>
      </w:r>
      <w:r w:rsidR="007F6DC6" w:rsidRPr="007F6DC6">
        <w:rPr>
          <w:rFonts w:eastAsia="ＭＳ 明朝"/>
          <w:b/>
          <w:bCs/>
          <w:lang w:eastAsia="ja-JP"/>
        </w:rPr>
        <w:t>the parameter at least for UE side</w:t>
      </w:r>
      <w:r w:rsidR="007F6DC6" w:rsidRPr="00F75FFB">
        <w:rPr>
          <w:rFonts w:eastAsia="ＭＳ 明朝" w:hint="eastAsia"/>
          <w:b/>
          <w:bCs/>
          <w:lang w:eastAsia="ja-JP"/>
        </w:rPr>
        <w:t>.</w:t>
      </w:r>
      <w:r>
        <w:rPr>
          <w:rFonts w:eastAsia="ＭＳ 明朝"/>
          <w:b/>
          <w:bCs/>
          <w:lang w:eastAsia="ja-JP"/>
        </w:rPr>
        <w:fldChar w:fldCharType="end"/>
      </w:r>
    </w:p>
    <w:p w14:paraId="2518D2B5" w14:textId="238D374D" w:rsidR="007F19B8" w:rsidRPr="007F19B8" w:rsidRDefault="007F19B8" w:rsidP="007C6CC4">
      <w:pPr>
        <w:spacing w:afterLines="50"/>
        <w:ind w:left="1123" w:hanging="1123"/>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_Ref178523930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7: </w:t>
      </w:r>
      <w:r>
        <w:rPr>
          <w:rFonts w:eastAsia="ＭＳ 明朝"/>
          <w:b/>
          <w:bCs/>
          <w:lang w:eastAsia="ja-JP"/>
        </w:rPr>
        <w:fldChar w:fldCharType="end"/>
      </w:r>
      <w:r w:rsidRPr="007F19B8">
        <w:rPr>
          <w:rFonts w:eastAsia="ＭＳ 明朝"/>
          <w:b/>
          <w:bCs/>
          <w:lang w:eastAsia="ja-JP"/>
        </w:rPr>
        <w:fldChar w:fldCharType="begin"/>
      </w:r>
      <w:r w:rsidRPr="007F19B8">
        <w:rPr>
          <w:rFonts w:eastAsia="ＭＳ 明朝"/>
          <w:b/>
          <w:bCs/>
          <w:lang w:eastAsia="ja-JP"/>
        </w:rPr>
        <w:instrText xml:space="preserve"> REF _Ref178523930 \h  \* MERGEFORMAT </w:instrText>
      </w:r>
      <w:r w:rsidRPr="007F19B8">
        <w:rPr>
          <w:rFonts w:eastAsia="ＭＳ 明朝"/>
          <w:b/>
          <w:bCs/>
          <w:lang w:eastAsia="ja-JP"/>
        </w:rPr>
      </w:r>
      <w:r w:rsidRPr="007F19B8">
        <w:rPr>
          <w:rFonts w:eastAsia="ＭＳ 明朝"/>
          <w:b/>
          <w:bCs/>
          <w:lang w:eastAsia="ja-JP"/>
        </w:rPr>
        <w:fldChar w:fldCharType="separate"/>
      </w:r>
      <w:r w:rsidR="007F6DC6" w:rsidRPr="007F6DC6">
        <w:rPr>
          <w:rFonts w:eastAsiaTheme="minorEastAsia"/>
          <w:b/>
          <w:bCs/>
        </w:rPr>
        <w:t xml:space="preserve">The position of the scatterer </w:t>
      </w:r>
      <w:r w:rsidR="007F6DC6" w:rsidRPr="007F6DC6">
        <w:rPr>
          <w:rFonts w:eastAsia="ＭＳ 明朝" w:hint="eastAsia"/>
          <w:b/>
          <w:bCs/>
          <w:lang w:eastAsia="ja-JP"/>
        </w:rPr>
        <w:t>is determined with</w:t>
      </w:r>
      <w:r w:rsidR="007F6DC6" w:rsidRPr="007F6DC6">
        <w:rPr>
          <w:rFonts w:eastAsiaTheme="minorEastAsia"/>
          <w:b/>
          <w:bCs/>
        </w:rPr>
        <w:t xml:space="preserve"> </w:t>
      </w:r>
      <w:r w:rsidR="007F6DC6" w:rsidRPr="007F6DC6">
        <w:rPr>
          <w:rFonts w:eastAsiaTheme="minorEastAsia" w:hint="eastAsia"/>
          <w:b/>
          <w:bCs/>
        </w:rPr>
        <w:t>cluster-based</w:t>
      </w:r>
      <w:r w:rsidR="007F6DC6" w:rsidRPr="007F6DC6">
        <w:rPr>
          <w:rFonts w:eastAsia="ＭＳ 明朝" w:hint="eastAsia"/>
          <w:b/>
          <w:bCs/>
          <w:lang w:eastAsia="ja-JP"/>
        </w:rPr>
        <w:t xml:space="preserve"> </w:t>
      </w:r>
      <w:r w:rsidR="007F6DC6" w:rsidRPr="007F6DC6">
        <w:rPr>
          <w:rFonts w:eastAsia="ＭＳ 明朝"/>
          <w:b/>
          <w:bCs/>
          <w:lang w:eastAsia="ja-JP"/>
        </w:rPr>
        <w:t>granularity</w:t>
      </w:r>
      <w:r w:rsidR="007F6DC6" w:rsidRPr="007F6DC6">
        <w:rPr>
          <w:rFonts w:eastAsia="ＭＳ 明朝" w:hint="eastAsia"/>
          <w:b/>
          <w:bCs/>
          <w:lang w:eastAsia="ja-JP"/>
        </w:rPr>
        <w:t xml:space="preserve"> in the 1st bounce and the last bounce</w:t>
      </w:r>
      <w:r w:rsidR="007F6DC6" w:rsidRPr="007F6DC6">
        <w:rPr>
          <w:rFonts w:eastAsiaTheme="minorEastAsia" w:hint="eastAsia"/>
          <w:b/>
          <w:bCs/>
        </w:rPr>
        <w:t>.</w:t>
      </w:r>
      <w:r w:rsidRPr="007F19B8">
        <w:rPr>
          <w:rFonts w:eastAsia="ＭＳ 明朝"/>
          <w:b/>
          <w:bCs/>
          <w:lang w:eastAsia="ja-JP"/>
        </w:rPr>
        <w:fldChar w:fldCharType="end"/>
      </w:r>
      <w:r w:rsidRPr="007F19B8">
        <w:rPr>
          <w:rFonts w:eastAsia="ＭＳ 明朝"/>
          <w:b/>
          <w:bCs/>
          <w:lang w:eastAsia="ja-JP"/>
        </w:rPr>
        <w:t xml:space="preserve"> </w:t>
      </w:r>
    </w:p>
    <w:p w14:paraId="0DCD1A7C" w14:textId="55BECAE1" w:rsidR="007F19B8" w:rsidRPr="001E15D1" w:rsidRDefault="007F19B8" w:rsidP="007C6CC4">
      <w:pPr>
        <w:spacing w:afterLines="50"/>
        <w:ind w:left="1123" w:hanging="1123"/>
        <w:jc w:val="left"/>
        <w:rPr>
          <w:rFonts w:eastAsia="ＭＳ 明朝"/>
          <w:b/>
          <w:bCs/>
          <w:lang w:eastAsia="ja-JP"/>
        </w:rPr>
      </w:pPr>
      <w:r w:rsidRPr="007F19B8">
        <w:rPr>
          <w:rFonts w:eastAsia="ＭＳ 明朝"/>
          <w:b/>
          <w:bCs/>
          <w:lang w:eastAsia="ja-JP"/>
        </w:rPr>
        <w:fldChar w:fldCharType="begin"/>
      </w:r>
      <w:r w:rsidRPr="007F19B8">
        <w:rPr>
          <w:rFonts w:eastAsia="ＭＳ 明朝"/>
          <w:b/>
          <w:bCs/>
          <w:lang w:eastAsia="ja-JP"/>
        </w:rPr>
        <w:instrText xml:space="preserve"> REF _Ref181868077 \r \h  \* MERGEFORMAT </w:instrText>
      </w:r>
      <w:r w:rsidRPr="007F19B8">
        <w:rPr>
          <w:rFonts w:eastAsia="ＭＳ 明朝"/>
          <w:b/>
          <w:bCs/>
          <w:lang w:eastAsia="ja-JP"/>
        </w:rPr>
      </w:r>
      <w:r w:rsidRPr="007F19B8">
        <w:rPr>
          <w:rFonts w:eastAsia="ＭＳ 明朝"/>
          <w:b/>
          <w:bCs/>
          <w:lang w:eastAsia="ja-JP"/>
        </w:rPr>
        <w:fldChar w:fldCharType="separate"/>
      </w:r>
      <w:r w:rsidR="007F6DC6">
        <w:rPr>
          <w:rFonts w:eastAsia="ＭＳ 明朝"/>
          <w:b/>
          <w:bCs/>
          <w:lang w:eastAsia="ja-JP"/>
        </w:rPr>
        <w:t xml:space="preserve">Proposal 8: </w:t>
      </w:r>
      <w:r w:rsidRPr="007F19B8">
        <w:rPr>
          <w:rFonts w:eastAsia="ＭＳ 明朝"/>
          <w:b/>
          <w:bCs/>
          <w:lang w:eastAsia="ja-JP"/>
        </w:rPr>
        <w:fldChar w:fldCharType="end"/>
      </w:r>
      <w:r w:rsidR="001E15D1" w:rsidRPr="001E15D1">
        <w:rPr>
          <w:rFonts w:eastAsia="ＭＳ 明朝"/>
          <w:b/>
          <w:bCs/>
          <w:lang w:eastAsia="ja-JP"/>
        </w:rPr>
        <w:fldChar w:fldCharType="begin"/>
      </w:r>
      <w:r w:rsidR="001E15D1" w:rsidRPr="001E15D1">
        <w:rPr>
          <w:rFonts w:eastAsia="ＭＳ 明朝"/>
          <w:b/>
          <w:bCs/>
          <w:lang w:eastAsia="ja-JP"/>
        </w:rPr>
        <w:instrText xml:space="preserve"> REF _Ref181868077 \h </w:instrText>
      </w:r>
      <w:r w:rsidR="001E15D1" w:rsidRPr="001E15D1">
        <w:rPr>
          <w:rFonts w:eastAsia="ＭＳ 明朝"/>
          <w:b/>
          <w:bCs/>
          <w:lang w:eastAsia="ja-JP"/>
        </w:rPr>
      </w:r>
      <w:r w:rsidR="001E15D1" w:rsidRPr="001E15D1">
        <w:rPr>
          <w:rFonts w:eastAsia="ＭＳ 明朝"/>
          <w:b/>
          <w:bCs/>
          <w:lang w:eastAsia="ja-JP"/>
        </w:rPr>
        <w:instrText xml:space="preserve"> \* MERGEFORMAT </w:instrText>
      </w:r>
      <w:r w:rsidR="001E15D1" w:rsidRPr="001E15D1">
        <w:rPr>
          <w:rFonts w:eastAsia="ＭＳ 明朝"/>
          <w:b/>
          <w:bCs/>
          <w:lang w:eastAsia="ja-JP"/>
        </w:rPr>
        <w:fldChar w:fldCharType="separate"/>
      </w:r>
      <w:r w:rsidR="001E15D1" w:rsidRPr="001E15D1">
        <w:rPr>
          <w:rFonts w:eastAsia="ＭＳ 明朝" w:hint="eastAsia"/>
          <w:b/>
          <w:bCs/>
          <w:lang w:eastAsia="ja-JP"/>
        </w:rPr>
        <w:t xml:space="preserve">In case of </w:t>
      </w:r>
      <m:oMath>
        <m:d>
          <m:dPr>
            <m:begChr m:val="|"/>
            <m:endChr m:val="|"/>
            <m:ctrlPr>
              <w:rPr>
                <w:rFonts w:ascii="Cambria Math" w:eastAsiaTheme="minorEastAsia" w:hAnsi="Cambria Math"/>
                <w:b/>
                <w:bCs/>
                <w:i/>
              </w:rPr>
            </m:ctrlPr>
          </m:dPr>
          <m:e>
            <m:sSub>
              <m:sSubPr>
                <m:ctrlPr>
                  <w:rPr>
                    <w:rFonts w:ascii="Cambria Math" w:eastAsiaTheme="minorEastAsia" w:hAnsi="Cambria Math"/>
                    <w:b/>
                    <w:bCs/>
                    <w:i/>
                  </w:rPr>
                </m:ctrlPr>
              </m:sSubPr>
              <m:e>
                <m:r>
                  <m:rPr>
                    <m:sty m:val="b"/>
                  </m:rPr>
                  <w:rPr>
                    <w:rFonts w:ascii="Cambria Math" w:eastAsiaTheme="minorEastAsia" w:hAnsi="Cambria Math"/>
                  </w:rPr>
                  <m:t>r</m:t>
                </m:r>
              </m:e>
              <m:sub>
                <m:r>
                  <m:rPr>
                    <m:sty m:val="bi"/>
                  </m:rPr>
                  <w:rPr>
                    <w:rFonts w:ascii="Cambria Math" w:eastAsiaTheme="minorEastAsia" w:hAnsi="Cambria Math"/>
                  </w:rPr>
                  <m:t>1</m:t>
                </m:r>
              </m:sub>
            </m:sSub>
          </m:e>
        </m:d>
        <m:r>
          <m:rPr>
            <m:sty m:val="bi"/>
          </m:rPr>
          <w:rPr>
            <w:rFonts w:ascii="Cambria Math" w:eastAsiaTheme="minorEastAsia" w:hAnsi="Cambria Math"/>
          </w:rPr>
          <m:t>+</m:t>
        </m:r>
        <m:d>
          <m:dPr>
            <m:begChr m:val="|"/>
            <m:endChr m:val="|"/>
            <m:ctrlPr>
              <w:rPr>
                <w:rFonts w:ascii="Cambria Math" w:eastAsiaTheme="minorEastAsia" w:hAnsi="Cambria Math"/>
                <w:b/>
                <w:bCs/>
                <w:i/>
              </w:rPr>
            </m:ctrlPr>
          </m:dPr>
          <m:e>
            <m:sSub>
              <m:sSubPr>
                <m:ctrlPr>
                  <w:rPr>
                    <w:rFonts w:ascii="Cambria Math" w:eastAsiaTheme="minorEastAsia" w:hAnsi="Cambria Math"/>
                    <w:b/>
                    <w:bCs/>
                    <w:i/>
                  </w:rPr>
                </m:ctrlPr>
              </m:sSubPr>
              <m:e>
                <m:r>
                  <m:rPr>
                    <m:sty m:val="b"/>
                  </m:rPr>
                  <w:rPr>
                    <w:rFonts w:ascii="Cambria Math" w:eastAsiaTheme="minorEastAsia" w:hAnsi="Cambria Math"/>
                  </w:rPr>
                  <m:t>r</m:t>
                </m:r>
              </m:e>
              <m:sub>
                <m:r>
                  <m:rPr>
                    <m:sty m:val="bi"/>
                  </m:rPr>
                  <w:rPr>
                    <w:rFonts w:ascii="Cambria Math" w:eastAsiaTheme="minorEastAsia" w:hAnsi="Cambria Math"/>
                  </w:rPr>
                  <m:t>2</m:t>
                </m:r>
              </m:sub>
            </m:sSub>
          </m:e>
        </m:d>
        <m:r>
          <m:rPr>
            <m:sty m:val="bi"/>
          </m:rPr>
          <w:rPr>
            <w:rFonts w:ascii="Cambria Math" w:eastAsiaTheme="minorEastAsia" w:hAnsi="Cambria Math"/>
          </w:rPr>
          <m:t>+</m:t>
        </m:r>
        <m:d>
          <m:dPr>
            <m:begChr m:val="|"/>
            <m:endChr m:val="|"/>
            <m:ctrlPr>
              <w:rPr>
                <w:rFonts w:ascii="Cambria Math" w:eastAsiaTheme="minorEastAsia" w:hAnsi="Cambria Math"/>
                <w:b/>
                <w:bCs/>
                <w:i/>
              </w:rPr>
            </m:ctrlPr>
          </m:dPr>
          <m:e>
            <m:sSub>
              <m:sSubPr>
                <m:ctrlPr>
                  <w:rPr>
                    <w:rFonts w:ascii="Cambria Math" w:eastAsiaTheme="minorEastAsia" w:hAnsi="Cambria Math"/>
                    <w:b/>
                    <w:bCs/>
                    <w:i/>
                  </w:rPr>
                </m:ctrlPr>
              </m:sSubPr>
              <m:e>
                <m:r>
                  <m:rPr>
                    <m:sty m:val="b"/>
                  </m:rPr>
                  <w:rPr>
                    <w:rFonts w:ascii="Cambria Math" w:eastAsiaTheme="minorEastAsia" w:hAnsi="Cambria Math"/>
                  </w:rPr>
                  <m:t>r</m:t>
                </m:r>
              </m:e>
              <m:sub>
                <m:r>
                  <m:rPr>
                    <m:sty m:val="bi"/>
                  </m:rPr>
                  <w:rPr>
                    <w:rFonts w:ascii="Cambria Math" w:eastAsiaTheme="minorEastAsia" w:hAnsi="Cambria Math"/>
                  </w:rPr>
                  <m:t>3</m:t>
                </m:r>
              </m:sub>
            </m:sSub>
          </m:e>
        </m:d>
        <m:r>
          <m:rPr>
            <m:sty m:val="bi"/>
          </m:rPr>
          <w:rPr>
            <w:rFonts w:ascii="Cambria Math" w:eastAsiaTheme="minorEastAsia" w:hAnsi="Cambria Math"/>
          </w:rPr>
          <m:t>=</m:t>
        </m:r>
        <m:d>
          <m:dPr>
            <m:begChr m:val="|"/>
            <m:endChr m:val="|"/>
            <m:ctrlPr>
              <w:rPr>
                <w:rFonts w:ascii="Cambria Math" w:eastAsiaTheme="minorEastAsia" w:hAnsi="Cambria Math"/>
                <w:b/>
                <w:bCs/>
                <w:i/>
              </w:rPr>
            </m:ctrlPr>
          </m:dPr>
          <m:e>
            <m:r>
              <m:rPr>
                <m:sty m:val="b"/>
              </m:rPr>
              <w:rPr>
                <w:rFonts w:ascii="Cambria Math" w:eastAsiaTheme="minorEastAsia" w:hAnsi="Cambria Math"/>
              </w:rPr>
              <m:t>r</m:t>
            </m:r>
          </m:e>
        </m:d>
      </m:oMath>
      <w:r w:rsidR="001E15D1" w:rsidRPr="001E15D1">
        <w:rPr>
          <w:rFonts w:eastAsia="ＭＳ 明朝" w:hint="eastAsia"/>
          <w:b/>
          <w:bCs/>
          <w:lang w:eastAsia="ja-JP"/>
        </w:rPr>
        <w:t>, t</w:t>
      </w:r>
      <w:r w:rsidR="001E15D1" w:rsidRPr="001E15D1">
        <w:rPr>
          <w:rFonts w:eastAsiaTheme="minorEastAsia"/>
          <w:b/>
          <w:bCs/>
        </w:rPr>
        <w:t xml:space="preserve">he antenna element-wise delay, departure angle and arrival angle of direct path can be reused </w:t>
      </w:r>
      <w:r w:rsidR="001E15D1" w:rsidRPr="001E15D1">
        <w:rPr>
          <w:rFonts w:eastAsia="ＭＳ 明朝" w:hint="eastAsia"/>
          <w:b/>
          <w:bCs/>
          <w:lang w:eastAsia="ja-JP"/>
        </w:rPr>
        <w:t>as</w:t>
      </w:r>
      <w:r w:rsidR="001E15D1" w:rsidRPr="001E15D1">
        <w:rPr>
          <w:rFonts w:eastAsiaTheme="minorEastAsia"/>
          <w:b/>
          <w:bCs/>
        </w:rPr>
        <w:t xml:space="preserve"> the first cluster in LOS case</w:t>
      </w:r>
      <w:r w:rsidR="001E15D1" w:rsidRPr="001E15D1">
        <w:rPr>
          <w:rFonts w:eastAsiaTheme="minorEastAsia" w:hint="eastAsia"/>
          <w:b/>
          <w:bCs/>
        </w:rPr>
        <w:t>.</w:t>
      </w:r>
      <w:r w:rsidR="001E15D1" w:rsidRPr="001E15D1">
        <w:rPr>
          <w:rFonts w:eastAsia="ＭＳ 明朝"/>
          <w:b/>
          <w:bCs/>
          <w:lang w:eastAsia="ja-JP"/>
        </w:rPr>
        <w:fldChar w:fldCharType="end"/>
      </w:r>
      <w:r w:rsidR="001E15D1" w:rsidRPr="001E15D1">
        <w:rPr>
          <w:rFonts w:eastAsia="ＭＳ 明朝"/>
          <w:b/>
          <w:bCs/>
          <w:lang w:eastAsia="ja-JP"/>
        </w:rPr>
        <w:t xml:space="preserve"> </w:t>
      </w:r>
    </w:p>
    <w:p w14:paraId="3C944AAA" w14:textId="0335747D" w:rsidR="008D7407" w:rsidRDefault="008D7407" w:rsidP="007C6CC4">
      <w:pPr>
        <w:spacing w:afterLines="50"/>
        <w:ind w:left="1123" w:hanging="1123"/>
        <w:jc w:val="left"/>
        <w:rPr>
          <w:rFonts w:eastAsia="ＭＳ 明朝"/>
          <w:b/>
          <w:bCs/>
          <w:lang w:eastAsia="ja-JP"/>
        </w:rPr>
      </w:pPr>
      <w:r w:rsidRPr="008D7407">
        <w:rPr>
          <w:rFonts w:eastAsia="ＭＳ 明朝"/>
          <w:b/>
          <w:bCs/>
          <w:lang w:eastAsia="ja-JP"/>
        </w:rPr>
        <w:fldChar w:fldCharType="begin"/>
      </w:r>
      <w:r w:rsidRPr="008D7407">
        <w:rPr>
          <w:rFonts w:eastAsia="ＭＳ 明朝"/>
          <w:b/>
          <w:bCs/>
          <w:lang w:eastAsia="ja-JP"/>
        </w:rPr>
        <w:instrText xml:space="preserve"> REF _Ref181868086 \r \h  \* MERGEFORMAT </w:instrText>
      </w:r>
      <w:r w:rsidRPr="008D7407">
        <w:rPr>
          <w:rFonts w:eastAsia="ＭＳ 明朝"/>
          <w:b/>
          <w:bCs/>
          <w:lang w:eastAsia="ja-JP"/>
        </w:rPr>
      </w:r>
      <w:r w:rsidRPr="008D7407">
        <w:rPr>
          <w:rFonts w:eastAsia="ＭＳ 明朝"/>
          <w:b/>
          <w:bCs/>
          <w:lang w:eastAsia="ja-JP"/>
        </w:rPr>
        <w:fldChar w:fldCharType="separate"/>
      </w:r>
      <w:r w:rsidR="007F6DC6">
        <w:rPr>
          <w:rFonts w:eastAsia="ＭＳ 明朝"/>
          <w:b/>
          <w:bCs/>
          <w:lang w:eastAsia="ja-JP"/>
        </w:rPr>
        <w:t xml:space="preserve">Proposal 9: </w:t>
      </w:r>
      <w:r w:rsidRPr="008D7407">
        <w:rPr>
          <w:rFonts w:eastAsia="ＭＳ 明朝"/>
          <w:b/>
          <w:bCs/>
          <w:lang w:eastAsia="ja-JP"/>
        </w:rPr>
        <w:fldChar w:fldCharType="end"/>
      </w:r>
      <w:r w:rsidRPr="008D7407">
        <w:rPr>
          <w:rFonts w:eastAsia="ＭＳ 明朝"/>
          <w:b/>
          <w:bCs/>
          <w:lang w:eastAsia="ja-JP"/>
        </w:rPr>
        <w:fldChar w:fldCharType="begin"/>
      </w:r>
      <w:r w:rsidRPr="008D7407">
        <w:rPr>
          <w:rFonts w:eastAsia="ＭＳ 明朝"/>
          <w:b/>
          <w:bCs/>
          <w:lang w:eastAsia="ja-JP"/>
        </w:rPr>
        <w:instrText xml:space="preserve"> REF _Ref181868086 \h  \* MERGEFORMAT </w:instrText>
      </w:r>
      <w:r w:rsidRPr="008D7407">
        <w:rPr>
          <w:rFonts w:eastAsia="ＭＳ 明朝"/>
          <w:b/>
          <w:bCs/>
          <w:lang w:eastAsia="ja-JP"/>
        </w:rPr>
      </w:r>
      <w:r w:rsidRPr="008D7407">
        <w:rPr>
          <w:rFonts w:eastAsia="ＭＳ 明朝"/>
          <w:b/>
          <w:bCs/>
          <w:lang w:eastAsia="ja-JP"/>
        </w:rPr>
        <w:fldChar w:fldCharType="separate"/>
      </w:r>
      <w:r w:rsidR="007F6DC6" w:rsidRPr="007F6DC6">
        <w:rPr>
          <w:rFonts w:eastAsiaTheme="minorEastAsia"/>
          <w:b/>
          <w:bCs/>
        </w:rPr>
        <w:t>For near-field channel, the antenna element-wise channel parameters of non-direct path between TRP and UE is modelled by:</w:t>
      </w:r>
      <w:r w:rsidRPr="008D7407">
        <w:rPr>
          <w:rFonts w:eastAsia="ＭＳ 明朝"/>
          <w:b/>
          <w:bCs/>
          <w:lang w:eastAsia="ja-JP"/>
        </w:rPr>
        <w:fldChar w:fldCharType="end"/>
      </w:r>
    </w:p>
    <w:p w14:paraId="1C5AAA1D" w14:textId="77777777" w:rsidR="001E15D1" w:rsidRPr="00E06D44" w:rsidRDefault="001E15D1" w:rsidP="001E15D1">
      <w:pPr>
        <w:pStyle w:val="af4"/>
        <w:numPr>
          <w:ilvl w:val="0"/>
          <w:numId w:val="45"/>
        </w:numPr>
        <w:ind w:firstLineChars="0"/>
        <w:rPr>
          <w:rFonts w:ascii="Times New Roman" w:eastAsiaTheme="minorEastAsia" w:hAnsi="Times New Roman"/>
          <w:b/>
          <w:bCs/>
          <w:sz w:val="20"/>
          <w:szCs w:val="20"/>
        </w:rPr>
      </w:pPr>
      <w:r w:rsidRPr="00E06D44">
        <w:rPr>
          <w:rFonts w:ascii="Times New Roman" w:eastAsiaTheme="minorEastAsia" w:hAnsi="Times New Roman"/>
          <w:b/>
          <w:bCs/>
          <w:sz w:val="20"/>
          <w:szCs w:val="20"/>
        </w:rPr>
        <w:t xml:space="preserve">For the non-direct paths, the antenna element-wise channel parameters are derived based on the distance between the BS/UE and a point associated with cluster, i.e., </w:t>
      </w:r>
    </w:p>
    <w:p w14:paraId="5D3CE071" w14:textId="77777777" w:rsidR="001E15D1" w:rsidRPr="00E06D44" w:rsidRDefault="001E15D1" w:rsidP="001E15D1">
      <w:pPr>
        <w:pStyle w:val="af4"/>
        <w:numPr>
          <w:ilvl w:val="1"/>
          <w:numId w:val="45"/>
        </w:numPr>
        <w:ind w:firstLineChars="0"/>
        <w:rPr>
          <w:rFonts w:ascii="Times New Roman" w:eastAsiaTheme="minorEastAsia" w:hAnsi="Times New Roman"/>
          <w:b/>
          <w:bCs/>
          <w:sz w:val="20"/>
          <w:szCs w:val="20"/>
        </w:rPr>
      </w:pP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1</m:t>
            </m:r>
          </m:sub>
        </m:sSub>
      </m:oMath>
      <w:r w:rsidRPr="00E06D44">
        <w:rPr>
          <w:rFonts w:ascii="Times New Roman" w:eastAsiaTheme="minorEastAsia" w:hAnsi="Times New Roman"/>
          <w:b/>
          <w:bCs/>
          <w:sz w:val="20"/>
          <w:szCs w:val="20"/>
        </w:rPr>
        <w:t xml:space="preserve"> is used to determine the 1st point associated with cluster to calculate the parameter for BS </w:t>
      </w:r>
      <w:proofErr w:type="gramStart"/>
      <w:r w:rsidRPr="00E06D44">
        <w:rPr>
          <w:rFonts w:ascii="Times New Roman" w:eastAsiaTheme="minorEastAsia" w:hAnsi="Times New Roman"/>
          <w:b/>
          <w:bCs/>
          <w:sz w:val="20"/>
          <w:szCs w:val="20"/>
        </w:rPr>
        <w:t>side;</w:t>
      </w:r>
      <w:proofErr w:type="gramEnd"/>
    </w:p>
    <w:p w14:paraId="037B3AF4" w14:textId="77777777" w:rsidR="001E15D1" w:rsidRPr="00E06D44" w:rsidRDefault="001E15D1" w:rsidP="001E15D1">
      <w:pPr>
        <w:pStyle w:val="af4"/>
        <w:numPr>
          <w:ilvl w:val="1"/>
          <w:numId w:val="45"/>
        </w:numPr>
        <w:ind w:firstLineChars="0"/>
        <w:rPr>
          <w:rFonts w:ascii="Times New Roman" w:eastAsiaTheme="minorEastAsia" w:hAnsi="Times New Roman"/>
          <w:b/>
          <w:bCs/>
          <w:sz w:val="20"/>
          <w:szCs w:val="20"/>
        </w:rPr>
      </w:pP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2</m:t>
            </m:r>
          </m:sub>
        </m:sSub>
      </m:oMath>
      <w:r w:rsidRPr="00E06D44">
        <w:rPr>
          <w:rFonts w:ascii="Times New Roman" w:eastAsiaTheme="minorEastAsia" w:hAnsi="Times New Roman"/>
          <w:b/>
          <w:bCs/>
          <w:sz w:val="20"/>
          <w:szCs w:val="20"/>
        </w:rPr>
        <w:t xml:space="preserve"> is used to determine the 2nd point associated with cluster to calculate the parameter for UE </w:t>
      </w:r>
      <w:proofErr w:type="gramStart"/>
      <w:r w:rsidRPr="00E06D44">
        <w:rPr>
          <w:rFonts w:ascii="Times New Roman" w:eastAsiaTheme="minorEastAsia" w:hAnsi="Times New Roman"/>
          <w:b/>
          <w:bCs/>
          <w:sz w:val="20"/>
          <w:szCs w:val="20"/>
        </w:rPr>
        <w:t>side;</w:t>
      </w:r>
      <w:proofErr w:type="gramEnd"/>
    </w:p>
    <w:p w14:paraId="29914556" w14:textId="77777777" w:rsidR="001E15D1" w:rsidRPr="00E06D44" w:rsidRDefault="001E15D1" w:rsidP="001E15D1">
      <w:pPr>
        <w:pStyle w:val="af4"/>
        <w:numPr>
          <w:ilvl w:val="1"/>
          <w:numId w:val="45"/>
        </w:numPr>
        <w:ind w:firstLineChars="0"/>
        <w:rPr>
          <w:rFonts w:ascii="Times New Roman" w:eastAsiaTheme="minorEastAsia" w:hAnsi="Times New Roman"/>
          <w:b/>
          <w:bCs/>
          <w:sz w:val="20"/>
          <w:szCs w:val="20"/>
        </w:rPr>
      </w:pPr>
      <w:r w:rsidRPr="00E06D44">
        <w:rPr>
          <w:rFonts w:ascii="Times New Roman" w:eastAsiaTheme="minorEastAsia" w:hAnsi="Times New Roman"/>
          <w:b/>
          <w:bCs/>
          <w:sz w:val="20"/>
          <w:szCs w:val="20"/>
        </w:rPr>
        <w:t xml:space="preserve">Both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1</m:t>
            </m:r>
          </m:sub>
        </m:sSub>
      </m:oMath>
      <w:r w:rsidRPr="00E06D44">
        <w:rPr>
          <w:rFonts w:ascii="Times New Roman" w:eastAsiaTheme="minorEastAsia" w:hAnsi="Times New Roman"/>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2</m:t>
            </m:r>
          </m:sub>
        </m:sSub>
      </m:oMath>
      <w:r w:rsidRPr="00E06D44">
        <w:rPr>
          <w:rFonts w:ascii="Times New Roman" w:eastAsiaTheme="minorEastAsia" w:hAnsi="Times New Roman"/>
          <w:b/>
          <w:bCs/>
          <w:sz w:val="20"/>
          <w:szCs w:val="20"/>
        </w:rPr>
        <w:t xml:space="preserve"> are generated pair wise.</w:t>
      </w:r>
    </w:p>
    <w:p w14:paraId="33B596AB" w14:textId="4D33D3B2" w:rsidR="001E15D1" w:rsidRPr="001E15D1" w:rsidRDefault="001E15D1" w:rsidP="001E15D1">
      <w:pPr>
        <w:pStyle w:val="af4"/>
        <w:numPr>
          <w:ilvl w:val="1"/>
          <w:numId w:val="45"/>
        </w:numPr>
        <w:ind w:firstLineChars="0"/>
        <w:rPr>
          <w:rFonts w:ascii="Times New Roman" w:eastAsiaTheme="minorEastAsia" w:hAnsi="Times New Roman"/>
          <w:b/>
          <w:bCs/>
          <w:sz w:val="20"/>
          <w:szCs w:val="20"/>
        </w:rPr>
      </w:pPr>
      <w:r w:rsidRPr="00E06D44">
        <w:rPr>
          <w:rFonts w:ascii="Times New Roman" w:eastAsiaTheme="minorEastAsia" w:hAnsi="Times New Roman"/>
          <w:b/>
          <w:bCs/>
          <w:sz w:val="20"/>
          <w:szCs w:val="20"/>
        </w:rPr>
        <w:t xml:space="preserve">The optimization problem can be considered to generate the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1</m:t>
            </m:r>
          </m:sub>
        </m:sSub>
      </m:oMath>
      <w:r w:rsidRPr="00E06D44">
        <w:rPr>
          <w:rFonts w:ascii="Times New Roman" w:eastAsiaTheme="minorEastAsia" w:hAnsi="Times New Roman"/>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d</m:t>
            </m:r>
          </m:e>
          <m:sub>
            <m:r>
              <m:rPr>
                <m:sty m:val="b"/>
              </m:rPr>
              <w:rPr>
                <w:rFonts w:ascii="Cambria Math" w:eastAsiaTheme="minorEastAsia" w:hAnsi="Cambria Math"/>
                <w:sz w:val="20"/>
                <w:szCs w:val="20"/>
              </w:rPr>
              <m:t>2</m:t>
            </m:r>
          </m:sub>
        </m:sSub>
      </m:oMath>
      <w:r w:rsidRPr="00E06D44">
        <w:rPr>
          <w:rFonts w:ascii="Times New Roman" w:eastAsiaTheme="minorEastAsia" w:hAnsi="Times New Roman"/>
          <w:b/>
          <w:bCs/>
          <w:sz w:val="20"/>
          <w:szCs w:val="20"/>
        </w:rPr>
        <w:t>.</w:t>
      </w:r>
    </w:p>
    <w:p w14:paraId="50FEBAFF" w14:textId="16C75660" w:rsidR="008D7407" w:rsidRDefault="008D7407" w:rsidP="007C6CC4">
      <w:pPr>
        <w:spacing w:afterLines="50"/>
        <w:ind w:left="1123" w:hanging="1123"/>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_Ref181868098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10: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_Ref181868098 \h </w:instrText>
      </w:r>
      <w:r>
        <w:rPr>
          <w:rFonts w:eastAsia="ＭＳ 明朝"/>
          <w:b/>
          <w:bCs/>
          <w:lang w:eastAsia="ja-JP"/>
        </w:rPr>
      </w:r>
      <w:r>
        <w:rPr>
          <w:rFonts w:eastAsia="ＭＳ 明朝"/>
          <w:b/>
          <w:bCs/>
          <w:lang w:eastAsia="ja-JP"/>
        </w:rPr>
        <w:fldChar w:fldCharType="separate"/>
      </w:r>
      <w:r w:rsidR="007F6DC6" w:rsidRPr="008F10DE">
        <w:rPr>
          <w:rFonts w:eastAsia="ＭＳ 明朝"/>
          <w:b/>
          <w:bCs/>
          <w:lang w:eastAsia="ja-JP"/>
        </w:rPr>
        <w:t>T</w:t>
      </w:r>
      <w:r w:rsidR="007F6DC6" w:rsidRPr="008F10DE">
        <w:rPr>
          <w:rFonts w:eastAsia="ＭＳ 明朝" w:hint="eastAsia"/>
          <w:b/>
          <w:bCs/>
          <w:lang w:eastAsia="ja-JP"/>
        </w:rPr>
        <w:t xml:space="preserve">he following </w:t>
      </w:r>
      <w:r w:rsidR="007F6DC6">
        <w:rPr>
          <w:rFonts w:eastAsiaTheme="minorEastAsia"/>
          <w:b/>
          <w:bCs/>
          <w:lang w:eastAsia="zh-CN"/>
        </w:rPr>
        <w:t>agreement</w:t>
      </w:r>
      <w:r w:rsidR="007F6DC6" w:rsidRPr="008F10DE">
        <w:rPr>
          <w:rFonts w:eastAsia="ＭＳ 明朝" w:hint="eastAsia"/>
          <w:b/>
          <w:bCs/>
          <w:lang w:eastAsia="ja-JP"/>
        </w:rPr>
        <w:t xml:space="preserve"> should be </w:t>
      </w:r>
      <w:r w:rsidR="007F6DC6">
        <w:rPr>
          <w:rFonts w:eastAsiaTheme="minorEastAsia" w:hint="eastAsia"/>
          <w:b/>
          <w:bCs/>
          <w:lang w:eastAsia="zh-CN"/>
        </w:rPr>
        <w:t>modified as</w:t>
      </w:r>
      <w:r w:rsidR="007F6DC6" w:rsidRPr="008F10DE">
        <w:rPr>
          <w:rFonts w:eastAsia="ＭＳ 明朝" w:hint="eastAsia"/>
          <w:b/>
          <w:bCs/>
          <w:lang w:eastAsia="ja-JP"/>
        </w:rPr>
        <w:t>,</w:t>
      </w:r>
      <w:r>
        <w:rPr>
          <w:rFonts w:eastAsia="ＭＳ 明朝"/>
          <w:b/>
          <w:bCs/>
          <w:lang w:eastAsia="ja-JP"/>
        </w:rPr>
        <w:fldChar w:fldCharType="end"/>
      </w:r>
    </w:p>
    <w:p w14:paraId="6D618A1A" w14:textId="77777777" w:rsidR="001E15D1" w:rsidRPr="001E386A" w:rsidRDefault="001E15D1" w:rsidP="001E15D1">
      <w:pPr>
        <w:pStyle w:val="af4"/>
        <w:numPr>
          <w:ilvl w:val="0"/>
          <w:numId w:val="45"/>
        </w:numPr>
        <w:ind w:firstLineChars="0"/>
        <w:rPr>
          <w:rFonts w:ascii="Times New Roman" w:eastAsiaTheme="minorEastAsia" w:hAnsi="Times New Roman"/>
          <w:b/>
          <w:bCs/>
          <w:sz w:val="20"/>
          <w:szCs w:val="20"/>
        </w:rPr>
      </w:pPr>
      <w:r w:rsidRPr="001E386A">
        <w:rPr>
          <w:rFonts w:ascii="Times New Roman" w:eastAsiaTheme="minorEastAsia" w:hAnsi="Times New Roman"/>
          <w:b/>
          <w:bCs/>
          <w:sz w:val="20"/>
          <w:szCs w:val="20"/>
        </w:rPr>
        <w:t xml:space="preserve">For near-field channel, </w:t>
      </w:r>
      <w:r w:rsidRPr="001E386A">
        <w:rPr>
          <w:rFonts w:ascii="Times New Roman" w:eastAsiaTheme="minorEastAsia" w:hAnsi="Times New Roman"/>
          <w:b/>
          <w:bCs/>
          <w:strike/>
          <w:sz w:val="20"/>
          <w:szCs w:val="20"/>
        </w:rPr>
        <w:t xml:space="preserve">if necessary, </w:t>
      </w:r>
      <w:r w:rsidRPr="001E386A">
        <w:rPr>
          <w:rFonts w:ascii="Times New Roman" w:eastAsiaTheme="minorEastAsia" w:hAnsi="Times New Roman"/>
          <w:b/>
          <w:bCs/>
          <w:sz w:val="20"/>
          <w:szCs w:val="20"/>
        </w:rPr>
        <w:t xml:space="preserve">the following parameters of the non-direct path between TRP and UE should be modeled as </w:t>
      </w:r>
      <w:proofErr w:type="gramStart"/>
      <w:r w:rsidRPr="001E386A">
        <w:rPr>
          <w:rFonts w:ascii="Times New Roman" w:eastAsiaTheme="minorEastAsia" w:hAnsi="Times New Roman"/>
          <w:b/>
          <w:bCs/>
          <w:sz w:val="20"/>
          <w:szCs w:val="20"/>
        </w:rPr>
        <w:t>antenna</w:t>
      </w:r>
      <w:proofErr w:type="gramEnd"/>
      <w:r w:rsidRPr="001E386A">
        <w:rPr>
          <w:rFonts w:ascii="Times New Roman" w:eastAsiaTheme="minorEastAsia" w:hAnsi="Times New Roman"/>
          <w:b/>
          <w:bCs/>
          <w:sz w:val="20"/>
          <w:szCs w:val="20"/>
        </w:rPr>
        <w:t xml:space="preserve"> element-wise parameter.</w:t>
      </w:r>
    </w:p>
    <w:p w14:paraId="51FBFC7C" w14:textId="77777777" w:rsidR="001E15D1" w:rsidRPr="00FB5E00" w:rsidRDefault="001E15D1" w:rsidP="001E15D1">
      <w:pPr>
        <w:pStyle w:val="af4"/>
        <w:numPr>
          <w:ilvl w:val="1"/>
          <w:numId w:val="45"/>
        </w:numPr>
        <w:ind w:firstLineChars="0"/>
        <w:rPr>
          <w:rFonts w:ascii="Times New Roman" w:eastAsiaTheme="minorEastAsia" w:hAnsi="Times New Roman"/>
          <w:b/>
          <w:bCs/>
          <w:sz w:val="20"/>
          <w:szCs w:val="20"/>
        </w:rPr>
      </w:pPr>
      <w:r w:rsidRPr="00FB5E00">
        <w:rPr>
          <w:rFonts w:ascii="Times New Roman" w:eastAsiaTheme="minorEastAsia" w:hAnsi="Times New Roman"/>
          <w:b/>
          <w:bCs/>
          <w:sz w:val="20"/>
          <w:szCs w:val="20"/>
        </w:rPr>
        <w:t>Angular domain parameters, Delay</w:t>
      </w:r>
      <w:r w:rsidRPr="00FB5E00">
        <w:rPr>
          <w:rFonts w:ascii="Times New Roman" w:eastAsiaTheme="minorEastAsia" w:hAnsi="Times New Roman" w:hint="eastAsia"/>
          <w:b/>
          <w:bCs/>
          <w:sz w:val="20"/>
          <w:szCs w:val="20"/>
        </w:rPr>
        <w:t xml:space="preserve"> (both </w:t>
      </w:r>
      <w:r w:rsidRPr="00FB5E00">
        <w:rPr>
          <w:rFonts w:ascii="Times New Roman" w:eastAsiaTheme="minorEastAsia" w:hAnsi="Times New Roman"/>
          <w:b/>
          <w:bCs/>
          <w:sz w:val="20"/>
          <w:szCs w:val="20"/>
        </w:rPr>
        <w:t>can be optionally modelled</w:t>
      </w:r>
      <w:r w:rsidRPr="00FB5E00">
        <w:rPr>
          <w:rFonts w:ascii="Times New Roman" w:eastAsiaTheme="minorEastAsia" w:hAnsi="Times New Roman" w:hint="eastAsia"/>
          <w:b/>
          <w:bCs/>
          <w:sz w:val="20"/>
          <w:szCs w:val="20"/>
        </w:rPr>
        <w:t>)</w:t>
      </w:r>
      <w:r w:rsidRPr="00FB5E00">
        <w:rPr>
          <w:rFonts w:ascii="Times New Roman" w:eastAsiaTheme="minorEastAsia" w:hAnsi="Times New Roman"/>
          <w:b/>
          <w:bCs/>
          <w:sz w:val="20"/>
          <w:szCs w:val="20"/>
        </w:rPr>
        <w:tab/>
      </w:r>
    </w:p>
    <w:p w14:paraId="4B11F065" w14:textId="77777777" w:rsidR="001E15D1" w:rsidRPr="008B170A" w:rsidRDefault="001E15D1" w:rsidP="001E15D1">
      <w:pPr>
        <w:widowControl w:val="0"/>
        <w:numPr>
          <w:ilvl w:val="2"/>
          <w:numId w:val="33"/>
        </w:numPr>
        <w:tabs>
          <w:tab w:val="left" w:pos="1304"/>
          <w:tab w:val="left" w:pos="1440"/>
          <w:tab w:val="left" w:pos="2160"/>
        </w:tabs>
        <w:snapToGrid w:val="0"/>
        <w:spacing w:beforeLines="50" w:before="120" w:afterLines="50"/>
        <w:ind w:leftChars="1530" w:left="3420"/>
        <w:rPr>
          <w:b/>
          <w:bCs/>
          <w:strike/>
        </w:rPr>
      </w:pPr>
      <w:r w:rsidRPr="008B170A">
        <w:rPr>
          <w:rFonts w:eastAsia="DengXian" w:hint="eastAsia"/>
          <w:b/>
          <w:bCs/>
          <w:strike/>
          <w:highlight w:val="darkYellow"/>
        </w:rPr>
        <w:t>Working Assumption</w:t>
      </w:r>
    </w:p>
    <w:p w14:paraId="0A403A3F" w14:textId="77777777" w:rsidR="001E15D1" w:rsidRPr="008B170A" w:rsidRDefault="001E15D1" w:rsidP="001E15D1">
      <w:pPr>
        <w:widowControl w:val="0"/>
        <w:numPr>
          <w:ilvl w:val="3"/>
          <w:numId w:val="33"/>
        </w:numPr>
        <w:tabs>
          <w:tab w:val="left" w:pos="1304"/>
          <w:tab w:val="left" w:pos="1440"/>
          <w:tab w:val="left" w:pos="2160"/>
        </w:tabs>
        <w:snapToGrid w:val="0"/>
        <w:spacing w:beforeLines="50" w:before="120" w:afterLines="50"/>
        <w:ind w:leftChars="1890" w:left="4140"/>
        <w:rPr>
          <w:b/>
          <w:bCs/>
          <w:strike/>
        </w:rPr>
      </w:pPr>
      <w:r w:rsidRPr="008B170A">
        <w:rPr>
          <w:b/>
          <w:bCs/>
          <w:strike/>
        </w:rPr>
        <w:t>The existing model in Clause 7.6.2 of TR 38.901 is used to model the delay.</w:t>
      </w:r>
    </w:p>
    <w:p w14:paraId="5D073769" w14:textId="77777777" w:rsidR="001E15D1" w:rsidRPr="00FB5E00" w:rsidRDefault="001E15D1" w:rsidP="001E15D1">
      <w:pPr>
        <w:pStyle w:val="af4"/>
        <w:numPr>
          <w:ilvl w:val="1"/>
          <w:numId w:val="45"/>
        </w:numPr>
        <w:ind w:firstLineChars="0"/>
        <w:rPr>
          <w:rFonts w:ascii="Times New Roman" w:eastAsiaTheme="minorEastAsia" w:hAnsi="Times New Roman"/>
          <w:b/>
          <w:bCs/>
          <w:sz w:val="20"/>
          <w:szCs w:val="20"/>
        </w:rPr>
      </w:pPr>
      <w:r w:rsidRPr="00FB5E00">
        <w:rPr>
          <w:rFonts w:ascii="Times New Roman" w:eastAsiaTheme="minorEastAsia" w:hAnsi="Times New Roman"/>
          <w:b/>
          <w:bCs/>
          <w:sz w:val="20"/>
          <w:szCs w:val="20"/>
        </w:rPr>
        <w:t>FFS: Doppler shift</w:t>
      </w:r>
      <w:r w:rsidRPr="00FB5E00">
        <w:rPr>
          <w:rFonts w:ascii="Times New Roman" w:eastAsiaTheme="minorEastAsia" w:hAnsi="Times New Roman" w:hint="eastAsia"/>
          <w:b/>
          <w:bCs/>
          <w:sz w:val="20"/>
          <w:szCs w:val="20"/>
        </w:rPr>
        <w:t>.</w:t>
      </w:r>
    </w:p>
    <w:p w14:paraId="205FFB9B" w14:textId="13CB387C" w:rsidR="008D7407" w:rsidRPr="001E15D1" w:rsidRDefault="00D876D6" w:rsidP="001E15D1">
      <w:pPr>
        <w:spacing w:afterLines="50"/>
        <w:ind w:left="1123" w:hanging="1123"/>
        <w:jc w:val="left"/>
        <w:rPr>
          <w:rFonts w:eastAsia="ＭＳ 明朝"/>
          <w:b/>
          <w:bCs/>
          <w:lang w:eastAsia="ja-JP"/>
        </w:rPr>
      </w:pPr>
      <w:r w:rsidRPr="001E15D1">
        <w:rPr>
          <w:rFonts w:eastAsia="ＭＳ 明朝"/>
          <w:b/>
          <w:bCs/>
          <w:lang w:eastAsia="ja-JP"/>
        </w:rPr>
        <w:fldChar w:fldCharType="begin"/>
      </w:r>
      <w:r w:rsidRPr="001E15D1">
        <w:rPr>
          <w:rFonts w:eastAsia="ＭＳ 明朝"/>
          <w:b/>
          <w:bCs/>
          <w:lang w:eastAsia="ja-JP"/>
        </w:rPr>
        <w:instrText xml:space="preserve"> REF _Ref166139584 \n \h </w:instrText>
      </w:r>
      <w:r w:rsidR="007C6CC4" w:rsidRPr="001E15D1">
        <w:rPr>
          <w:rFonts w:eastAsia="ＭＳ 明朝"/>
          <w:b/>
          <w:bCs/>
          <w:lang w:eastAsia="ja-JP"/>
        </w:rPr>
        <w:instrText xml:space="preserve"> \* MERGEFORMAT </w:instrText>
      </w:r>
      <w:r w:rsidRPr="001E15D1">
        <w:rPr>
          <w:rFonts w:eastAsia="ＭＳ 明朝"/>
          <w:b/>
          <w:bCs/>
          <w:lang w:eastAsia="ja-JP"/>
        </w:rPr>
      </w:r>
      <w:r w:rsidRPr="001E15D1">
        <w:rPr>
          <w:rFonts w:eastAsia="ＭＳ 明朝"/>
          <w:b/>
          <w:bCs/>
          <w:lang w:eastAsia="ja-JP"/>
        </w:rPr>
        <w:fldChar w:fldCharType="separate"/>
      </w:r>
      <w:r w:rsidR="007F6DC6" w:rsidRPr="001E15D1">
        <w:rPr>
          <w:rFonts w:eastAsia="ＭＳ 明朝"/>
          <w:b/>
          <w:bCs/>
          <w:lang w:eastAsia="ja-JP"/>
        </w:rPr>
        <w:t xml:space="preserve">Proposal 11: </w:t>
      </w:r>
      <w:r w:rsidRPr="001E15D1">
        <w:rPr>
          <w:rFonts w:eastAsia="ＭＳ 明朝"/>
          <w:b/>
          <w:bCs/>
          <w:lang w:eastAsia="ja-JP"/>
        </w:rPr>
        <w:fldChar w:fldCharType="end"/>
      </w:r>
      <w:r w:rsidR="001E15D1" w:rsidRPr="001E15D1">
        <w:rPr>
          <w:rFonts w:eastAsia="ＭＳ 明朝"/>
          <w:b/>
          <w:bCs/>
          <w:lang w:eastAsia="ja-JP"/>
        </w:rPr>
        <w:fldChar w:fldCharType="begin"/>
      </w:r>
      <w:r w:rsidR="001E15D1" w:rsidRPr="001E15D1">
        <w:rPr>
          <w:rFonts w:eastAsia="ＭＳ 明朝"/>
          <w:b/>
          <w:bCs/>
          <w:lang w:eastAsia="ja-JP"/>
        </w:rPr>
        <w:instrText xml:space="preserve"> REF _Ref166139584 \h </w:instrText>
      </w:r>
      <w:r w:rsidR="001E15D1" w:rsidRPr="001E15D1">
        <w:rPr>
          <w:rFonts w:eastAsia="ＭＳ 明朝"/>
          <w:b/>
          <w:bCs/>
          <w:lang w:eastAsia="ja-JP"/>
        </w:rPr>
      </w:r>
      <w:r w:rsidR="001E15D1" w:rsidRPr="001E15D1">
        <w:rPr>
          <w:rFonts w:eastAsia="ＭＳ 明朝"/>
          <w:b/>
          <w:bCs/>
          <w:lang w:eastAsia="ja-JP"/>
        </w:rPr>
        <w:instrText xml:space="preserve"> \* MERGEFORMAT </w:instrText>
      </w:r>
      <w:r w:rsidR="001E15D1" w:rsidRPr="001E15D1">
        <w:rPr>
          <w:rFonts w:eastAsia="ＭＳ 明朝"/>
          <w:b/>
          <w:bCs/>
          <w:lang w:eastAsia="ja-JP"/>
        </w:rPr>
        <w:fldChar w:fldCharType="separate"/>
      </w:r>
      <w:r w:rsidR="001E15D1" w:rsidRPr="001E15D1">
        <w:rPr>
          <w:rFonts w:eastAsia="ＭＳ 明朝"/>
          <w:b/>
          <w:bCs/>
          <w:lang w:eastAsia="ja-JP"/>
        </w:rPr>
        <w:t xml:space="preserve">For </w:t>
      </w:r>
      <w:r w:rsidR="001E15D1" w:rsidRPr="001E15D1">
        <w:rPr>
          <w:rFonts w:eastAsiaTheme="minorEastAsia"/>
          <w:b/>
          <w:bCs/>
        </w:rPr>
        <w:t xml:space="preserve">near-field channel, the following formula is adopted to model the </w:t>
      </w:r>
      <w:r w:rsidR="001E15D1" w:rsidRPr="001E15D1">
        <w:rPr>
          <w:rFonts w:eastAsiaTheme="minorEastAsia" w:hint="eastAsia"/>
          <w:b/>
          <w:bCs/>
        </w:rPr>
        <w:t>delay</w:t>
      </w:r>
      <w:r w:rsidR="001E15D1" w:rsidRPr="001E15D1">
        <w:rPr>
          <w:rFonts w:eastAsia="ＭＳ 明朝" w:hint="eastAsia"/>
          <w:b/>
          <w:bCs/>
          <w:lang w:eastAsia="ja-JP"/>
        </w:rPr>
        <w:t xml:space="preserve"> </w:t>
      </w:r>
      <w:r w:rsidR="001E15D1" w:rsidRPr="001E15D1">
        <w:rPr>
          <w:b/>
          <w:bCs/>
        </w:rPr>
        <w:t xml:space="preserve">of </w:t>
      </w:r>
      <w:r w:rsidR="001E15D1" w:rsidRPr="001E15D1">
        <w:rPr>
          <w:rFonts w:hint="eastAsia"/>
          <w:b/>
          <w:bCs/>
        </w:rPr>
        <w:t>in</w:t>
      </w:r>
      <w:r w:rsidR="001E15D1" w:rsidRPr="001E15D1">
        <w:rPr>
          <w:rFonts w:eastAsia="DengXian"/>
          <w:b/>
          <w:bCs/>
        </w:rPr>
        <w:t>direct path between TRP and UE as</w:t>
      </w:r>
      <w:r w:rsidR="001E15D1" w:rsidRPr="001E15D1">
        <w:rPr>
          <w:b/>
          <w:bCs/>
        </w:rPr>
        <w:t xml:space="preserve"> antenna element-wise channel parameter</w:t>
      </w:r>
      <w:r w:rsidR="001E15D1" w:rsidRPr="001E15D1">
        <w:rPr>
          <w:rFonts w:eastAsiaTheme="minorEastAsia" w:hint="eastAsia"/>
          <w:b/>
          <w:bCs/>
        </w:rPr>
        <w:t>,</w:t>
      </w:r>
      <w:r w:rsidR="001E15D1" w:rsidRPr="001E15D1">
        <w:rPr>
          <w:rFonts w:eastAsia="ＭＳ 明朝"/>
          <w:b/>
          <w:bCs/>
          <w:lang w:eastAsia="ja-JP"/>
        </w:rPr>
        <w:fldChar w:fldCharType="end"/>
      </w:r>
    </w:p>
    <w:p w14:paraId="6296765A" w14:textId="77777777" w:rsidR="001E15D1" w:rsidRPr="00345E42" w:rsidRDefault="001E15D1" w:rsidP="001E15D1">
      <w:pPr>
        <w:pStyle w:val="proposal"/>
        <w:numPr>
          <w:ilvl w:val="0"/>
          <w:numId w:val="0"/>
        </w:numPr>
        <w:spacing w:before="120" w:after="120"/>
        <w:ind w:left="420"/>
      </w:pPr>
      <m:oMathPara>
        <m:oMath>
          <m:sSubSup>
            <m:sSubSupPr>
              <m:ctrlPr>
                <w:rPr>
                  <w:rFonts w:ascii="Cambria Math" w:hAnsi="Cambria Math"/>
                </w:rPr>
              </m:ctrlPr>
            </m:sSubSup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up>
              <m:r>
                <m:rPr>
                  <m:sty m:val="b"/>
                </m:rPr>
                <w:rPr>
                  <w:rFonts w:ascii="Cambria Math" w:hAnsi="Cambria Math"/>
                </w:rPr>
                <m:t>'</m:t>
              </m:r>
            </m:sup>
          </m:sSubSup>
          <m:r>
            <m:rPr>
              <m:sty m:val="b"/>
            </m:rPr>
            <w:rPr>
              <w:rFonts w:ascii="Cambria Math" w:hAnsi="Cambria Math"/>
            </w:rPr>
            <m:t>=</m:t>
          </m:r>
          <m:sSub>
            <m:sSubPr>
              <m:ctrlPr>
                <w:rPr>
                  <w:rFonts w:ascii="Cambria Math" w:hAnsi="Cambria Math"/>
                </w:rPr>
              </m:ctrlPr>
            </m:sSubPr>
            <m:e>
              <m:r>
                <m:rPr>
                  <m:sty m:val="bi"/>
                </m:rPr>
                <w:rPr>
                  <w:rFonts w:ascii="Cambria Math" w:hAnsi="Cambria Math"/>
                </w:rPr>
                <m:t>τ</m:t>
              </m:r>
            </m:e>
            <m:sub>
              <m:r>
                <m:rPr>
                  <m:sty m:val="bi"/>
                </m:rPr>
                <w:rPr>
                  <w:rFonts w:ascii="Cambria Math" w:hAnsi="Cambria Math"/>
                </w:rPr>
                <m:t>n</m:t>
              </m:r>
            </m:sub>
          </m:sSub>
          <m:r>
            <m:rPr>
              <m:sty m:val="b"/>
            </m:rPr>
            <w:rPr>
              <w:rFonts w:ascii="Cambria Math" w:hAnsi="Cambria Math"/>
            </w:rPr>
            <m:t>+</m:t>
          </m:r>
          <m:d>
            <m:dPr>
              <m:ctrlPr>
                <w:rPr>
                  <w:rFonts w:ascii="Cambria Math" w:eastAsia="Times New Roman" w:hAnsi="Cambria Math"/>
                  <w:szCs w:val="24"/>
                  <w:lang w:eastAsia="en-US"/>
                </w:rPr>
              </m:ctrlPr>
            </m:dPr>
            <m:e>
              <m:d>
                <m:dPr>
                  <m:begChr m:val="|"/>
                  <m:endChr m:val="|"/>
                  <m:ctrlPr>
                    <w:rPr>
                      <w:rFonts w:ascii="Cambria Math" w:hAnsi="Cambria Math"/>
                      <w:i/>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m:t>
                      </m:r>
                      <m:r>
                        <m:rPr>
                          <m:sty m:val="bi"/>
                        </m:rPr>
                        <w:rPr>
                          <w:rFonts w:ascii="Cambria Math" w:eastAsiaTheme="minorEastAsia" w:hAnsi="Cambria Math"/>
                        </w:rPr>
                        <m:t>x,n,s</m:t>
                      </m:r>
                    </m:sub>
                  </m:sSub>
                </m:e>
              </m:d>
              <m:r>
                <m:rPr>
                  <m:sty m:val="bi"/>
                </m:rPr>
                <w:rPr>
                  <w:rFonts w:ascii="Cambria Math" w:hAnsi="Cambria Math"/>
                </w:rPr>
                <m:t>-</m:t>
              </m:r>
              <m:d>
                <m:dPr>
                  <m:begChr m:val="|"/>
                  <m:endChr m:val="|"/>
                  <m:ctrlPr>
                    <w:rPr>
                      <w:rFonts w:ascii="Cambria Math" w:hAnsi="Cambria Math"/>
                      <w:i/>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m:t>
                      </m:r>
                      <m:r>
                        <m:rPr>
                          <m:sty m:val="bi"/>
                        </m:rPr>
                        <w:rPr>
                          <w:rFonts w:ascii="Cambria Math" w:eastAsiaTheme="minorEastAsia" w:hAnsi="Cambria Math"/>
                        </w:rPr>
                        <m:t>x,n</m:t>
                      </m:r>
                    </m:sub>
                  </m:sSub>
                </m:e>
              </m:d>
              <m:r>
                <m:rPr>
                  <m:sty m:val="bi"/>
                </m:rPr>
                <w:rPr>
                  <w:rFonts w:ascii="Cambria Math" w:hAnsi="Cambria Math"/>
                </w:rPr>
                <m:t xml:space="preserve">+ </m:t>
              </m:r>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m:t>
                      </m:r>
                      <m:r>
                        <m:rPr>
                          <m:sty m:val="bi"/>
                        </m:rPr>
                        <w:rPr>
                          <w:rFonts w:ascii="Cambria Math" w:eastAsiaTheme="minorEastAsia" w:hAnsi="Cambria Math"/>
                        </w:rPr>
                        <m:t>x,n,u</m:t>
                      </m:r>
                    </m:sub>
                  </m:sSub>
                </m:e>
              </m:d>
              <m:r>
                <m:rPr>
                  <m:sty m:val="bi"/>
                </m:rPr>
                <w:rPr>
                  <w:rFonts w:ascii="Cambria Math" w:eastAsiaTheme="minorEastAsia"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rx,n</m:t>
                      </m:r>
                    </m:sub>
                  </m:sSub>
                </m:e>
              </m:d>
            </m:e>
          </m:d>
          <m:r>
            <m:rPr>
              <m:sty m:val="b"/>
            </m:rPr>
            <w:rPr>
              <w:rFonts w:ascii="Cambria Math" w:hAnsi="Cambria Math"/>
            </w:rPr>
            <m:t xml:space="preserve"> /</m:t>
          </m:r>
          <m:r>
            <m:rPr>
              <m:sty m:val="bi"/>
            </m:rPr>
            <w:rPr>
              <w:rFonts w:ascii="Cambria Math" w:hAnsi="Cambria Math"/>
            </w:rPr>
            <m:t>c</m:t>
          </m:r>
        </m:oMath>
      </m:oMathPara>
    </w:p>
    <w:p w14:paraId="4147526E" w14:textId="77777777" w:rsidR="001E15D1" w:rsidRPr="00F16BE6" w:rsidRDefault="001E15D1" w:rsidP="001E15D1">
      <w:pPr>
        <w:pStyle w:val="proposal"/>
        <w:numPr>
          <w:ilvl w:val="0"/>
          <w:numId w:val="0"/>
        </w:numPr>
        <w:spacing w:before="120" w:after="120"/>
        <w:ind w:left="420"/>
        <w:rPr>
          <w:rFonts w:eastAsiaTheme="minorEastAsia"/>
        </w:rPr>
      </w:pPr>
      <m:oMathPara>
        <m:oMath>
          <m:sSub>
            <m:sSubPr>
              <m:ctrlPr>
                <w:rPr>
                  <w:rFonts w:ascii="Cambria Math" w:hAnsi="Cambria Math"/>
                </w:rPr>
              </m:ctrlPr>
            </m:sSub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Sub>
          <m:r>
            <m:rPr>
              <m:sty m:val="b"/>
            </m:rPr>
            <w:rPr>
              <w:rFonts w:ascii="Cambria Math" w:hAnsi="Cambria Math"/>
            </w:rPr>
            <m:t>=</m:t>
          </m:r>
          <m:sSubSup>
            <m:sSubSupPr>
              <m:ctrlPr>
                <w:rPr>
                  <w:rFonts w:ascii="Cambria Math" w:hAnsi="Cambria Math"/>
                </w:rPr>
              </m:ctrlPr>
            </m:sSubSup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up>
              <m:r>
                <m:rPr>
                  <m:sty m:val="b"/>
                </m:rPr>
                <w:rPr>
                  <w:rFonts w:ascii="Cambria Math" w:hAnsi="Cambria Math"/>
                </w:rPr>
                <m:t>'</m:t>
              </m:r>
            </m:sup>
          </m:sSubSup>
          <m:r>
            <m:rPr>
              <m:sty m:val="b"/>
            </m:rPr>
            <w:rPr>
              <w:rFonts w:ascii="Cambria Math" w:hAnsi="Cambria Math"/>
            </w:rPr>
            <m:t>-min⁡(</m:t>
          </m:r>
          <m:sSubSup>
            <m:sSubSupPr>
              <m:ctrlPr>
                <w:rPr>
                  <w:rFonts w:ascii="Cambria Math" w:hAnsi="Cambria Math"/>
                </w:rPr>
              </m:ctrlPr>
            </m:sSubSupPr>
            <m:e>
              <m:r>
                <m:rPr>
                  <m:sty m:val="bi"/>
                </m:rPr>
                <w:rPr>
                  <w:rFonts w:ascii="Cambria Math" w:hAnsi="Cambria Math"/>
                </w:rPr>
                <m:t>τ</m:t>
              </m:r>
            </m:e>
            <m:sub>
              <m:r>
                <m:rPr>
                  <m:sty m:val="bi"/>
                </m:rPr>
                <w:rPr>
                  <w:rFonts w:ascii="Cambria Math" w:hAnsi="Cambria Math"/>
                </w:rPr>
                <m:t>n</m:t>
              </m:r>
              <m:r>
                <m:rPr>
                  <m:sty m:val="b"/>
                </m:rPr>
                <w:rPr>
                  <w:rFonts w:ascii="Cambria Math" w:hAnsi="Cambria Math"/>
                </w:rPr>
                <m:t>,</m:t>
              </m:r>
              <m:r>
                <m:rPr>
                  <m:sty m:val="bi"/>
                </m:rPr>
                <w:rPr>
                  <w:rFonts w:ascii="Cambria Math" w:hAnsi="Cambria Math"/>
                </w:rPr>
                <m:t>u</m:t>
              </m:r>
              <m:r>
                <m:rPr>
                  <m:sty m:val="b"/>
                </m:rPr>
                <w:rPr>
                  <w:rFonts w:ascii="Cambria Math" w:hAnsi="Cambria Math"/>
                </w:rPr>
                <m:t>,</m:t>
              </m:r>
              <m:r>
                <m:rPr>
                  <m:sty m:val="bi"/>
                </m:rPr>
                <w:rPr>
                  <w:rFonts w:ascii="Cambria Math" w:hAnsi="Cambria Math"/>
                </w:rPr>
                <m:t>s</m:t>
              </m:r>
            </m:sub>
            <m:sup>
              <m:r>
                <m:rPr>
                  <m:sty m:val="b"/>
                </m:rPr>
                <w:rPr>
                  <w:rFonts w:ascii="Cambria Math" w:hAnsi="Cambria Math"/>
                </w:rPr>
                <m:t>'</m:t>
              </m:r>
            </m:sup>
          </m:sSubSup>
          <m:r>
            <m:rPr>
              <m:sty m:val="b"/>
            </m:rPr>
            <w:rPr>
              <w:rFonts w:ascii="Cambria Math" w:hAnsi="Cambria Math"/>
            </w:rPr>
            <m:t>)</m:t>
          </m:r>
        </m:oMath>
      </m:oMathPara>
    </w:p>
    <w:p w14:paraId="21438876" w14:textId="73159B7A" w:rsidR="001E15D1" w:rsidRPr="001E15D1" w:rsidRDefault="001E15D1" w:rsidP="001E15D1">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hint="eastAsia"/>
          <w:b/>
          <w:bCs/>
          <w:sz w:val="20"/>
          <w:szCs w:val="20"/>
        </w:rPr>
        <w:lastRenderedPageBreak/>
        <w:t xml:space="preserve">where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refers to the vector determined by the location of </w:t>
      </w:r>
      <w:r w:rsidRPr="0036107E">
        <w:rPr>
          <w:rFonts w:ascii="Times New Roman" w:eastAsiaTheme="minorEastAsia" w:hAnsi="Times New Roman"/>
          <w:b/>
          <w:bCs/>
          <w:sz w:val="20"/>
          <w:szCs w:val="20"/>
        </w:rPr>
        <w:t>antenna element s and first-bounce scatterer</w:t>
      </w:r>
      <w:r w:rsidRPr="0036107E">
        <w:rPr>
          <w:rFonts w:ascii="Times New Roman" w:eastAsiaTheme="minorEastAsia" w:hAnsi="Times New Roman" w:hint="eastAsia"/>
          <w:b/>
          <w:bCs/>
          <w:sz w:val="20"/>
          <w:szCs w:val="20"/>
        </w:rPr>
        <w:t xml:space="preserv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 xml:space="preserve"> refers to the vector determined by the location of </w:t>
      </w:r>
      <w:r w:rsidRPr="0036107E">
        <w:rPr>
          <w:rFonts w:ascii="Times New Roman" w:eastAsiaTheme="minorEastAsia" w:hAnsi="Times New Roman"/>
          <w:b/>
          <w:bCs/>
          <w:sz w:val="20"/>
          <w:szCs w:val="20"/>
        </w:rPr>
        <w:t xml:space="preserve">antenna element </w:t>
      </w:r>
      <w:r w:rsidRPr="0036107E">
        <w:rPr>
          <w:rFonts w:ascii="Times New Roman" w:eastAsiaTheme="minorEastAsia" w:hAnsi="Times New Roman" w:hint="eastAsia"/>
          <w:b/>
          <w:bCs/>
          <w:sz w:val="20"/>
          <w:szCs w:val="20"/>
        </w:rPr>
        <w:t>u</w:t>
      </w:r>
      <w:r w:rsidRPr="0036107E">
        <w:rPr>
          <w:rFonts w:ascii="Times New Roman" w:eastAsiaTheme="minorEastAsia" w:hAnsi="Times New Roman"/>
          <w:b/>
          <w:bCs/>
          <w:sz w:val="20"/>
          <w:szCs w:val="20"/>
        </w:rPr>
        <w:t xml:space="preserve"> and </w:t>
      </w:r>
      <w:r w:rsidRPr="0036107E">
        <w:rPr>
          <w:rFonts w:ascii="Times New Roman" w:eastAsiaTheme="minorEastAsia" w:hAnsi="Times New Roman" w:hint="eastAsia"/>
          <w:b/>
          <w:bCs/>
          <w:sz w:val="20"/>
          <w:szCs w:val="20"/>
        </w:rPr>
        <w:t>last</w:t>
      </w:r>
      <w:r w:rsidRPr="0036107E">
        <w:rPr>
          <w:rFonts w:ascii="Times New Roman" w:eastAsiaTheme="minorEastAsia" w:hAnsi="Times New Roman"/>
          <w:b/>
          <w:bCs/>
          <w:sz w:val="20"/>
          <w:szCs w:val="20"/>
        </w:rPr>
        <w:t>-bounce scatterer</w:t>
      </w:r>
      <w:r w:rsidRPr="0036107E">
        <w:rPr>
          <w:rFonts w:ascii="Times New Roman" w:eastAsiaTheme="minorEastAsia" w:hAnsi="Times New Roman" w:hint="eastAsia"/>
          <w:b/>
          <w:bCs/>
          <w:sz w:val="20"/>
          <w:szCs w:val="20"/>
        </w:rPr>
        <w:t xml:space="preserv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oMath>
      <w:r w:rsidRPr="0036107E">
        <w:rPr>
          <w:rFonts w:ascii="Times New Roman" w:eastAsiaTheme="minorEastAsia" w:hAnsi="Times New Roman" w:hint="eastAsia"/>
          <w:b/>
          <w:bCs/>
          <w:sz w:val="20"/>
          <w:szCs w:val="20"/>
        </w:rPr>
        <w:t xml:space="preserve"> refers to the vector determined by the location of reference point in the </w:t>
      </w:r>
      <w:r w:rsidRPr="0036107E">
        <w:rPr>
          <w:rFonts w:ascii="Times New Roman" w:eastAsiaTheme="minorEastAsia" w:hAnsi="Times New Roman"/>
          <w:b/>
          <w:bCs/>
          <w:sz w:val="20"/>
          <w:szCs w:val="20"/>
        </w:rPr>
        <w:t>transmit</w:t>
      </w:r>
      <w:r w:rsidRPr="0036107E">
        <w:rPr>
          <w:rFonts w:ascii="Times New Roman" w:eastAsiaTheme="minorEastAsia" w:hAnsi="Times New Roman" w:hint="eastAsia"/>
          <w:b/>
          <w:bCs/>
          <w:sz w:val="20"/>
          <w:szCs w:val="20"/>
        </w:rPr>
        <w:t>ter</w:t>
      </w:r>
      <w:r w:rsidRPr="0036107E">
        <w:rPr>
          <w:rFonts w:ascii="Times New Roman" w:eastAsiaTheme="minorEastAsia" w:hAnsi="Times New Roman"/>
          <w:b/>
          <w:bCs/>
          <w:sz w:val="20"/>
          <w:szCs w:val="20"/>
        </w:rPr>
        <w:t xml:space="preserve"> and first-bounce scatterer</w:t>
      </w:r>
      <w:r w:rsidRPr="0036107E">
        <w:rPr>
          <w:rFonts w:ascii="Times New Roman" w:eastAsiaTheme="minorEastAsia" w:hAnsi="Times New Roman" w:hint="eastAsia"/>
          <w:b/>
          <w:bCs/>
          <w:sz w:val="20"/>
          <w:szCs w:val="20"/>
        </w:rPr>
        <w:t>,</w:t>
      </w:r>
      <w:r w:rsidRPr="0036107E">
        <w:rPr>
          <w:rFonts w:ascii="Times New Roman" w:eastAsiaTheme="minorEastAsia" w:hAnsi="Times New Roman"/>
          <w:b/>
          <w:bCs/>
          <w:sz w:val="20"/>
          <w:szCs w:val="20"/>
        </w:rPr>
        <w:t xml:space="preserv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oMath>
      <w:r w:rsidRPr="0036107E">
        <w:rPr>
          <w:rFonts w:ascii="Times New Roman" w:eastAsiaTheme="minorEastAsia" w:hAnsi="Times New Roman" w:hint="eastAsia"/>
          <w:b/>
          <w:bCs/>
          <w:sz w:val="20"/>
          <w:szCs w:val="20"/>
        </w:rPr>
        <w:t xml:space="preserve"> refers to the vector determined by the location of reference point in the </w:t>
      </w:r>
      <w:r w:rsidRPr="0036107E">
        <w:rPr>
          <w:rFonts w:ascii="Times New Roman" w:eastAsiaTheme="minorEastAsia" w:hAnsi="Times New Roman"/>
          <w:b/>
          <w:bCs/>
          <w:sz w:val="20"/>
          <w:szCs w:val="20"/>
        </w:rPr>
        <w:t>receive</w:t>
      </w:r>
      <w:r w:rsidRPr="0036107E">
        <w:rPr>
          <w:rFonts w:ascii="Times New Roman" w:eastAsiaTheme="minorEastAsia" w:hAnsi="Times New Roman" w:hint="eastAsia"/>
          <w:b/>
          <w:bCs/>
          <w:sz w:val="20"/>
          <w:szCs w:val="20"/>
        </w:rPr>
        <w:t>r</w:t>
      </w:r>
      <w:r w:rsidRPr="0036107E">
        <w:rPr>
          <w:rFonts w:ascii="Times New Roman" w:eastAsiaTheme="minorEastAsia" w:hAnsi="Times New Roman"/>
          <w:b/>
          <w:bCs/>
          <w:sz w:val="20"/>
          <w:szCs w:val="20"/>
        </w:rPr>
        <w:t xml:space="preserve"> and </w:t>
      </w:r>
      <w:r w:rsidRPr="0036107E">
        <w:rPr>
          <w:rFonts w:ascii="Times New Roman" w:eastAsiaTheme="minorEastAsia" w:hAnsi="Times New Roman" w:hint="eastAsia"/>
          <w:b/>
          <w:bCs/>
          <w:sz w:val="20"/>
          <w:szCs w:val="20"/>
        </w:rPr>
        <w:t>last</w:t>
      </w:r>
      <w:r w:rsidRPr="0036107E">
        <w:rPr>
          <w:rFonts w:ascii="Times New Roman" w:eastAsiaTheme="minorEastAsia" w:hAnsi="Times New Roman"/>
          <w:b/>
          <w:bCs/>
          <w:sz w:val="20"/>
          <w:szCs w:val="20"/>
        </w:rPr>
        <w:t>-bounce scatterer</w:t>
      </w:r>
      <w:r w:rsidRPr="0036107E">
        <w:rPr>
          <w:rFonts w:ascii="Times New Roman" w:eastAsiaTheme="minorEastAsia" w:hAnsi="Times New Roman" w:hint="eastAsia"/>
          <w:b/>
          <w:bCs/>
          <w:sz w:val="20"/>
          <w:szCs w:val="20"/>
        </w:rPr>
        <w:t>.</w:t>
      </w:r>
    </w:p>
    <w:p w14:paraId="5136A5E8" w14:textId="478B51A2" w:rsidR="008D7407" w:rsidRDefault="008D7407" w:rsidP="007C6CC4">
      <w:pPr>
        <w:spacing w:afterLines="50"/>
        <w:ind w:left="1123" w:hanging="1123"/>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_Ref181868113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12: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_Ref181868113 \h </w:instrText>
      </w:r>
      <w:r>
        <w:rPr>
          <w:rFonts w:eastAsia="ＭＳ 明朝"/>
          <w:b/>
          <w:bCs/>
          <w:lang w:eastAsia="ja-JP"/>
        </w:rPr>
      </w:r>
      <w:r>
        <w:rPr>
          <w:rFonts w:eastAsia="ＭＳ 明朝"/>
          <w:b/>
          <w:bCs/>
          <w:lang w:eastAsia="ja-JP"/>
        </w:rPr>
        <w:fldChar w:fldCharType="separate"/>
      </w:r>
      <w:r w:rsidR="007F6DC6" w:rsidRPr="00580979">
        <w:rPr>
          <w:rFonts w:eastAsia="ＭＳ 明朝"/>
          <w:b/>
          <w:bCs/>
          <w:lang w:eastAsia="ja-JP"/>
        </w:rPr>
        <w:t xml:space="preserve">For </w:t>
      </w:r>
      <w:r w:rsidR="007F6DC6">
        <w:rPr>
          <w:rFonts w:eastAsiaTheme="minorEastAsia" w:hint="eastAsia"/>
          <w:b/>
          <w:bCs/>
          <w:lang w:eastAsia="zh-CN"/>
        </w:rPr>
        <w:t xml:space="preserve">near-field channel, the following formula is adopted to model the </w:t>
      </w:r>
      <w:r w:rsidR="007F6DC6" w:rsidRPr="00ED356F">
        <w:rPr>
          <w:rFonts w:eastAsia="ＭＳ 明朝"/>
          <w:b/>
          <w:bCs/>
          <w:lang w:eastAsia="ja-JP"/>
        </w:rPr>
        <w:t>angles of departure for both azimuth and elevation</w:t>
      </w:r>
      <w:r w:rsidR="007F6DC6" w:rsidRPr="00ED356F">
        <w:rPr>
          <w:rFonts w:eastAsia="ＭＳ 明朝" w:hint="eastAsia"/>
          <w:b/>
          <w:bCs/>
          <w:lang w:eastAsia="ja-JP"/>
        </w:rPr>
        <w:t xml:space="preserve"> </w:t>
      </w:r>
      <w:r w:rsidR="007F6DC6" w:rsidRPr="00D212F0">
        <w:rPr>
          <w:b/>
          <w:bCs/>
          <w:szCs w:val="20"/>
        </w:rPr>
        <w:t xml:space="preserve">of </w:t>
      </w:r>
      <w:r w:rsidR="007F6DC6">
        <w:rPr>
          <w:rFonts w:eastAsiaTheme="minorEastAsia" w:hint="eastAsia"/>
          <w:b/>
          <w:bCs/>
          <w:szCs w:val="20"/>
          <w:lang w:eastAsia="zh-CN"/>
        </w:rPr>
        <w:t>in</w:t>
      </w:r>
      <w:r w:rsidR="007F6DC6" w:rsidRPr="00D212F0">
        <w:rPr>
          <w:rFonts w:eastAsia="DengXian"/>
          <w:b/>
          <w:bCs/>
          <w:szCs w:val="20"/>
        </w:rPr>
        <w:t>direct path between TRP and UE as</w:t>
      </w:r>
      <w:r w:rsidR="007F6DC6" w:rsidRPr="00D212F0">
        <w:rPr>
          <w:b/>
          <w:bCs/>
          <w:szCs w:val="20"/>
        </w:rPr>
        <w:t xml:space="preserve"> antenna element-wise channel parameter</w:t>
      </w:r>
      <w:r w:rsidR="007F6DC6" w:rsidRPr="00ED356F">
        <w:rPr>
          <w:rFonts w:eastAsiaTheme="minorEastAsia" w:hint="eastAsia"/>
          <w:b/>
          <w:bCs/>
          <w:lang w:eastAsia="zh-CN"/>
        </w:rPr>
        <w:t>,</w:t>
      </w:r>
      <w:r>
        <w:rPr>
          <w:rFonts w:eastAsia="ＭＳ 明朝"/>
          <w:b/>
          <w:bCs/>
          <w:lang w:eastAsia="ja-JP"/>
        </w:rPr>
        <w:fldChar w:fldCharType="end"/>
      </w:r>
    </w:p>
    <w:p w14:paraId="076334A2" w14:textId="77777777" w:rsidR="001E15D1" w:rsidRPr="009A786A" w:rsidRDefault="001E15D1" w:rsidP="001E15D1">
      <w:pPr>
        <w:pStyle w:val="proposal"/>
        <w:numPr>
          <w:ilvl w:val="0"/>
          <w:numId w:val="0"/>
        </w:numPr>
        <w:spacing w:before="120" w:after="1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n</m:t>
              </m:r>
              <m:r>
                <m:rPr>
                  <m:sty m:val="b"/>
                </m:rPr>
                <w:rPr>
                  <w:rFonts w:ascii="Cambria Math" w:hAnsi="Cambria Math"/>
                </w:rPr>
                <m:t>,</m:t>
              </m:r>
              <m:r>
                <m:rPr>
                  <m:sty m:val="bi"/>
                </m:rPr>
                <w:rPr>
                  <w:rFonts w:ascii="Cambria Math" w:hAnsi="Cambria Math"/>
                </w:rPr>
                <m:t>AOD</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1</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1</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1</m:t>
                              </m:r>
                            </m:sub>
                          </m:sSub>
                        </m:e>
                        <m:sup>
                          <m:r>
                            <m:rPr>
                              <m:sty m:val="b"/>
                            </m:rPr>
                            <w:rPr>
                              <w:rFonts w:ascii="Cambria Math" w:hAnsi="Cambria Math"/>
                            </w:rPr>
                            <m:t>2</m:t>
                          </m:r>
                        </m:sup>
                      </m:sSup>
                    </m:e>
                  </m:rad>
                </m:den>
              </m:f>
            </m:e>
          </m:d>
        </m:oMath>
      </m:oMathPara>
    </w:p>
    <w:p w14:paraId="03E6CF58" w14:textId="77777777" w:rsidR="001E15D1" w:rsidRPr="009A786A" w:rsidRDefault="001E15D1" w:rsidP="001E15D1">
      <w:pPr>
        <w:pStyle w:val="proposal"/>
        <w:numPr>
          <w:ilvl w:val="0"/>
          <w:numId w:val="0"/>
        </w:numPr>
        <w:spacing w:before="120" w:after="1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n</m:t>
              </m:r>
              <m:r>
                <m:rPr>
                  <m:sty m:val="b"/>
                </m:rPr>
                <w:rPr>
                  <w:rFonts w:ascii="Cambria Math" w:hAnsi="Cambria Math"/>
                </w:rPr>
                <m:t>,</m:t>
              </m:r>
              <m:r>
                <m:rPr>
                  <m:sty m:val="bi"/>
                </m:rPr>
                <w:rPr>
                  <w:rFonts w:ascii="Cambria Math" w:hAnsi="Cambria Math"/>
                </w:rPr>
                <m:t>ZOD</m:t>
              </m:r>
              <m:r>
                <m:rPr>
                  <m:sty m:val="b"/>
                </m:rPr>
                <w:rPr>
                  <w:rFonts w:ascii="Cambria Math" w:hAnsi="Cambria Math"/>
                </w:rPr>
                <m:t>,</m:t>
              </m:r>
              <m:r>
                <m:rPr>
                  <m:sty m:val="bi"/>
                </m:rPr>
                <w:rPr>
                  <w:rFonts w:ascii="Cambria Math" w:hAnsi="Cambria Math"/>
                </w:rPr>
                <m:t>s</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z</m:t>
                      </m:r>
                    </m:e>
                    <m:sub>
                      <m:r>
                        <m:rPr>
                          <m:sty m:val="b"/>
                        </m:rPr>
                        <w:rPr>
                          <w:rFonts w:ascii="Cambria Math" w:hAnsi="Cambria Math"/>
                        </w:rPr>
                        <m:t>1</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1</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1</m:t>
                              </m:r>
                            </m:sub>
                          </m:sSub>
                        </m:e>
                        <m:sup>
                          <m:r>
                            <m:rPr>
                              <m:sty m:val="b"/>
                            </m:rPr>
                            <w:rPr>
                              <w:rFonts w:ascii="Cambria Math" w:hAnsi="Cambria Math"/>
                            </w:rPr>
                            <m:t>2</m:t>
                          </m:r>
                        </m:sup>
                      </m:sSup>
                    </m:e>
                  </m:rad>
                </m:den>
              </m:f>
            </m:e>
          </m:d>
        </m:oMath>
      </m:oMathPara>
    </w:p>
    <w:p w14:paraId="48AD280D" w14:textId="77777777" w:rsidR="001E15D1" w:rsidRPr="0036107E" w:rsidRDefault="001E15D1" w:rsidP="001E15D1">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hint="eastAsia"/>
          <w:b/>
          <w:bCs/>
          <w:sz w:val="20"/>
          <w:szCs w:val="20"/>
        </w:rPr>
        <w:t xml:space="preserve">where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refers to the vector determined by the location of </w:t>
      </w:r>
      <w:r w:rsidRPr="0036107E">
        <w:rPr>
          <w:rFonts w:ascii="Times New Roman" w:eastAsiaTheme="minorEastAsia" w:hAnsi="Times New Roman"/>
          <w:b/>
          <w:bCs/>
          <w:sz w:val="20"/>
          <w:szCs w:val="20"/>
        </w:rPr>
        <w:t>antenna element s and first-bounce scatterer</w:t>
      </w:r>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r>
          <m:rPr>
            <m:sty m:val="b"/>
          </m:rPr>
          <w:rPr>
            <w:rFonts w:ascii="Cambria Math" w:eastAsiaTheme="minorEastAsia" w:hAnsi="Cambria Math"/>
            <w:sz w:val="20"/>
            <w:szCs w:val="20"/>
          </w:rPr>
          <m:t>=</m:t>
        </m:r>
        <m:sSup>
          <m:sSupPr>
            <m:ctrlPr>
              <w:rPr>
                <w:rFonts w:ascii="Cambria Math" w:eastAsiaTheme="minorEastAsia" w:hAnsi="Cambria Math"/>
                <w:b/>
                <w:bCs/>
                <w:sz w:val="20"/>
                <w:szCs w:val="20"/>
              </w:rPr>
            </m:ctrlPr>
          </m:sSupPr>
          <m:e>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x</m:t>
                    </m:r>
                  </m:e>
                  <m:sub>
                    <m:r>
                      <m:rPr>
                        <m:sty m:val="b"/>
                      </m:rPr>
                      <w:rPr>
                        <w:rFonts w:ascii="Cambria Math" w:eastAsiaTheme="minorEastAsia" w:hAnsi="Cambria Math"/>
                        <w:sz w:val="20"/>
                        <w:szCs w:val="20"/>
                      </w:rPr>
                      <m:t>1</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y</m:t>
                    </m:r>
                  </m:e>
                  <m:sub>
                    <m:r>
                      <m:rPr>
                        <m:sty m:val="b"/>
                      </m:rPr>
                      <w:rPr>
                        <w:rFonts w:ascii="Cambria Math" w:eastAsiaTheme="minorEastAsia" w:hAnsi="Cambria Math"/>
                        <w:sz w:val="20"/>
                        <w:szCs w:val="20"/>
                      </w:rPr>
                      <m:t>1</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z</m:t>
                    </m:r>
                  </m:e>
                  <m:sub>
                    <m:r>
                      <m:rPr>
                        <m:sty m:val="b"/>
                      </m:rPr>
                      <w:rPr>
                        <w:rFonts w:ascii="Cambria Math" w:eastAsiaTheme="minorEastAsia" w:hAnsi="Cambria Math"/>
                        <w:sz w:val="20"/>
                        <w:szCs w:val="20"/>
                      </w:rPr>
                      <m:t>1</m:t>
                    </m:r>
                  </m:sub>
                </m:sSub>
              </m:e>
            </m:d>
          </m:e>
          <m:sup>
            <m:r>
              <m:rPr>
                <m:sty m:val="bi"/>
              </m:rPr>
              <w:rPr>
                <w:rFonts w:ascii="Cambria Math" w:eastAsiaTheme="minorEastAsia" w:hAnsi="Cambria Math"/>
                <w:sz w:val="20"/>
                <w:szCs w:val="20"/>
              </w:rPr>
              <m:t>T</m:t>
            </m:r>
          </m:sup>
        </m:sSup>
      </m:oMath>
      <w:r>
        <w:rPr>
          <w:rFonts w:ascii="Times New Roman" w:eastAsia="ＭＳ 明朝" w:hAnsi="Times New Roman" w:hint="eastAsia"/>
          <w:b/>
          <w:bCs/>
          <w:sz w:val="20"/>
          <w:szCs w:val="20"/>
          <w:lang w:eastAsia="ja-JP"/>
        </w:rPr>
        <w:t>.</w:t>
      </w:r>
    </w:p>
    <w:p w14:paraId="0028B376" w14:textId="0920AE11" w:rsidR="001E15D1" w:rsidRPr="001E15D1" w:rsidRDefault="001E15D1" w:rsidP="001E15D1">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b/>
          <w:bCs/>
          <w:sz w:val="20"/>
          <w:szCs w:val="20"/>
        </w:rPr>
        <w:t>A</w:t>
      </w:r>
      <w:r w:rsidRPr="0036107E">
        <w:rPr>
          <w:rFonts w:ascii="Times New Roman" w:eastAsiaTheme="minorEastAsia" w:hAnsi="Times New Roman" w:hint="eastAsia"/>
          <w:b/>
          <w:bCs/>
          <w:sz w:val="20"/>
          <w:szCs w:val="20"/>
        </w:rPr>
        <w:t xml:space="preserve">dding offset </w:t>
      </w:r>
      <w:proofErr w:type="gramStart"/>
      <w:r w:rsidRPr="0036107E">
        <w:rPr>
          <w:rFonts w:ascii="Times New Roman" w:eastAsiaTheme="minorEastAsia" w:hAnsi="Times New Roman" w:hint="eastAsia"/>
          <w:b/>
          <w:bCs/>
          <w:sz w:val="20"/>
          <w:szCs w:val="20"/>
        </w:rPr>
        <w:t>angle</w:t>
      </w:r>
      <w:proofErr w:type="gramEnd"/>
      <w:r w:rsidRPr="0036107E">
        <w:rPr>
          <w:rFonts w:ascii="Times New Roman" w:eastAsiaTheme="minorEastAsia" w:hAnsi="Times New Roman" w:hint="eastAsia"/>
          <w:b/>
          <w:bCs/>
          <w:sz w:val="20"/>
          <w:szCs w:val="20"/>
        </w:rPr>
        <w:t xml:space="preserve"> to the cluster angles of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is respectively to generate the</w:t>
      </w:r>
      <w:r w:rsidRPr="0036107E">
        <w:rPr>
          <w:rFonts w:ascii="Times New Roman" w:eastAsiaTheme="minorEastAsia" w:hAnsi="Times New Roman"/>
          <w:b/>
          <w:bCs/>
          <w:sz w:val="20"/>
          <w:szCs w:val="20"/>
        </w:rPr>
        <w:t xml:space="preserv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ZOD</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w:t>
      </w:r>
    </w:p>
    <w:p w14:paraId="49288701" w14:textId="2239A09A" w:rsidR="008D7407" w:rsidRDefault="008D7407" w:rsidP="007C6CC4">
      <w:pPr>
        <w:spacing w:afterLines="50"/>
        <w:ind w:left="1123" w:hanging="1123"/>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_Ref181868124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13: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_Ref181868124 \h </w:instrText>
      </w:r>
      <w:r>
        <w:rPr>
          <w:rFonts w:eastAsia="ＭＳ 明朝"/>
          <w:b/>
          <w:bCs/>
          <w:lang w:eastAsia="ja-JP"/>
        </w:rPr>
      </w:r>
      <w:r>
        <w:rPr>
          <w:rFonts w:eastAsia="ＭＳ 明朝"/>
          <w:b/>
          <w:bCs/>
          <w:lang w:eastAsia="ja-JP"/>
        </w:rPr>
        <w:fldChar w:fldCharType="separate"/>
      </w:r>
      <w:r w:rsidR="007F6DC6" w:rsidRPr="00580979">
        <w:rPr>
          <w:rFonts w:eastAsia="ＭＳ 明朝"/>
          <w:b/>
          <w:bCs/>
          <w:lang w:eastAsia="ja-JP"/>
        </w:rPr>
        <w:t xml:space="preserve">For </w:t>
      </w:r>
      <w:r w:rsidR="007F6DC6">
        <w:rPr>
          <w:rFonts w:eastAsiaTheme="minorEastAsia" w:hint="eastAsia"/>
          <w:b/>
          <w:bCs/>
          <w:lang w:eastAsia="zh-CN"/>
        </w:rPr>
        <w:t xml:space="preserve">near-field channel, the following formula is adopted to model the </w:t>
      </w:r>
      <w:r w:rsidR="007F6DC6" w:rsidRPr="00ED356F">
        <w:rPr>
          <w:rFonts w:eastAsia="ＭＳ 明朝"/>
          <w:b/>
          <w:bCs/>
          <w:lang w:eastAsia="ja-JP"/>
        </w:rPr>
        <w:t>angles of arrival for both azimuth and elevation</w:t>
      </w:r>
      <w:r w:rsidR="007F6DC6" w:rsidRPr="00ED356F">
        <w:rPr>
          <w:rFonts w:eastAsia="ＭＳ 明朝" w:hint="eastAsia"/>
          <w:b/>
          <w:bCs/>
          <w:lang w:eastAsia="ja-JP"/>
        </w:rPr>
        <w:t xml:space="preserve"> </w:t>
      </w:r>
      <w:r w:rsidR="007F6DC6" w:rsidRPr="00D212F0">
        <w:rPr>
          <w:b/>
          <w:bCs/>
          <w:szCs w:val="20"/>
        </w:rPr>
        <w:t xml:space="preserve">of </w:t>
      </w:r>
      <w:r w:rsidR="007F6DC6">
        <w:rPr>
          <w:rFonts w:eastAsiaTheme="minorEastAsia" w:hint="eastAsia"/>
          <w:b/>
          <w:bCs/>
          <w:szCs w:val="20"/>
          <w:lang w:eastAsia="zh-CN"/>
        </w:rPr>
        <w:t>in</w:t>
      </w:r>
      <w:r w:rsidR="007F6DC6" w:rsidRPr="00D212F0">
        <w:rPr>
          <w:rFonts w:eastAsia="DengXian"/>
          <w:b/>
          <w:bCs/>
          <w:szCs w:val="20"/>
        </w:rPr>
        <w:t>direct path between TRP and UE as</w:t>
      </w:r>
      <w:r w:rsidR="007F6DC6" w:rsidRPr="00D212F0">
        <w:rPr>
          <w:b/>
          <w:bCs/>
          <w:szCs w:val="20"/>
        </w:rPr>
        <w:t xml:space="preserve"> antenna element-wise channel parameter</w:t>
      </w:r>
      <w:r w:rsidR="007F6DC6" w:rsidRPr="00ED356F">
        <w:rPr>
          <w:rFonts w:eastAsiaTheme="minorEastAsia" w:hint="eastAsia"/>
          <w:b/>
          <w:bCs/>
          <w:lang w:eastAsia="zh-CN"/>
        </w:rPr>
        <w:t>,</w:t>
      </w:r>
      <w:r>
        <w:rPr>
          <w:rFonts w:eastAsia="ＭＳ 明朝"/>
          <w:b/>
          <w:bCs/>
          <w:lang w:eastAsia="ja-JP"/>
        </w:rPr>
        <w:fldChar w:fldCharType="end"/>
      </w:r>
    </w:p>
    <w:p w14:paraId="389F1940" w14:textId="77777777" w:rsidR="001E15D1" w:rsidRPr="009A786A" w:rsidRDefault="001E15D1" w:rsidP="001E15D1">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θ</m:t>
              </m:r>
            </m:e>
            <m:sub>
              <m:r>
                <m:rPr>
                  <m:sty m:val="bi"/>
                </m:rPr>
                <w:rPr>
                  <w:rFonts w:ascii="Cambria Math" w:hAnsi="Cambria Math"/>
                </w:rPr>
                <m:t>n</m:t>
              </m:r>
              <m:r>
                <m:rPr>
                  <m:sty m:val="b"/>
                </m:rPr>
                <w:rPr>
                  <w:rFonts w:ascii="Cambria Math" w:hAnsi="Cambria Math"/>
                </w:rPr>
                <m:t>,</m:t>
              </m:r>
              <m:r>
                <m:rPr>
                  <m:sty m:val="bi"/>
                </m:rPr>
                <w:rPr>
                  <w:rFonts w:ascii="Cambria Math" w:hAnsi="Cambria Math"/>
                </w:rPr>
                <m:t>AOA</m:t>
              </m:r>
              <m:r>
                <m:rPr>
                  <m:sty m:val="b"/>
                </m:rPr>
                <w:rPr>
                  <w:rFonts w:ascii="Cambria Math" w:hAnsi="Cambria Math"/>
                </w:rPr>
                <m:t>,</m:t>
              </m:r>
              <m:r>
                <m:rPr>
                  <m:sty m:val="bi"/>
                </m:rPr>
                <w:rPr>
                  <w:rFonts w:ascii="Cambria Math" w:hAnsi="Cambria Math"/>
                </w:rPr>
                <m:t>u</m:t>
              </m:r>
            </m:sub>
          </m:sSub>
          <m:r>
            <m:rPr>
              <m:sty m:val="b"/>
            </m:rPr>
            <w:rPr>
              <w:rFonts w:ascii="Cambria Math" w:hAnsi="Cambria Math"/>
            </w:rPr>
            <m:t>=arccos</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2</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2</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2</m:t>
                              </m:r>
                            </m:sub>
                          </m:sSub>
                        </m:e>
                        <m:sup>
                          <m:r>
                            <m:rPr>
                              <m:sty m:val="b"/>
                            </m:rPr>
                            <w:rPr>
                              <w:rFonts w:ascii="Cambria Math" w:hAnsi="Cambria Math"/>
                            </w:rPr>
                            <m:t>2</m:t>
                          </m:r>
                        </m:sup>
                      </m:sSup>
                    </m:e>
                  </m:rad>
                </m:den>
              </m:f>
            </m:e>
          </m:d>
        </m:oMath>
      </m:oMathPara>
    </w:p>
    <w:p w14:paraId="4A988C02" w14:textId="77777777" w:rsidR="001E15D1" w:rsidRPr="009A786A" w:rsidRDefault="001E15D1" w:rsidP="001E15D1">
      <w:pPr>
        <w:pStyle w:val="proposal"/>
        <w:numPr>
          <w:ilvl w:val="0"/>
          <w:numId w:val="0"/>
        </w:numPr>
        <w:spacing w:before="120" w:after="120"/>
        <w:ind w:left="420"/>
      </w:pPr>
      <m:oMathPara>
        <m:oMath>
          <m:sSub>
            <m:sSubPr>
              <m:ctrlPr>
                <w:rPr>
                  <w:rFonts w:ascii="Cambria Math" w:hAnsi="Cambria Math"/>
                  <w:szCs w:val="24"/>
                </w:rPr>
              </m:ctrlPr>
            </m:sSubPr>
            <m:e>
              <m:r>
                <m:rPr>
                  <m:sty m:val="bi"/>
                </m:rPr>
                <w:rPr>
                  <w:rFonts w:ascii="Cambria Math" w:hAnsi="Cambria Math"/>
                </w:rPr>
                <m:t>ϕ</m:t>
              </m:r>
            </m:e>
            <m:sub>
              <m:r>
                <m:rPr>
                  <m:sty m:val="bi"/>
                </m:rPr>
                <w:rPr>
                  <w:rFonts w:ascii="Cambria Math" w:hAnsi="Cambria Math"/>
                </w:rPr>
                <m:t>n</m:t>
              </m:r>
              <m:r>
                <m:rPr>
                  <m:sty m:val="b"/>
                </m:rPr>
                <w:rPr>
                  <w:rFonts w:ascii="Cambria Math" w:hAnsi="Cambria Math"/>
                </w:rPr>
                <m:t>,</m:t>
              </m:r>
              <m:r>
                <m:rPr>
                  <m:sty m:val="bi"/>
                </m:rPr>
                <w:rPr>
                  <w:rFonts w:ascii="Cambria Math" w:hAnsi="Cambria Math"/>
                </w:rPr>
                <m:t>ZOA</m:t>
              </m:r>
              <m:r>
                <m:rPr>
                  <m:sty m:val="b"/>
                </m:rPr>
                <w:rPr>
                  <w:rFonts w:ascii="Cambria Math" w:hAnsi="Cambria Math"/>
                </w:rPr>
                <m:t>,</m:t>
              </m:r>
              <m:r>
                <m:rPr>
                  <m:sty m:val="bi"/>
                </m:rPr>
                <w:rPr>
                  <w:rFonts w:ascii="Cambria Math" w:hAnsi="Cambria Math"/>
                </w:rPr>
                <m:t>u</m:t>
              </m:r>
            </m:sub>
          </m:sSub>
          <m:r>
            <m:rPr>
              <m:sty m:val="b"/>
            </m:rPr>
            <w:rPr>
              <w:rFonts w:ascii="Cambria Math" w:hAnsi="Cambria Math"/>
            </w:rPr>
            <m:t>=arctan</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m:rPr>
                          <m:sty m:val="bi"/>
                        </m:rPr>
                        <w:rPr>
                          <w:rFonts w:ascii="Cambria Math" w:hAnsi="Cambria Math"/>
                        </w:rPr>
                        <m:t>z</m:t>
                      </m:r>
                    </m:e>
                    <m:sub>
                      <m:r>
                        <m:rPr>
                          <m:sty m:val="b"/>
                        </m:rPr>
                        <w:rPr>
                          <w:rFonts w:ascii="Cambria Math" w:hAnsi="Cambria Math"/>
                        </w:rPr>
                        <m:t>2</m:t>
                      </m:r>
                    </m:sub>
                  </m:sSub>
                </m:num>
                <m:den>
                  <m:rad>
                    <m:radPr>
                      <m:degHide m:val="1"/>
                      <m:ctrlPr>
                        <w:rPr>
                          <w:rFonts w:ascii="Cambria Math" w:hAnsi="Cambria Math"/>
                          <w:szCs w:val="24"/>
                        </w:rPr>
                      </m:ctrlPr>
                    </m:radPr>
                    <m:deg/>
                    <m:e>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x</m:t>
                              </m:r>
                            </m:e>
                            <m:sub>
                              <m:r>
                                <m:rPr>
                                  <m:sty m:val="b"/>
                                </m:rPr>
                                <w:rPr>
                                  <w:rFonts w:ascii="Cambria Math" w:hAnsi="Cambria Math"/>
                                </w:rPr>
                                <m:t>2</m:t>
                              </m:r>
                            </m:sub>
                          </m:sSub>
                        </m:e>
                        <m:sup>
                          <m:r>
                            <m:rPr>
                              <m:sty m:val="b"/>
                            </m:rPr>
                            <w:rPr>
                              <w:rFonts w:ascii="Cambria Math" w:hAnsi="Cambria Math"/>
                            </w:rPr>
                            <m:t>2</m:t>
                          </m:r>
                        </m:sup>
                      </m:sSup>
                      <m:r>
                        <m:rPr>
                          <m:sty m:val="b"/>
                        </m:rPr>
                        <w:rPr>
                          <w:rFonts w:ascii="Cambria Math" w:hAnsi="Cambria Math"/>
                        </w:rPr>
                        <m:t>+</m:t>
                      </m:r>
                      <m:sSup>
                        <m:sSupPr>
                          <m:ctrlPr>
                            <w:rPr>
                              <w:rFonts w:ascii="Cambria Math" w:hAnsi="Cambria Math"/>
                              <w:szCs w:val="24"/>
                            </w:rPr>
                          </m:ctrlPr>
                        </m:sSupPr>
                        <m:e>
                          <m:sSub>
                            <m:sSubPr>
                              <m:ctrlPr>
                                <w:rPr>
                                  <w:rFonts w:ascii="Cambria Math" w:hAnsi="Cambria Math"/>
                                  <w:szCs w:val="24"/>
                                </w:rPr>
                              </m:ctrlPr>
                            </m:sSubPr>
                            <m:e>
                              <m:r>
                                <m:rPr>
                                  <m:sty m:val="bi"/>
                                </m:rPr>
                                <w:rPr>
                                  <w:rFonts w:ascii="Cambria Math" w:hAnsi="Cambria Math"/>
                                </w:rPr>
                                <m:t>y</m:t>
                              </m:r>
                            </m:e>
                            <m:sub>
                              <m:r>
                                <m:rPr>
                                  <m:sty m:val="b"/>
                                </m:rPr>
                                <w:rPr>
                                  <w:rFonts w:ascii="Cambria Math" w:hAnsi="Cambria Math"/>
                                </w:rPr>
                                <m:t>2</m:t>
                              </m:r>
                            </m:sub>
                          </m:sSub>
                        </m:e>
                        <m:sup>
                          <m:r>
                            <m:rPr>
                              <m:sty m:val="b"/>
                            </m:rPr>
                            <w:rPr>
                              <w:rFonts w:ascii="Cambria Math" w:hAnsi="Cambria Math"/>
                            </w:rPr>
                            <m:t>2</m:t>
                          </m:r>
                        </m:sup>
                      </m:sSup>
                    </m:e>
                  </m:rad>
                </m:den>
              </m:f>
            </m:e>
          </m:d>
        </m:oMath>
      </m:oMathPara>
    </w:p>
    <w:p w14:paraId="594007CF" w14:textId="77777777" w:rsidR="001E15D1" w:rsidRPr="0036107E" w:rsidRDefault="001E15D1" w:rsidP="001E15D1">
      <w:pPr>
        <w:pStyle w:val="af4"/>
        <w:numPr>
          <w:ilvl w:val="0"/>
          <w:numId w:val="45"/>
        </w:numPr>
        <w:ind w:firstLineChars="0"/>
        <w:rPr>
          <w:rFonts w:ascii="Times New Roman" w:eastAsiaTheme="minorEastAsia" w:hAnsi="Times New Roman"/>
          <w:b/>
          <w:bCs/>
          <w:sz w:val="20"/>
          <w:szCs w:val="20"/>
        </w:rPr>
      </w:pPr>
      <w:r>
        <w:rPr>
          <w:rFonts w:ascii="Times New Roman" w:eastAsia="ＭＳ 明朝" w:hAnsi="Times New Roman" w:hint="eastAsia"/>
          <w:b/>
          <w:bCs/>
          <w:sz w:val="20"/>
          <w:szCs w:val="20"/>
          <w:lang w:eastAsia="ja-JP"/>
        </w:rPr>
        <w:t>w</w:t>
      </w:r>
      <w:r w:rsidRPr="0036107E">
        <w:rPr>
          <w:rFonts w:ascii="Times New Roman" w:eastAsiaTheme="minorEastAsia" w:hAnsi="Times New Roman" w:hint="eastAsia"/>
          <w:b/>
          <w:bCs/>
          <w:sz w:val="20"/>
          <w:szCs w:val="20"/>
        </w:rPr>
        <w:t xml:space="preserve">here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oMath>
      <w:r w:rsidRPr="0036107E">
        <w:rPr>
          <w:rFonts w:ascii="Times New Roman" w:eastAsiaTheme="minorEastAsia" w:hAnsi="Times New Roman" w:hint="eastAsia"/>
          <w:b/>
          <w:bCs/>
          <w:sz w:val="20"/>
          <w:szCs w:val="20"/>
        </w:rPr>
        <w:t xml:space="preserve"> refers to the vector determined by the location of </w:t>
      </w:r>
      <w:r w:rsidRPr="0036107E">
        <w:rPr>
          <w:rFonts w:ascii="Times New Roman" w:eastAsiaTheme="minorEastAsia" w:hAnsi="Times New Roman"/>
          <w:b/>
          <w:bCs/>
          <w:sz w:val="20"/>
          <w:szCs w:val="20"/>
        </w:rPr>
        <w:t xml:space="preserve">antenna element </w:t>
      </w:r>
      <w:r w:rsidRPr="0036107E">
        <w:rPr>
          <w:rFonts w:ascii="Times New Roman" w:eastAsiaTheme="minorEastAsia" w:hAnsi="Times New Roman" w:hint="eastAsia"/>
          <w:b/>
          <w:bCs/>
          <w:sz w:val="20"/>
          <w:szCs w:val="20"/>
        </w:rPr>
        <w:t>u</w:t>
      </w:r>
      <w:r w:rsidRPr="0036107E">
        <w:rPr>
          <w:rFonts w:ascii="Times New Roman" w:eastAsiaTheme="minorEastAsia" w:hAnsi="Times New Roman"/>
          <w:b/>
          <w:bCs/>
          <w:sz w:val="20"/>
          <w:szCs w:val="20"/>
        </w:rPr>
        <w:t xml:space="preserve"> and </w:t>
      </w:r>
      <w:r w:rsidRPr="0036107E">
        <w:rPr>
          <w:rFonts w:ascii="Times New Roman" w:eastAsiaTheme="minorEastAsia" w:hAnsi="Times New Roman" w:hint="eastAsia"/>
          <w:b/>
          <w:bCs/>
          <w:sz w:val="20"/>
          <w:szCs w:val="20"/>
        </w:rPr>
        <w:t>last</w:t>
      </w:r>
      <w:r w:rsidRPr="0036107E">
        <w:rPr>
          <w:rFonts w:ascii="Times New Roman" w:eastAsiaTheme="minorEastAsia" w:hAnsi="Times New Roman"/>
          <w:b/>
          <w:bCs/>
          <w:sz w:val="20"/>
          <w:szCs w:val="20"/>
        </w:rPr>
        <w:t>-bounce scatterer</w:t>
      </w:r>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r>
          <m:rPr>
            <m:sty m:val="b"/>
          </m:rPr>
          <w:rPr>
            <w:rFonts w:ascii="Cambria Math" w:eastAsiaTheme="minorEastAsia" w:hAnsi="Cambria Math"/>
            <w:sz w:val="20"/>
            <w:szCs w:val="20"/>
          </w:rPr>
          <m:t>=</m:t>
        </m:r>
        <m:sSup>
          <m:sSupPr>
            <m:ctrlPr>
              <w:rPr>
                <w:rFonts w:ascii="Cambria Math" w:eastAsiaTheme="minorEastAsia" w:hAnsi="Cambria Math"/>
                <w:b/>
                <w:bCs/>
                <w:sz w:val="20"/>
                <w:szCs w:val="20"/>
              </w:rPr>
            </m:ctrlPr>
          </m:sSupPr>
          <m:e>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x</m:t>
                    </m:r>
                  </m:e>
                  <m:sub>
                    <m:r>
                      <m:rPr>
                        <m:sty m:val="b"/>
                      </m:rPr>
                      <w:rPr>
                        <w:rFonts w:ascii="Cambria Math" w:eastAsiaTheme="minorEastAsia" w:hAnsi="Cambria Math"/>
                        <w:sz w:val="20"/>
                        <w:szCs w:val="20"/>
                      </w:rPr>
                      <m:t>2</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y</m:t>
                    </m:r>
                  </m:e>
                  <m:sub>
                    <m:r>
                      <m:rPr>
                        <m:sty m:val="b"/>
                      </m:rPr>
                      <w:rPr>
                        <w:rFonts w:ascii="Cambria Math" w:eastAsiaTheme="minorEastAsia" w:hAnsi="Cambria Math"/>
                        <w:sz w:val="20"/>
                        <w:szCs w:val="20"/>
                      </w:rPr>
                      <m:t>2</m:t>
                    </m:r>
                  </m:sub>
                </m:sSub>
                <m:r>
                  <m:rPr>
                    <m:sty m:val="b"/>
                  </m:rPr>
                  <w:rPr>
                    <w:rFonts w:ascii="Cambria Math" w:eastAsiaTheme="minorEastAsia" w:hAnsi="Cambria Math"/>
                    <w:sz w:val="20"/>
                    <w:szCs w:val="20"/>
                  </w:rPr>
                  <m:t>,</m:t>
                </m:r>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z</m:t>
                    </m:r>
                  </m:e>
                  <m:sub>
                    <m:r>
                      <m:rPr>
                        <m:sty m:val="b"/>
                      </m:rPr>
                      <w:rPr>
                        <w:rFonts w:ascii="Cambria Math" w:eastAsiaTheme="minorEastAsia" w:hAnsi="Cambria Math"/>
                        <w:sz w:val="20"/>
                        <w:szCs w:val="20"/>
                      </w:rPr>
                      <m:t>2</m:t>
                    </m:r>
                  </m:sub>
                </m:sSub>
              </m:e>
            </m:d>
          </m:e>
          <m:sup>
            <m:r>
              <m:rPr>
                <m:sty m:val="bi"/>
              </m:rPr>
              <w:rPr>
                <w:rFonts w:ascii="Cambria Math" w:eastAsiaTheme="minorEastAsia" w:hAnsi="Cambria Math"/>
                <w:sz w:val="20"/>
                <w:szCs w:val="20"/>
              </w:rPr>
              <m:t>T</m:t>
            </m:r>
          </m:sup>
        </m:sSup>
      </m:oMath>
      <w:r w:rsidRPr="0036107E">
        <w:rPr>
          <w:rFonts w:ascii="Times New Roman" w:eastAsiaTheme="minorEastAsia" w:hAnsi="Times New Roman" w:hint="eastAsia"/>
          <w:b/>
          <w:bCs/>
          <w:sz w:val="20"/>
          <w:szCs w:val="20"/>
        </w:rPr>
        <w:t>.</w:t>
      </w:r>
    </w:p>
    <w:p w14:paraId="4813B066" w14:textId="64005692" w:rsidR="001E15D1" w:rsidRPr="001E15D1" w:rsidRDefault="001E15D1" w:rsidP="001E15D1">
      <w:pPr>
        <w:pStyle w:val="af4"/>
        <w:numPr>
          <w:ilvl w:val="0"/>
          <w:numId w:val="45"/>
        </w:numPr>
        <w:ind w:firstLineChars="0"/>
        <w:rPr>
          <w:rFonts w:ascii="Times New Roman" w:eastAsiaTheme="minorEastAsia" w:hAnsi="Times New Roman"/>
          <w:b/>
          <w:bCs/>
          <w:sz w:val="20"/>
          <w:szCs w:val="20"/>
        </w:rPr>
      </w:pPr>
      <w:r w:rsidRPr="0036107E">
        <w:rPr>
          <w:rFonts w:ascii="Times New Roman" w:eastAsiaTheme="minorEastAsia" w:hAnsi="Times New Roman"/>
          <w:b/>
          <w:bCs/>
          <w:sz w:val="20"/>
          <w:szCs w:val="20"/>
        </w:rPr>
        <w:t>A</w:t>
      </w:r>
      <w:r w:rsidRPr="0036107E">
        <w:rPr>
          <w:rFonts w:ascii="Times New Roman" w:eastAsiaTheme="minorEastAsia" w:hAnsi="Times New Roman" w:hint="eastAsia"/>
          <w:b/>
          <w:bCs/>
          <w:sz w:val="20"/>
          <w:szCs w:val="20"/>
        </w:rPr>
        <w:t xml:space="preserve">dding offset angle to the cluster angles of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 xml:space="preserve"> 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 xml:space="preserve"> is to respectively to generate the</w:t>
      </w:r>
      <w:r w:rsidRPr="0036107E">
        <w:rPr>
          <w:rFonts w:ascii="Times New Roman" w:eastAsiaTheme="minorEastAsia" w:hAnsi="Times New Roman"/>
          <w:b/>
          <w:bCs/>
          <w:sz w:val="20"/>
          <w:szCs w:val="20"/>
        </w:rPr>
        <w:t xml:space="preserv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θ</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AOA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Pr>
          <w:rFonts w:ascii="Times New Roman" w:eastAsia="ＭＳ 明朝" w:hAnsi="Times New Roman" w:hint="eastAsia"/>
          <w:b/>
          <w:bCs/>
          <w:sz w:val="20"/>
          <w:szCs w:val="20"/>
          <w:lang w:eastAsia="ja-JP"/>
        </w:rPr>
        <w:t xml:space="preserve"> </w:t>
      </w:r>
      <w:r w:rsidRPr="0036107E">
        <w:rPr>
          <w:rFonts w:ascii="Times New Roman" w:eastAsiaTheme="minorEastAsia" w:hAnsi="Times New Roman" w:hint="eastAsia"/>
          <w:b/>
          <w:bCs/>
          <w:sz w:val="20"/>
          <w:szCs w:val="20"/>
        </w:rPr>
        <w:t xml:space="preserve">and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ϕ</m:t>
            </m:r>
          </m:e>
          <m:sub>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m</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ZOA</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oMath>
      <w:r w:rsidRPr="0036107E">
        <w:rPr>
          <w:rFonts w:ascii="Times New Roman" w:eastAsiaTheme="minorEastAsia" w:hAnsi="Times New Roman" w:hint="eastAsia"/>
          <w:b/>
          <w:bCs/>
          <w:sz w:val="20"/>
          <w:szCs w:val="20"/>
        </w:rPr>
        <w:t>.</w:t>
      </w:r>
    </w:p>
    <w:p w14:paraId="09A55CDB" w14:textId="6A0A6930" w:rsidR="00D876D6" w:rsidRDefault="00D876D6" w:rsidP="007C6CC4">
      <w:pPr>
        <w:spacing w:afterLines="50"/>
        <w:ind w:left="1123" w:hanging="1123"/>
        <w:jc w:val="left"/>
        <w:rPr>
          <w:rFonts w:eastAsia="ＭＳ 明朝"/>
          <w:b/>
          <w:bCs/>
          <w:lang w:eastAsia="ja-JP"/>
        </w:rPr>
      </w:pPr>
      <w:r w:rsidRPr="008D7407">
        <w:rPr>
          <w:rFonts w:eastAsia="ＭＳ 明朝"/>
          <w:b/>
          <w:bCs/>
          <w:lang w:eastAsia="ja-JP"/>
        </w:rPr>
        <w:fldChar w:fldCharType="begin"/>
      </w:r>
      <w:r w:rsidRPr="008D7407">
        <w:rPr>
          <w:rFonts w:eastAsia="ＭＳ 明朝"/>
          <w:b/>
          <w:bCs/>
          <w:lang w:eastAsia="ja-JP"/>
        </w:rPr>
        <w:instrText xml:space="preserve"> REF _Ref166139592 \n \h </w:instrText>
      </w:r>
      <w:r w:rsidR="007C6CC4" w:rsidRPr="008D7407">
        <w:rPr>
          <w:rFonts w:eastAsia="ＭＳ 明朝"/>
          <w:b/>
          <w:bCs/>
          <w:lang w:eastAsia="ja-JP"/>
        </w:rPr>
        <w:instrText xml:space="preserve"> \* MERGEFORMAT </w:instrText>
      </w:r>
      <w:r w:rsidRPr="008D7407">
        <w:rPr>
          <w:rFonts w:eastAsia="ＭＳ 明朝"/>
          <w:b/>
          <w:bCs/>
          <w:lang w:eastAsia="ja-JP"/>
        </w:rPr>
      </w:r>
      <w:r w:rsidRPr="008D7407">
        <w:rPr>
          <w:rFonts w:eastAsia="ＭＳ 明朝"/>
          <w:b/>
          <w:bCs/>
          <w:lang w:eastAsia="ja-JP"/>
        </w:rPr>
        <w:fldChar w:fldCharType="separate"/>
      </w:r>
      <w:r w:rsidR="007F6DC6">
        <w:rPr>
          <w:rFonts w:eastAsia="ＭＳ 明朝"/>
          <w:b/>
          <w:bCs/>
          <w:lang w:eastAsia="ja-JP"/>
        </w:rPr>
        <w:t xml:space="preserve">Proposal 14: </w:t>
      </w:r>
      <w:r w:rsidRPr="008D7407">
        <w:rPr>
          <w:rFonts w:eastAsia="ＭＳ 明朝"/>
          <w:b/>
          <w:bCs/>
          <w:lang w:eastAsia="ja-JP"/>
        </w:rPr>
        <w:fldChar w:fldCharType="end"/>
      </w:r>
      <w:r w:rsidR="007C6CC4" w:rsidRPr="008D7407">
        <w:rPr>
          <w:rFonts w:eastAsia="ＭＳ 明朝"/>
          <w:b/>
          <w:bCs/>
          <w:lang w:eastAsia="ja-JP"/>
        </w:rPr>
        <w:fldChar w:fldCharType="begin"/>
      </w:r>
      <w:r w:rsidR="007C6CC4" w:rsidRPr="008D7407">
        <w:rPr>
          <w:rFonts w:eastAsia="ＭＳ 明朝"/>
          <w:b/>
          <w:bCs/>
          <w:lang w:eastAsia="ja-JP"/>
        </w:rPr>
        <w:instrText xml:space="preserve"> REF _Ref166139592 \h  \* MERGEFORMAT </w:instrText>
      </w:r>
      <w:r w:rsidR="007C6CC4" w:rsidRPr="008D7407">
        <w:rPr>
          <w:rFonts w:eastAsia="ＭＳ 明朝"/>
          <w:b/>
          <w:bCs/>
          <w:lang w:eastAsia="ja-JP"/>
        </w:rPr>
      </w:r>
      <w:r w:rsidR="007C6CC4" w:rsidRPr="008D7407">
        <w:rPr>
          <w:rFonts w:eastAsia="ＭＳ 明朝"/>
          <w:b/>
          <w:bCs/>
          <w:lang w:eastAsia="ja-JP"/>
        </w:rPr>
        <w:fldChar w:fldCharType="separate"/>
      </w:r>
      <w:r w:rsidR="007F6DC6" w:rsidRPr="007F6DC6">
        <w:rPr>
          <w:rFonts w:eastAsia="ＭＳ 明朝"/>
          <w:b/>
          <w:bCs/>
          <w:lang w:eastAsia="ja-JP"/>
        </w:rPr>
        <w:t>For near-field channel, the following formula is adopted to model</w:t>
      </w:r>
      <w:r w:rsidR="007F6DC6" w:rsidRPr="007F6DC6">
        <w:rPr>
          <w:rFonts w:eastAsiaTheme="minorEastAsia"/>
          <w:b/>
          <w:bCs/>
        </w:rPr>
        <w:t xml:space="preserve"> the </w:t>
      </w:r>
      <w:r w:rsidR="007F6DC6" w:rsidRPr="007F6DC6">
        <w:rPr>
          <w:rFonts w:eastAsiaTheme="minorEastAsia" w:hint="eastAsia"/>
          <w:b/>
          <w:bCs/>
        </w:rPr>
        <w:t>phase</w:t>
      </w:r>
      <w:r w:rsidR="007F6DC6" w:rsidRPr="007F6DC6">
        <w:rPr>
          <w:rFonts w:eastAsia="ＭＳ 明朝" w:hint="eastAsia"/>
          <w:b/>
          <w:bCs/>
          <w:lang w:eastAsia="ja-JP"/>
        </w:rPr>
        <w:t xml:space="preserve"> </w:t>
      </w:r>
      <w:r w:rsidR="007F6DC6" w:rsidRPr="007F6DC6">
        <w:rPr>
          <w:b/>
          <w:bCs/>
        </w:rPr>
        <w:t xml:space="preserve">of </w:t>
      </w:r>
      <w:r w:rsidR="007F6DC6" w:rsidRPr="007F6DC6">
        <w:rPr>
          <w:rFonts w:eastAsiaTheme="minorEastAsia"/>
          <w:b/>
          <w:bCs/>
        </w:rPr>
        <w:t>indirect</w:t>
      </w:r>
      <w:r w:rsidR="007F6DC6" w:rsidRPr="007F6DC6">
        <w:rPr>
          <w:rFonts w:eastAsia="DengXian"/>
          <w:b/>
          <w:bCs/>
        </w:rPr>
        <w:t xml:space="preserve"> path between TRP and UE as</w:t>
      </w:r>
      <w:r w:rsidR="007F6DC6" w:rsidRPr="007F6DC6">
        <w:rPr>
          <w:b/>
          <w:bCs/>
        </w:rPr>
        <w:t xml:space="preserve"> antenna element-wise channel parameter</w:t>
      </w:r>
      <w:r w:rsidR="007F6DC6" w:rsidRPr="007F6DC6">
        <w:rPr>
          <w:rFonts w:eastAsiaTheme="minorEastAsia" w:hint="eastAsia"/>
          <w:b/>
          <w:bCs/>
        </w:rPr>
        <w:t>,</w:t>
      </w:r>
      <w:r w:rsidR="007C6CC4" w:rsidRPr="008D7407">
        <w:rPr>
          <w:rFonts w:eastAsia="ＭＳ 明朝"/>
          <w:b/>
          <w:bCs/>
          <w:lang w:eastAsia="ja-JP"/>
        </w:rPr>
        <w:fldChar w:fldCharType="end"/>
      </w:r>
    </w:p>
    <w:p w14:paraId="09ABA40C" w14:textId="77777777" w:rsidR="001E15D1" w:rsidRPr="00F55251" w:rsidRDefault="001E15D1" w:rsidP="001E15D1">
      <w:pPr>
        <w:rPr>
          <w:rFonts w:eastAsiaTheme="minorEastAsia"/>
        </w:rPr>
      </w:pPr>
      <m:oMathPara>
        <m:oMath>
          <m:r>
            <m:rPr>
              <m:sty m:val="b"/>
            </m:rPr>
            <w:rPr>
              <w:rFonts w:ascii="Cambria Math" w:eastAsia="ＭＳ 明朝" w:hAnsi="Cambria Math"/>
              <w:lang w:eastAsia="ja-JP"/>
            </w:rPr>
            <m:t>exp</m:t>
          </m:r>
          <m:d>
            <m:dPr>
              <m:ctrlPr>
                <w:rPr>
                  <w:rFonts w:ascii="Cambria Math" w:eastAsia="ＭＳ 明朝" w:hAnsi="Cambria Math"/>
                  <w:b/>
                  <w:iCs/>
                  <w:lang w:eastAsia="ja-JP"/>
                </w:rPr>
              </m:ctrlPr>
            </m:dPr>
            <m:e>
              <m:r>
                <m:rPr>
                  <m:sty m:val="b"/>
                </m:rPr>
                <w:rPr>
                  <w:rFonts w:ascii="Cambria Math" w:eastAsia="ＭＳ 明朝" w:hAnsi="Cambria Math"/>
                  <w:lang w:eastAsia="ja-JP"/>
                </w:rPr>
                <m:t>-</m:t>
              </m:r>
              <m:r>
                <m:rPr>
                  <m:sty m:val="bi"/>
                </m:rPr>
                <w:rPr>
                  <w:rFonts w:ascii="Cambria Math" w:eastAsia="ＭＳ 明朝" w:hAnsi="Cambria Math"/>
                  <w:lang w:eastAsia="ja-JP"/>
                </w:rPr>
                <m:t>j</m:t>
              </m:r>
              <m:f>
                <m:fPr>
                  <m:ctrlPr>
                    <w:rPr>
                      <w:rFonts w:ascii="Cambria Math" w:eastAsia="ＭＳ 明朝" w:hAnsi="Cambria Math"/>
                      <w:b/>
                      <w:iCs/>
                      <w:lang w:eastAsia="ja-JP"/>
                    </w:rPr>
                  </m:ctrlPr>
                </m:fPr>
                <m:num>
                  <m:r>
                    <m:rPr>
                      <m:sty m:val="b"/>
                    </m:rPr>
                    <w:rPr>
                      <w:rFonts w:ascii="Cambria Math" w:eastAsia="ＭＳ 明朝" w:hAnsi="Cambria Math"/>
                      <w:lang w:eastAsia="ja-JP"/>
                    </w:rPr>
                    <m:t>2</m:t>
                  </m:r>
                  <m:r>
                    <m:rPr>
                      <m:sty m:val="bi"/>
                    </m:rPr>
                    <w:rPr>
                      <w:rFonts w:ascii="Cambria Math" w:eastAsia="ＭＳ 明朝" w:hAnsi="Cambria Math"/>
                      <w:lang w:eastAsia="ja-JP"/>
                    </w:rPr>
                    <m:t>π</m:t>
                  </m:r>
                </m:num>
                <m:den>
                  <m:sSub>
                    <m:sSubPr>
                      <m:ctrlPr>
                        <w:rPr>
                          <w:rFonts w:ascii="Cambria Math" w:eastAsia="ＭＳ 明朝" w:hAnsi="Cambria Math"/>
                          <w:b/>
                          <w:iCs/>
                          <w:lang w:eastAsia="ja-JP"/>
                        </w:rPr>
                      </m:ctrlPr>
                    </m:sSubPr>
                    <m:e>
                      <m:r>
                        <m:rPr>
                          <m:sty m:val="bi"/>
                        </m:rPr>
                        <w:rPr>
                          <w:rFonts w:ascii="Cambria Math" w:eastAsia="ＭＳ 明朝" w:hAnsi="Cambria Math"/>
                          <w:lang w:eastAsia="ja-JP"/>
                        </w:rPr>
                        <m:t>λ</m:t>
                      </m:r>
                    </m:e>
                    <m:sub>
                      <m:r>
                        <m:rPr>
                          <m:sty m:val="b"/>
                        </m:rPr>
                        <w:rPr>
                          <w:rFonts w:ascii="Cambria Math" w:eastAsia="ＭＳ 明朝" w:hAnsi="Cambria Math"/>
                          <w:lang w:eastAsia="ja-JP"/>
                        </w:rPr>
                        <m:t>0</m:t>
                      </m:r>
                    </m:sub>
                  </m:sSub>
                </m:den>
              </m:f>
              <m:d>
                <m:dPr>
                  <m:ctrlPr>
                    <w:rPr>
                      <w:rFonts w:ascii="Cambria Math" w:eastAsia="ＭＳ 明朝" w:hAnsi="Cambria Math"/>
                      <w:b/>
                      <w:iCs/>
                      <w:lang w:eastAsia="ja-JP"/>
                    </w:rPr>
                  </m:ctrlPr>
                </m:dPr>
                <m:e>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tx</m:t>
                          </m:r>
                          <m:r>
                            <m:rPr>
                              <m:sty m:val="b"/>
                            </m:rPr>
                            <w:rPr>
                              <w:rFonts w:ascii="Cambria Math" w:eastAsia="ＭＳ 明朝" w:hAnsi="Cambria Math"/>
                              <w:lang w:eastAsia="ja-JP"/>
                            </w:rPr>
                            <m:t>,</m:t>
                          </m:r>
                          <m:r>
                            <m:rPr>
                              <m:sty m:val="bi"/>
                            </m:rPr>
                            <w:rPr>
                              <w:rFonts w:ascii="Cambria Math" w:eastAsia="ＭＳ 明朝" w:hAnsi="Cambria Math"/>
                              <w:lang w:eastAsia="ja-JP"/>
                            </w:rPr>
                            <m:t>n</m:t>
                          </m:r>
                          <m:r>
                            <m:rPr>
                              <m:sty m:val="b"/>
                            </m:rPr>
                            <w:rPr>
                              <w:rFonts w:ascii="Cambria Math" w:eastAsia="ＭＳ 明朝" w:hAnsi="Cambria Math"/>
                              <w:lang w:eastAsia="ja-JP"/>
                            </w:rPr>
                            <m:t>,</m:t>
                          </m:r>
                          <m:r>
                            <m:rPr>
                              <m:sty m:val="bi"/>
                            </m:rPr>
                            <w:rPr>
                              <w:rFonts w:ascii="Cambria Math" w:eastAsia="ＭＳ 明朝" w:hAnsi="Cambria Math"/>
                              <w:lang w:eastAsia="ja-JP"/>
                            </w:rPr>
                            <m:t>s</m:t>
                          </m:r>
                        </m:sub>
                      </m:sSub>
                    </m:e>
                  </m:d>
                  <m:r>
                    <m:rPr>
                      <m:sty m:val="b"/>
                    </m:rPr>
                    <w:rPr>
                      <w:rFonts w:ascii="Cambria Math" w:eastAsia="ＭＳ 明朝" w:hAnsi="Cambria Math"/>
                      <w:lang w:eastAsia="ja-JP"/>
                    </w:rPr>
                    <m:t>-</m:t>
                  </m:r>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tx</m:t>
                          </m:r>
                          <m:r>
                            <m:rPr>
                              <m:sty m:val="b"/>
                            </m:rPr>
                            <w:rPr>
                              <w:rFonts w:ascii="Cambria Math" w:eastAsia="ＭＳ 明朝" w:hAnsi="Cambria Math"/>
                              <w:lang w:eastAsia="ja-JP"/>
                            </w:rPr>
                            <m:t>,</m:t>
                          </m:r>
                          <m:r>
                            <m:rPr>
                              <m:sty m:val="bi"/>
                            </m:rPr>
                            <w:rPr>
                              <w:rFonts w:ascii="Cambria Math" w:eastAsia="ＭＳ 明朝" w:hAnsi="Cambria Math"/>
                              <w:lang w:eastAsia="ja-JP"/>
                            </w:rPr>
                            <m:t>n</m:t>
                          </m:r>
                        </m:sub>
                      </m:sSub>
                    </m:e>
                  </m:d>
                </m:e>
              </m:d>
            </m:e>
          </m:d>
          <m:r>
            <m:rPr>
              <m:sty m:val="b"/>
            </m:rPr>
            <w:rPr>
              <w:rFonts w:ascii="Cambria Math" w:eastAsia="ＭＳ 明朝" w:hAnsi="Cambria Math"/>
              <w:lang w:eastAsia="ja-JP"/>
            </w:rPr>
            <m:t xml:space="preserve"> exp</m:t>
          </m:r>
          <m:d>
            <m:dPr>
              <m:ctrlPr>
                <w:rPr>
                  <w:rFonts w:ascii="Cambria Math" w:eastAsia="ＭＳ 明朝" w:hAnsi="Cambria Math"/>
                  <w:b/>
                  <w:iCs/>
                  <w:lang w:eastAsia="ja-JP"/>
                </w:rPr>
              </m:ctrlPr>
            </m:dPr>
            <m:e>
              <m:r>
                <m:rPr>
                  <m:sty m:val="b"/>
                </m:rPr>
                <w:rPr>
                  <w:rFonts w:ascii="Cambria Math" w:eastAsia="ＭＳ 明朝" w:hAnsi="Cambria Math"/>
                  <w:lang w:eastAsia="ja-JP"/>
                </w:rPr>
                <m:t>-</m:t>
              </m:r>
              <m:r>
                <m:rPr>
                  <m:sty m:val="bi"/>
                </m:rPr>
                <w:rPr>
                  <w:rFonts w:ascii="Cambria Math" w:eastAsia="ＭＳ 明朝" w:hAnsi="Cambria Math"/>
                  <w:lang w:eastAsia="ja-JP"/>
                </w:rPr>
                <m:t>j</m:t>
              </m:r>
              <m:f>
                <m:fPr>
                  <m:ctrlPr>
                    <w:rPr>
                      <w:rFonts w:ascii="Cambria Math" w:eastAsia="ＭＳ 明朝" w:hAnsi="Cambria Math"/>
                      <w:b/>
                      <w:iCs/>
                      <w:lang w:eastAsia="ja-JP"/>
                    </w:rPr>
                  </m:ctrlPr>
                </m:fPr>
                <m:num>
                  <m:r>
                    <m:rPr>
                      <m:sty m:val="b"/>
                    </m:rPr>
                    <w:rPr>
                      <w:rFonts w:ascii="Cambria Math" w:eastAsia="ＭＳ 明朝" w:hAnsi="Cambria Math"/>
                      <w:lang w:eastAsia="ja-JP"/>
                    </w:rPr>
                    <m:t>2</m:t>
                  </m:r>
                  <m:r>
                    <m:rPr>
                      <m:sty m:val="bi"/>
                    </m:rPr>
                    <w:rPr>
                      <w:rFonts w:ascii="Cambria Math" w:eastAsia="ＭＳ 明朝" w:hAnsi="Cambria Math"/>
                      <w:lang w:eastAsia="ja-JP"/>
                    </w:rPr>
                    <m:t>π</m:t>
                  </m:r>
                </m:num>
                <m:den>
                  <m:sSub>
                    <m:sSubPr>
                      <m:ctrlPr>
                        <w:rPr>
                          <w:rFonts w:ascii="Cambria Math" w:eastAsia="ＭＳ 明朝" w:hAnsi="Cambria Math"/>
                          <w:b/>
                          <w:iCs/>
                          <w:lang w:eastAsia="ja-JP"/>
                        </w:rPr>
                      </m:ctrlPr>
                    </m:sSubPr>
                    <m:e>
                      <m:r>
                        <m:rPr>
                          <m:sty m:val="bi"/>
                        </m:rPr>
                        <w:rPr>
                          <w:rFonts w:ascii="Cambria Math" w:eastAsia="ＭＳ 明朝" w:hAnsi="Cambria Math"/>
                          <w:lang w:eastAsia="ja-JP"/>
                        </w:rPr>
                        <m:t>λ</m:t>
                      </m:r>
                    </m:e>
                    <m:sub>
                      <m:r>
                        <m:rPr>
                          <m:sty m:val="b"/>
                        </m:rPr>
                        <w:rPr>
                          <w:rFonts w:ascii="Cambria Math" w:eastAsia="ＭＳ 明朝" w:hAnsi="Cambria Math"/>
                          <w:lang w:eastAsia="ja-JP"/>
                        </w:rPr>
                        <m:t>0</m:t>
                      </m:r>
                    </m:sub>
                  </m:sSub>
                </m:den>
              </m:f>
              <m:d>
                <m:dPr>
                  <m:ctrlPr>
                    <w:rPr>
                      <w:rFonts w:ascii="Cambria Math" w:eastAsia="ＭＳ 明朝" w:hAnsi="Cambria Math"/>
                      <w:b/>
                      <w:iCs/>
                      <w:lang w:eastAsia="ja-JP"/>
                    </w:rPr>
                  </m:ctrlPr>
                </m:dPr>
                <m:e>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rx</m:t>
                          </m:r>
                          <m:r>
                            <m:rPr>
                              <m:sty m:val="b"/>
                            </m:rPr>
                            <w:rPr>
                              <w:rFonts w:ascii="Cambria Math" w:eastAsia="ＭＳ 明朝" w:hAnsi="Cambria Math"/>
                              <w:lang w:eastAsia="ja-JP"/>
                            </w:rPr>
                            <m:t>,</m:t>
                          </m:r>
                          <m:r>
                            <m:rPr>
                              <m:sty m:val="bi"/>
                            </m:rPr>
                            <w:rPr>
                              <w:rFonts w:ascii="Cambria Math" w:eastAsia="ＭＳ 明朝" w:hAnsi="Cambria Math"/>
                              <w:lang w:eastAsia="ja-JP"/>
                            </w:rPr>
                            <m:t>n</m:t>
                          </m:r>
                          <m:r>
                            <m:rPr>
                              <m:sty m:val="b"/>
                            </m:rPr>
                            <w:rPr>
                              <w:rFonts w:ascii="Cambria Math" w:eastAsia="ＭＳ 明朝" w:hAnsi="Cambria Math"/>
                              <w:lang w:eastAsia="ja-JP"/>
                            </w:rPr>
                            <m:t>,</m:t>
                          </m:r>
                          <m:r>
                            <m:rPr>
                              <m:sty m:val="bi"/>
                            </m:rPr>
                            <w:rPr>
                              <w:rFonts w:ascii="Cambria Math" w:eastAsia="ＭＳ 明朝" w:hAnsi="Cambria Math"/>
                              <w:lang w:eastAsia="ja-JP"/>
                            </w:rPr>
                            <m:t>u</m:t>
                          </m:r>
                        </m:sub>
                      </m:sSub>
                    </m:e>
                  </m:d>
                  <m:r>
                    <m:rPr>
                      <m:sty m:val="b"/>
                    </m:rPr>
                    <w:rPr>
                      <w:rFonts w:ascii="Cambria Math" w:eastAsia="ＭＳ 明朝" w:hAnsi="Cambria Math"/>
                      <w:lang w:eastAsia="ja-JP"/>
                    </w:rPr>
                    <m:t>-</m:t>
                  </m:r>
                  <m:d>
                    <m:dPr>
                      <m:begChr m:val="|"/>
                      <m:endChr m:val="|"/>
                      <m:ctrlPr>
                        <w:rPr>
                          <w:rFonts w:ascii="Cambria Math" w:eastAsia="ＭＳ 明朝" w:hAnsi="Cambria Math"/>
                          <w:b/>
                          <w:iCs/>
                          <w:lang w:eastAsia="ja-JP"/>
                        </w:rPr>
                      </m:ctrlPr>
                    </m:dPr>
                    <m:e>
                      <m:sSub>
                        <m:sSubPr>
                          <m:ctrlPr>
                            <w:rPr>
                              <w:rFonts w:ascii="Cambria Math" w:eastAsia="ＭＳ 明朝" w:hAnsi="Cambria Math"/>
                              <w:b/>
                              <w:iCs/>
                              <w:lang w:eastAsia="ja-JP"/>
                            </w:rPr>
                          </m:ctrlPr>
                        </m:sSubPr>
                        <m:e>
                          <m:acc>
                            <m:accPr>
                              <m:chr m:val="⃗"/>
                              <m:ctrlPr>
                                <w:rPr>
                                  <w:rFonts w:ascii="Cambria Math" w:eastAsia="ＭＳ 明朝" w:hAnsi="Cambria Math"/>
                                  <w:b/>
                                  <w:i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rx</m:t>
                          </m:r>
                          <m:r>
                            <m:rPr>
                              <m:sty m:val="b"/>
                            </m:rPr>
                            <w:rPr>
                              <w:rFonts w:ascii="Cambria Math" w:eastAsia="ＭＳ 明朝" w:hAnsi="Cambria Math"/>
                              <w:lang w:eastAsia="ja-JP"/>
                            </w:rPr>
                            <m:t>,</m:t>
                          </m:r>
                          <m:r>
                            <m:rPr>
                              <m:sty m:val="bi"/>
                            </m:rPr>
                            <w:rPr>
                              <w:rFonts w:ascii="Cambria Math" w:eastAsia="ＭＳ 明朝" w:hAnsi="Cambria Math"/>
                              <w:lang w:eastAsia="ja-JP"/>
                            </w:rPr>
                            <m:t>n</m:t>
                          </m:r>
                        </m:sub>
                      </m:sSub>
                    </m:e>
                  </m:d>
                </m:e>
              </m:d>
            </m:e>
          </m:d>
        </m:oMath>
      </m:oMathPara>
    </w:p>
    <w:p w14:paraId="7A78220A" w14:textId="6D9F5B7F" w:rsidR="001E15D1" w:rsidRPr="001E15D1" w:rsidRDefault="001E15D1" w:rsidP="001E15D1">
      <w:pPr>
        <w:pStyle w:val="af4"/>
        <w:numPr>
          <w:ilvl w:val="0"/>
          <w:numId w:val="45"/>
        </w:numPr>
        <w:ind w:firstLineChars="0"/>
        <w:rPr>
          <w:rFonts w:ascii="Times New Roman" w:eastAsiaTheme="minorEastAsia" w:hAnsi="Times New Roman"/>
          <w:b/>
          <w:bCs/>
          <w:sz w:val="20"/>
          <w:szCs w:val="20"/>
        </w:rPr>
      </w:pPr>
      <w:r w:rsidRPr="004E7C43">
        <w:rPr>
          <w:rFonts w:ascii="Times New Roman" w:eastAsiaTheme="minorEastAsia" w:hAnsi="Times New Roman"/>
          <w:b/>
          <w:bCs/>
          <w:sz w:val="20"/>
          <w:szCs w:val="20"/>
        </w:rPr>
        <w:t xml:space="preserve">where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e>
        </m:d>
      </m:oMath>
      <w:r w:rsidRPr="004E7C43">
        <w:rPr>
          <w:rFonts w:ascii="Times New Roman" w:eastAsiaTheme="minorEastAsia" w:hAnsi="Times New Roman"/>
          <w:b/>
          <w:bCs/>
          <w:sz w:val="20"/>
          <w:szCs w:val="20"/>
        </w:rPr>
        <w:t xml:space="preserve"> is the distance between the reference point in the transmitter and the first-bounce scatterer,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tx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s</m:t>
                </m:r>
              </m:sub>
            </m:sSub>
          </m:e>
        </m:d>
      </m:oMath>
      <w:r w:rsidRPr="004E7C43">
        <w:rPr>
          <w:rFonts w:ascii="Times New Roman" w:eastAsiaTheme="minorEastAsia" w:hAnsi="Times New Roman"/>
          <w:b/>
          <w:bCs/>
          <w:sz w:val="20"/>
          <w:szCs w:val="20"/>
        </w:rPr>
        <w:t xml:space="preserve"> is the distance between the transmit antenna element </w:t>
      </w:r>
      <m:oMath>
        <m:r>
          <m:rPr>
            <m:sty m:val="bi"/>
          </m:rPr>
          <w:rPr>
            <w:rFonts w:ascii="Cambria Math" w:eastAsiaTheme="minorEastAsia" w:hAnsi="Cambria Math" w:hint="eastAsia"/>
            <w:sz w:val="20"/>
            <w:szCs w:val="20"/>
          </w:rPr>
          <m:t>s</m:t>
        </m:r>
      </m:oMath>
      <w:r w:rsidRPr="004E7C43">
        <w:rPr>
          <w:rFonts w:ascii="Times New Roman" w:eastAsiaTheme="minorEastAsia" w:hAnsi="Times New Roman"/>
          <w:b/>
          <w:bCs/>
          <w:sz w:val="20"/>
          <w:szCs w:val="20"/>
        </w:rPr>
        <w:t xml:space="preserve"> and the first-bounce scatterer, and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e>
        </m:d>
      </m:oMath>
      <w:r w:rsidRPr="004E7C43">
        <w:rPr>
          <w:rFonts w:ascii="Times New Roman" w:eastAsiaTheme="minorEastAsia" w:hAnsi="Times New Roman"/>
          <w:b/>
          <w:bCs/>
          <w:sz w:val="20"/>
          <w:szCs w:val="20"/>
        </w:rPr>
        <w:t xml:space="preserve"> is the distance between the reference point in the receiver and the last-bounce scatterer, </w:t>
      </w:r>
      <m:oMath>
        <m:d>
          <m:dPr>
            <m:begChr m:val="|"/>
            <m:endChr m:val="|"/>
            <m:ctrlPr>
              <w:rPr>
                <w:rFonts w:ascii="Cambria Math" w:eastAsiaTheme="minorEastAsia" w:hAnsi="Cambria Math"/>
                <w:b/>
                <w:bCs/>
                <w:sz w:val="20"/>
                <w:szCs w:val="20"/>
              </w:rPr>
            </m:ctrlPr>
          </m:dPr>
          <m:e>
            <m:sSub>
              <m:sSubPr>
                <m:ctrlPr>
                  <w:rPr>
                    <w:rFonts w:ascii="Cambria Math" w:eastAsiaTheme="minorEastAsia" w:hAnsi="Cambria Math"/>
                    <w:b/>
                    <w:bCs/>
                    <w:sz w:val="20"/>
                    <w:szCs w:val="20"/>
                  </w:rPr>
                </m:ctrlPr>
              </m:sSubPr>
              <m:e>
                <m:acc>
                  <m:accPr>
                    <m:chr m:val="⃗"/>
                    <m:ctrlPr>
                      <w:rPr>
                        <w:rFonts w:ascii="Cambria Math" w:eastAsiaTheme="minorEastAsia" w:hAnsi="Cambria Math"/>
                        <w:b/>
                        <w:bCs/>
                        <w:sz w:val="20"/>
                        <w:szCs w:val="20"/>
                      </w:rPr>
                    </m:ctrlPr>
                  </m:accPr>
                  <m:e>
                    <m:r>
                      <m:rPr>
                        <m:sty m:val="bi"/>
                      </m:rPr>
                      <w:rPr>
                        <w:rFonts w:ascii="Cambria Math" w:eastAsiaTheme="minorEastAsia" w:hAnsi="Cambria Math"/>
                        <w:sz w:val="20"/>
                        <w:szCs w:val="20"/>
                      </w:rPr>
                      <m:t>r</m:t>
                    </m:r>
                  </m:e>
                </m:acc>
              </m:e>
              <m:sub>
                <m:r>
                  <m:rPr>
                    <m:sty m:val="bi"/>
                  </m:rPr>
                  <w:rPr>
                    <w:rFonts w:ascii="Cambria Math" w:eastAsiaTheme="minorEastAsia" w:hAnsi="Cambria Math"/>
                    <w:sz w:val="20"/>
                    <w:szCs w:val="20"/>
                  </w:rPr>
                  <m:t>rx</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u</m:t>
                </m:r>
              </m:sub>
            </m:sSub>
          </m:e>
        </m:d>
      </m:oMath>
      <w:r w:rsidRPr="004E7C43">
        <w:rPr>
          <w:rFonts w:ascii="Times New Roman" w:eastAsiaTheme="minorEastAsia" w:hAnsi="Times New Roman"/>
          <w:b/>
          <w:bCs/>
          <w:sz w:val="20"/>
          <w:szCs w:val="20"/>
        </w:rPr>
        <w:t xml:space="preserve"> is the distance between the receive antenna element </w:t>
      </w:r>
      <m:oMath>
        <m:r>
          <m:rPr>
            <m:sty m:val="bi"/>
          </m:rPr>
          <w:rPr>
            <w:rFonts w:ascii="Cambria Math" w:eastAsiaTheme="minorEastAsia" w:hAnsi="Cambria Math" w:hint="eastAsia"/>
            <w:sz w:val="20"/>
            <w:szCs w:val="20"/>
          </w:rPr>
          <m:t>u</m:t>
        </m:r>
      </m:oMath>
      <w:r w:rsidRPr="004E7C43">
        <w:rPr>
          <w:rFonts w:ascii="Times New Roman" w:eastAsiaTheme="minorEastAsia" w:hAnsi="Times New Roman"/>
          <w:b/>
          <w:bCs/>
          <w:sz w:val="20"/>
          <w:szCs w:val="20"/>
        </w:rPr>
        <w:t xml:space="preserve"> and the last-bounce scatterer.</w:t>
      </w:r>
    </w:p>
    <w:p w14:paraId="46A8607F" w14:textId="606DCCE2" w:rsidR="00122C5B" w:rsidRPr="008D7407" w:rsidRDefault="008D7407" w:rsidP="00122C5B">
      <w:pPr>
        <w:spacing w:afterLines="50"/>
        <w:ind w:left="1123" w:hanging="1123"/>
        <w:rPr>
          <w:rFonts w:eastAsia="ＭＳ 明朝"/>
          <w:b/>
          <w:bCs/>
          <w:lang w:eastAsia="ja-JP"/>
        </w:rPr>
      </w:pPr>
      <w:r w:rsidRPr="008D7407">
        <w:rPr>
          <w:rFonts w:eastAsia="ＭＳ 明朝"/>
          <w:b/>
          <w:bCs/>
          <w:lang w:eastAsia="ja-JP"/>
        </w:rPr>
        <w:fldChar w:fldCharType="begin"/>
      </w:r>
      <w:r w:rsidRPr="008D7407">
        <w:rPr>
          <w:rFonts w:eastAsia="ＭＳ 明朝"/>
          <w:b/>
          <w:bCs/>
          <w:lang w:eastAsia="ja-JP"/>
        </w:rPr>
        <w:instrText xml:space="preserve"> REF _Ref166139594 \r \h  \* MERGEFORMAT </w:instrText>
      </w:r>
      <w:r w:rsidRPr="008D7407">
        <w:rPr>
          <w:rFonts w:eastAsia="ＭＳ 明朝"/>
          <w:b/>
          <w:bCs/>
          <w:lang w:eastAsia="ja-JP"/>
        </w:rPr>
      </w:r>
      <w:r w:rsidRPr="008D7407">
        <w:rPr>
          <w:rFonts w:eastAsia="ＭＳ 明朝"/>
          <w:b/>
          <w:bCs/>
          <w:lang w:eastAsia="ja-JP"/>
        </w:rPr>
        <w:fldChar w:fldCharType="separate"/>
      </w:r>
      <w:r w:rsidR="007F6DC6">
        <w:rPr>
          <w:rFonts w:eastAsia="ＭＳ 明朝"/>
          <w:b/>
          <w:bCs/>
          <w:lang w:eastAsia="ja-JP"/>
        </w:rPr>
        <w:t xml:space="preserve">Proposal 15: </w:t>
      </w:r>
      <w:r w:rsidRPr="008D7407">
        <w:rPr>
          <w:rFonts w:eastAsia="ＭＳ 明朝"/>
          <w:b/>
          <w:bCs/>
          <w:lang w:eastAsia="ja-JP"/>
        </w:rPr>
        <w:fldChar w:fldCharType="end"/>
      </w:r>
      <w:r w:rsidRPr="008D7407">
        <w:rPr>
          <w:rFonts w:eastAsia="ＭＳ 明朝"/>
          <w:b/>
          <w:bCs/>
          <w:lang w:eastAsia="ja-JP"/>
        </w:rPr>
        <w:fldChar w:fldCharType="begin"/>
      </w:r>
      <w:r w:rsidRPr="008D7407">
        <w:rPr>
          <w:rFonts w:eastAsia="ＭＳ 明朝"/>
          <w:b/>
          <w:bCs/>
          <w:lang w:eastAsia="ja-JP"/>
        </w:rPr>
        <w:instrText xml:space="preserve"> REF _Ref166139594 \h  \* MERGEFORMAT </w:instrText>
      </w:r>
      <w:r w:rsidRPr="008D7407">
        <w:rPr>
          <w:rFonts w:eastAsia="ＭＳ 明朝"/>
          <w:b/>
          <w:bCs/>
          <w:lang w:eastAsia="ja-JP"/>
        </w:rPr>
      </w:r>
      <w:r w:rsidRPr="008D7407">
        <w:rPr>
          <w:rFonts w:eastAsia="ＭＳ 明朝"/>
          <w:b/>
          <w:bCs/>
          <w:lang w:eastAsia="ja-JP"/>
        </w:rPr>
        <w:fldChar w:fldCharType="separate"/>
      </w:r>
      <w:r w:rsidR="007F6DC6" w:rsidRPr="007F6DC6">
        <w:rPr>
          <w:rFonts w:eastAsiaTheme="minorEastAsia"/>
          <w:b/>
          <w:bCs/>
        </w:rPr>
        <w:t xml:space="preserve">For </w:t>
      </w:r>
      <w:r w:rsidR="007F6DC6" w:rsidRPr="007F6DC6">
        <w:rPr>
          <w:rFonts w:eastAsiaTheme="minorEastAsia" w:hint="eastAsia"/>
          <w:b/>
          <w:bCs/>
        </w:rPr>
        <w:t>in</w:t>
      </w:r>
      <w:r w:rsidR="007F6DC6" w:rsidRPr="007F6DC6">
        <w:rPr>
          <w:rFonts w:eastAsiaTheme="minorEastAsia"/>
          <w:b/>
          <w:bCs/>
        </w:rPr>
        <w:t xml:space="preserve">direct path, </w:t>
      </w:r>
      <w:r w:rsidR="007F6DC6" w:rsidRPr="007F6DC6">
        <w:rPr>
          <w:rFonts w:eastAsiaTheme="minorEastAsia" w:hint="eastAsia"/>
          <w:b/>
          <w:bCs/>
        </w:rPr>
        <w:t xml:space="preserve">to model </w:t>
      </w:r>
      <w:r w:rsidR="007F6DC6" w:rsidRPr="007F6DC6">
        <w:rPr>
          <w:rFonts w:eastAsiaTheme="minorEastAsia"/>
          <w:b/>
          <w:bCs/>
        </w:rPr>
        <w:t xml:space="preserve">the </w:t>
      </w:r>
      <w:r w:rsidR="007F6DC6" w:rsidRPr="007F6DC6">
        <w:rPr>
          <w:rFonts w:eastAsia="ＭＳ 明朝"/>
          <w:b/>
          <w:bCs/>
          <w:lang w:eastAsia="ja-JP"/>
        </w:rPr>
        <w:t>antenna</w:t>
      </w:r>
      <w:r w:rsidR="007F6DC6" w:rsidRPr="007F6DC6">
        <w:rPr>
          <w:rFonts w:eastAsiaTheme="minorEastAsia"/>
          <w:b/>
          <w:bCs/>
        </w:rPr>
        <w:t xml:space="preserve"> element-wise </w:t>
      </w:r>
      <w:r w:rsidR="007F6DC6" w:rsidRPr="007F6DC6">
        <w:rPr>
          <w:rFonts w:eastAsiaTheme="minorEastAsia" w:hint="eastAsia"/>
          <w:b/>
          <w:bCs/>
        </w:rPr>
        <w:t>D</w:t>
      </w:r>
      <w:r w:rsidR="007F6DC6" w:rsidRPr="007F6DC6">
        <w:rPr>
          <w:rFonts w:eastAsiaTheme="minorEastAsia"/>
          <w:b/>
          <w:bCs/>
        </w:rPr>
        <w:t>oppler shift</w:t>
      </w:r>
      <w:r w:rsidR="007F6DC6" w:rsidRPr="007F6DC6">
        <w:rPr>
          <w:rFonts w:eastAsiaTheme="minorEastAsia" w:hint="eastAsia"/>
          <w:b/>
          <w:bCs/>
        </w:rPr>
        <w:t>,</w:t>
      </w:r>
      <w:r w:rsidR="007F6DC6" w:rsidRPr="007F6DC6">
        <w:rPr>
          <w:rFonts w:eastAsiaTheme="minorEastAsia"/>
          <w:b/>
          <w:bCs/>
        </w:rPr>
        <w:t xml:space="preserve"> the </w:t>
      </w:r>
      <w:r w:rsidR="007F6DC6" w:rsidRPr="007F6DC6">
        <w:rPr>
          <w:rFonts w:eastAsiaTheme="minorEastAsia" w:hint="eastAsia"/>
          <w:b/>
          <w:bCs/>
        </w:rPr>
        <w:t xml:space="preserve">antenna </w:t>
      </w:r>
      <w:r w:rsidR="007F6DC6" w:rsidRPr="007F6DC6">
        <w:rPr>
          <w:rFonts w:eastAsiaTheme="minorEastAsia"/>
          <w:b/>
          <w:bCs/>
        </w:rPr>
        <w:t>center-wise angle</w:t>
      </w:r>
      <w:r w:rsidR="007F6DC6" w:rsidRPr="007F6DC6">
        <w:rPr>
          <w:rFonts w:eastAsia="ＭＳ 明朝" w:hint="eastAsia"/>
          <w:b/>
          <w:bCs/>
          <w:lang w:eastAsia="ja-JP"/>
        </w:rPr>
        <w:t xml:space="preserve"> is replaced by </w:t>
      </w:r>
      <w:r w:rsidR="007F6DC6" w:rsidRPr="007F6DC6">
        <w:rPr>
          <w:rFonts w:eastAsiaTheme="minorEastAsia"/>
          <w:b/>
          <w:bCs/>
        </w:rPr>
        <w:t xml:space="preserve">the antenna element-wise </w:t>
      </w:r>
      <w:r w:rsidR="007F6DC6" w:rsidRPr="007F6DC6">
        <w:rPr>
          <w:rFonts w:eastAsia="ＭＳ 明朝"/>
          <w:b/>
          <w:bCs/>
          <w:lang w:eastAsia="ja-JP"/>
        </w:rPr>
        <w:t>angular domain parameters</w:t>
      </w:r>
      <w:r w:rsidR="007F6DC6" w:rsidRPr="007F6DC6">
        <w:rPr>
          <w:rFonts w:eastAsiaTheme="minorEastAsia"/>
          <w:b/>
          <w:bCs/>
        </w:rPr>
        <w:t xml:space="preserve"> in</w:t>
      </w:r>
      <w:r w:rsidR="007F6DC6" w:rsidRPr="007F6DC6">
        <w:rPr>
          <w:rFonts w:eastAsia="ＭＳ 明朝" w:hint="eastAsia"/>
          <w:b/>
          <w:bCs/>
          <w:lang w:eastAsia="ja-JP"/>
        </w:rPr>
        <w:t xml:space="preserve"> the</w:t>
      </w:r>
      <w:r w:rsidR="007F6DC6" w:rsidRPr="007F6DC6">
        <w:rPr>
          <w:rFonts w:eastAsiaTheme="minorEastAsia"/>
          <w:b/>
          <w:bCs/>
        </w:rPr>
        <w:t xml:space="preserve"> near field</w:t>
      </w:r>
      <w:r w:rsidR="007F6DC6" w:rsidRPr="005061E5">
        <w:rPr>
          <w:rFonts w:eastAsiaTheme="minorEastAsia" w:hint="eastAsia"/>
          <w:bCs/>
        </w:rPr>
        <w:t>.</w:t>
      </w:r>
      <w:r w:rsidRPr="008D7407">
        <w:rPr>
          <w:rFonts w:eastAsia="ＭＳ 明朝"/>
          <w:b/>
          <w:bCs/>
          <w:lang w:eastAsia="ja-JP"/>
        </w:rPr>
        <w:fldChar w:fldCharType="end"/>
      </w:r>
      <w:r w:rsidRPr="008D7407">
        <w:rPr>
          <w:rFonts w:eastAsia="ＭＳ 明朝"/>
          <w:b/>
          <w:bCs/>
          <w:lang w:eastAsia="ja-JP"/>
        </w:rPr>
        <w:t xml:space="preserve"> </w:t>
      </w:r>
    </w:p>
    <w:p w14:paraId="6B203092" w14:textId="3DA29CB0" w:rsidR="006F6317" w:rsidRDefault="008D7407" w:rsidP="00B81181">
      <w:pPr>
        <w:spacing w:afterLines="50"/>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_Ref173920366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16: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_Ref173920366 \h </w:instrText>
      </w:r>
      <w:r>
        <w:rPr>
          <w:rFonts w:eastAsia="ＭＳ 明朝"/>
          <w:b/>
          <w:bCs/>
          <w:lang w:eastAsia="ja-JP"/>
        </w:rPr>
      </w:r>
      <w:r>
        <w:rPr>
          <w:rFonts w:eastAsia="ＭＳ 明朝"/>
          <w:b/>
          <w:bCs/>
          <w:lang w:eastAsia="ja-JP"/>
        </w:rPr>
        <w:fldChar w:fldCharType="separate"/>
      </w:r>
      <w:r w:rsidR="007F6DC6">
        <w:rPr>
          <w:rFonts w:eastAsia="ＭＳ 明朝" w:hint="eastAsia"/>
          <w:b/>
          <w:bCs/>
          <w:lang w:eastAsia="ja-JP"/>
        </w:rPr>
        <w:t>RAN1 assumes</w:t>
      </w:r>
      <w:r w:rsidR="007F6DC6" w:rsidRPr="00502BE3">
        <w:rPr>
          <w:rFonts w:eastAsia="ＭＳ 明朝" w:hint="eastAsia"/>
          <w:b/>
          <w:bCs/>
          <w:lang w:eastAsia="ja-JP"/>
        </w:rPr>
        <w:t xml:space="preserve"> t</w:t>
      </w:r>
      <w:r w:rsidR="007F6DC6" w:rsidRPr="00502BE3">
        <w:rPr>
          <w:rFonts w:eastAsia="ＭＳ 明朝"/>
          <w:b/>
          <w:bCs/>
          <w:lang w:eastAsia="ja-JP"/>
        </w:rPr>
        <w:t>he</w:t>
      </w:r>
      <w:r w:rsidR="007F6DC6" w:rsidRPr="00502BE3">
        <w:rPr>
          <w:rFonts w:eastAsia="ＭＳ 明朝" w:hint="eastAsia"/>
          <w:b/>
          <w:bCs/>
          <w:lang w:eastAsia="ja-JP"/>
        </w:rPr>
        <w:t xml:space="preserve"> center of</w:t>
      </w:r>
      <w:r w:rsidR="007F6DC6" w:rsidRPr="00502BE3">
        <w:rPr>
          <w:rFonts w:eastAsia="ＭＳ 明朝"/>
          <w:b/>
          <w:bCs/>
          <w:lang w:eastAsia="ja-JP"/>
        </w:rPr>
        <w:t xml:space="preserve"> antenna</w:t>
      </w:r>
      <w:r w:rsidR="007F6DC6" w:rsidRPr="00502BE3">
        <w:rPr>
          <w:rFonts w:eastAsia="ＭＳ 明朝" w:hint="eastAsia"/>
          <w:b/>
          <w:bCs/>
          <w:lang w:eastAsia="ja-JP"/>
        </w:rPr>
        <w:t xml:space="preserve"> array as the</w:t>
      </w:r>
      <w:r w:rsidR="007F6DC6" w:rsidRPr="00502BE3">
        <w:rPr>
          <w:rFonts w:eastAsia="ＭＳ 明朝"/>
          <w:b/>
          <w:bCs/>
          <w:lang w:eastAsia="ja-JP"/>
        </w:rPr>
        <w:t xml:space="preserve"> reference point (</w:t>
      </w:r>
      <w:r w:rsidR="007F6DC6">
        <w:rPr>
          <w:rFonts w:eastAsia="ＭＳ 明朝" w:hint="eastAsia"/>
          <w:b/>
          <w:bCs/>
          <w:lang w:eastAsia="ja-JP"/>
        </w:rPr>
        <w:t xml:space="preserve">i.e., </w:t>
      </w:r>
      <w:r w:rsidR="007F6DC6" w:rsidRPr="00502BE3">
        <w:rPr>
          <w:rFonts w:eastAsia="ＭＳ 明朝" w:hint="eastAsia"/>
          <w:b/>
          <w:bCs/>
          <w:lang w:eastAsia="ja-JP"/>
        </w:rPr>
        <w:t>Option</w:t>
      </w:r>
      <w:r w:rsidR="007F6DC6" w:rsidRPr="00502BE3">
        <w:rPr>
          <w:rFonts w:eastAsia="ＭＳ 明朝"/>
          <w:b/>
          <w:bCs/>
          <w:lang w:eastAsia="ja-JP"/>
        </w:rPr>
        <w:t xml:space="preserve"> 1).</w:t>
      </w:r>
      <w:r>
        <w:rPr>
          <w:rFonts w:eastAsia="ＭＳ 明朝"/>
          <w:b/>
          <w:bCs/>
          <w:lang w:eastAsia="ja-JP"/>
        </w:rPr>
        <w:fldChar w:fldCharType="end"/>
      </w:r>
      <w:r>
        <w:rPr>
          <w:rFonts w:eastAsia="ＭＳ 明朝"/>
          <w:b/>
          <w:bCs/>
          <w:lang w:eastAsia="ja-JP"/>
        </w:rPr>
        <w:t xml:space="preserve"> </w:t>
      </w:r>
    </w:p>
    <w:p w14:paraId="2B694480" w14:textId="60FE83B4" w:rsidR="008D7407" w:rsidRDefault="008D7407" w:rsidP="00B81181">
      <w:pPr>
        <w:spacing w:afterLines="50"/>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_Ref173920376 \r \h </w:instrText>
      </w:r>
      <w:r>
        <w:rPr>
          <w:rFonts w:eastAsia="ＭＳ 明朝"/>
          <w:b/>
          <w:bCs/>
          <w:lang w:eastAsia="ja-JP"/>
        </w:rPr>
      </w:r>
      <w:r>
        <w:rPr>
          <w:rFonts w:eastAsia="ＭＳ 明朝"/>
          <w:b/>
          <w:bCs/>
          <w:lang w:eastAsia="ja-JP"/>
        </w:rPr>
        <w:fldChar w:fldCharType="separate"/>
      </w:r>
      <w:r w:rsidR="007F6DC6">
        <w:rPr>
          <w:rFonts w:eastAsia="ＭＳ 明朝"/>
          <w:b/>
          <w:bCs/>
          <w:lang w:eastAsia="ja-JP"/>
        </w:rPr>
        <w:t xml:space="preserve">Proposal 17: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_Ref173920376 \h </w:instrText>
      </w:r>
      <w:r>
        <w:rPr>
          <w:rFonts w:eastAsia="ＭＳ 明朝"/>
          <w:b/>
          <w:bCs/>
          <w:lang w:eastAsia="ja-JP"/>
        </w:rPr>
      </w:r>
      <w:r>
        <w:rPr>
          <w:rFonts w:eastAsia="ＭＳ 明朝"/>
          <w:b/>
          <w:bCs/>
          <w:lang w:eastAsia="ja-JP"/>
        </w:rPr>
        <w:fldChar w:fldCharType="separate"/>
      </w:r>
      <w:r w:rsidR="007F6DC6" w:rsidRPr="008E659F">
        <w:rPr>
          <w:rFonts w:eastAsia="ＭＳ 明朝"/>
          <w:b/>
          <w:bCs/>
          <w:lang w:eastAsia="ja-JP"/>
        </w:rPr>
        <w:t>RAN1 to consider the above two causes in the future modeling of spatial non-stationarity.</w:t>
      </w:r>
      <w:r>
        <w:rPr>
          <w:rFonts w:eastAsia="ＭＳ 明朝"/>
          <w:b/>
          <w:bCs/>
          <w:lang w:eastAsia="ja-JP"/>
        </w:rPr>
        <w:fldChar w:fldCharType="end"/>
      </w:r>
    </w:p>
    <w:p w14:paraId="1FB65AE0" w14:textId="24648D30" w:rsidR="008D7407" w:rsidRDefault="008D7407" w:rsidP="001E15D1">
      <w:pPr>
        <w:spacing w:afterLines="50"/>
        <w:ind w:left="1123" w:hanging="1123"/>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_Ref181868194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18: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_Ref181868194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T</w:t>
      </w:r>
      <w:r w:rsidR="007F6DC6">
        <w:rPr>
          <w:rFonts w:eastAsia="ＭＳ 明朝" w:hint="eastAsia"/>
          <w:b/>
          <w:bCs/>
          <w:lang w:eastAsia="ja-JP"/>
        </w:rPr>
        <w:t xml:space="preserve">he </w:t>
      </w:r>
      <w:r w:rsidR="007F6DC6">
        <w:rPr>
          <w:rFonts w:eastAsia="ＭＳ 明朝"/>
          <w:b/>
          <w:bCs/>
          <w:lang w:eastAsia="ja-JP"/>
        </w:rPr>
        <w:t>occurrence</w:t>
      </w:r>
      <w:r w:rsidR="007F6DC6">
        <w:rPr>
          <w:rFonts w:eastAsia="ＭＳ 明朝" w:hint="eastAsia"/>
          <w:b/>
          <w:bCs/>
          <w:lang w:eastAsia="ja-JP"/>
        </w:rPr>
        <w:t xml:space="preserve"> of</w:t>
      </w:r>
      <w:r w:rsidR="007F6DC6">
        <w:rPr>
          <w:rFonts w:eastAsia="ＭＳ 明朝"/>
          <w:b/>
          <w:bCs/>
          <w:lang w:eastAsia="ja-JP"/>
        </w:rPr>
        <w:t xml:space="preserve"> </w:t>
      </w:r>
      <w:r w:rsidR="007F6DC6" w:rsidRPr="00906EB1">
        <w:rPr>
          <w:rFonts w:eastAsia="ＭＳ 明朝"/>
          <w:b/>
          <w:bCs/>
          <w:lang w:eastAsia="ja-JP"/>
        </w:rPr>
        <w:t>spatial non-stationarity</w:t>
      </w:r>
      <w:r w:rsidR="007F6DC6">
        <w:rPr>
          <w:rFonts w:eastAsia="ＭＳ 明朝"/>
          <w:b/>
          <w:bCs/>
          <w:lang w:eastAsia="ja-JP"/>
        </w:rPr>
        <w:t xml:space="preserve"> </w:t>
      </w:r>
      <w:r w:rsidR="007F6DC6">
        <w:rPr>
          <w:rFonts w:eastAsia="ＭＳ 明朝" w:hint="eastAsia"/>
          <w:b/>
          <w:bCs/>
          <w:lang w:eastAsia="ja-JP"/>
        </w:rPr>
        <w:t>for each</w:t>
      </w:r>
      <w:r w:rsidR="007F6DC6" w:rsidRPr="003A7208">
        <w:rPr>
          <w:rFonts w:eastAsia="ＭＳ 明朝"/>
          <w:b/>
          <w:bCs/>
          <w:lang w:eastAsia="ja-JP"/>
        </w:rPr>
        <w:t xml:space="preserve"> cluster</w:t>
      </w:r>
      <w:r w:rsidR="007F6DC6">
        <w:rPr>
          <w:rFonts w:eastAsia="ＭＳ 明朝" w:hint="eastAsia"/>
          <w:b/>
          <w:bCs/>
          <w:lang w:eastAsia="ja-JP"/>
        </w:rPr>
        <w:t xml:space="preserve"> </w:t>
      </w:r>
      <w:r w:rsidR="007F6DC6">
        <w:rPr>
          <w:rFonts w:eastAsia="ＭＳ 明朝"/>
          <w:b/>
          <w:bCs/>
          <w:lang w:eastAsia="ja-JP"/>
        </w:rPr>
        <w:t>is determined according to the cluster power.</w:t>
      </w:r>
      <w:r>
        <w:rPr>
          <w:rFonts w:eastAsia="ＭＳ 明朝"/>
          <w:b/>
          <w:bCs/>
          <w:lang w:eastAsia="ja-JP"/>
        </w:rPr>
        <w:fldChar w:fldCharType="end"/>
      </w:r>
    </w:p>
    <w:p w14:paraId="3D6EBC15" w14:textId="4754D7D3" w:rsidR="008D7407" w:rsidRDefault="008D7407" w:rsidP="001E15D1">
      <w:pPr>
        <w:spacing w:afterLines="50"/>
        <w:ind w:left="1123" w:hanging="1123"/>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_Ref181868209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19: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_Ref181868209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The </w:t>
      </w:r>
      <w:r w:rsidR="007F6DC6" w:rsidRPr="0063522D">
        <w:rPr>
          <w:rFonts w:eastAsia="ＭＳ 明朝"/>
          <w:b/>
          <w:bCs/>
          <w:lang w:eastAsia="ja-JP"/>
        </w:rPr>
        <w:t>visibl</w:t>
      </w:r>
      <w:r w:rsidR="007F6DC6" w:rsidRPr="0063522D">
        <w:rPr>
          <w:rFonts w:eastAsia="ＭＳ 明朝" w:hint="eastAsia"/>
          <w:b/>
          <w:bCs/>
          <w:lang w:eastAsia="ja-JP"/>
        </w:rPr>
        <w:t>e</w:t>
      </w:r>
      <w:r w:rsidR="007F6DC6" w:rsidRPr="0063522D">
        <w:rPr>
          <w:rFonts w:eastAsia="ＭＳ 明朝"/>
          <w:b/>
          <w:bCs/>
          <w:lang w:eastAsia="ja-JP"/>
        </w:rPr>
        <w:t xml:space="preserve"> </w:t>
      </w:r>
      <w:r w:rsidR="007F6DC6">
        <w:rPr>
          <w:rFonts w:eastAsia="ＭＳ 明朝"/>
          <w:b/>
          <w:bCs/>
          <w:lang w:eastAsia="ja-JP"/>
        </w:rPr>
        <w:t xml:space="preserve">elements are </w:t>
      </w:r>
      <w:r w:rsidR="007F6DC6" w:rsidRPr="009C44BD">
        <w:rPr>
          <w:rFonts w:eastAsia="ＭＳ 明朝"/>
          <w:b/>
          <w:bCs/>
          <w:lang w:eastAsia="ja-JP"/>
        </w:rPr>
        <w:t>determined by</w:t>
      </w:r>
      <w:r w:rsidR="007F6DC6">
        <w:rPr>
          <w:rFonts w:eastAsia="ＭＳ 明朝"/>
          <w:b/>
          <w:bCs/>
          <w:lang w:eastAsia="ja-JP"/>
        </w:rPr>
        <w:t xml:space="preserve"> the distance between the cluster and the BS antenna elements</w:t>
      </w:r>
      <w:r w:rsidR="007F6DC6">
        <w:rPr>
          <w:rFonts w:eastAsia="ＭＳ 明朝" w:hint="eastAsia"/>
          <w:b/>
          <w:bCs/>
          <w:lang w:eastAsia="ja-JP"/>
        </w:rPr>
        <w:t>,</w:t>
      </w:r>
      <w:r w:rsidR="007F6DC6">
        <w:rPr>
          <w:rFonts w:eastAsia="ＭＳ 明朝"/>
          <w:b/>
          <w:bCs/>
          <w:lang w:eastAsia="ja-JP"/>
        </w:rPr>
        <w:t xml:space="preserve"> and </w:t>
      </w:r>
      <w:r w:rsidR="007F6DC6" w:rsidRPr="00B14365">
        <w:rPr>
          <w:rFonts w:eastAsia="ＭＳ 明朝"/>
          <w:b/>
          <w:bCs/>
          <w:lang w:eastAsia="ja-JP"/>
        </w:rPr>
        <w:t>cluster power</w:t>
      </w:r>
      <w:r w:rsidR="007F6DC6">
        <w:rPr>
          <w:rFonts w:eastAsia="ＭＳ 明朝"/>
          <w:b/>
          <w:bCs/>
          <w:lang w:eastAsia="ja-JP"/>
        </w:rPr>
        <w:t>.</w:t>
      </w:r>
      <w:r>
        <w:rPr>
          <w:rFonts w:eastAsia="ＭＳ 明朝"/>
          <w:b/>
          <w:bCs/>
          <w:lang w:eastAsia="ja-JP"/>
        </w:rPr>
        <w:fldChar w:fldCharType="end"/>
      </w:r>
    </w:p>
    <w:p w14:paraId="128E54DC" w14:textId="2104BF3C" w:rsidR="008D7407" w:rsidRDefault="008D7407" w:rsidP="001E15D1">
      <w:pPr>
        <w:spacing w:afterLines="50"/>
        <w:ind w:left="1123" w:hanging="1123"/>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_Ref181868231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20: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_Ref181868231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sidRPr="0006088B">
        <w:rPr>
          <w:rFonts w:eastAsia="ＭＳ 明朝"/>
          <w:b/>
          <w:bCs/>
          <w:lang w:eastAsia="ja-JP"/>
        </w:rPr>
        <w:t xml:space="preserve">For cluster without spatial non-stationarity, </w:t>
      </w:r>
      <w:r w:rsidR="007F6DC6">
        <w:rPr>
          <w:rFonts w:eastAsia="ＭＳ 明朝"/>
          <w:b/>
          <w:bCs/>
          <w:lang w:eastAsia="ja-JP"/>
        </w:rPr>
        <w:t xml:space="preserve">the </w:t>
      </w:r>
      <w:r w:rsidR="007F6DC6" w:rsidRPr="0006088B">
        <w:rPr>
          <w:rFonts w:eastAsia="ＭＳ 明朝"/>
          <w:b/>
          <w:bCs/>
          <w:lang w:eastAsia="ja-JP"/>
        </w:rPr>
        <w:t xml:space="preserve">power variation factor </w:t>
      </w:r>
      <w:r w:rsidR="007F6DC6">
        <w:rPr>
          <w:rFonts w:eastAsia="ＭＳ 明朝"/>
          <w:b/>
          <w:bCs/>
          <w:lang w:eastAsia="ja-JP"/>
        </w:rPr>
        <w:t>should be modeled as 1</w:t>
      </w:r>
      <w:r w:rsidR="007F6DC6" w:rsidRPr="0006088B">
        <w:rPr>
          <w:rFonts w:eastAsia="ＭＳ 明朝"/>
          <w:b/>
          <w:bCs/>
          <w:lang w:eastAsia="ja-JP"/>
        </w:rPr>
        <w:t>.</w:t>
      </w:r>
      <w:r>
        <w:rPr>
          <w:rFonts w:eastAsia="ＭＳ 明朝"/>
          <w:b/>
          <w:bCs/>
          <w:lang w:eastAsia="ja-JP"/>
        </w:rPr>
        <w:fldChar w:fldCharType="end"/>
      </w:r>
    </w:p>
    <w:p w14:paraId="16FB29A6" w14:textId="18C4F590" w:rsidR="008D7407" w:rsidRDefault="008D7407" w:rsidP="001E15D1">
      <w:pPr>
        <w:spacing w:afterLines="50"/>
        <w:ind w:left="1123" w:hanging="1123"/>
        <w:rPr>
          <w:rFonts w:eastAsia="ＭＳ 明朝"/>
          <w:b/>
          <w:bCs/>
          <w:lang w:eastAsia="ja-JP"/>
        </w:rPr>
      </w:pPr>
      <w:r>
        <w:rPr>
          <w:rFonts w:eastAsia="ＭＳ 明朝"/>
          <w:b/>
          <w:bCs/>
          <w:lang w:eastAsia="ja-JP"/>
        </w:rPr>
        <w:lastRenderedPageBreak/>
        <w:fldChar w:fldCharType="begin"/>
      </w:r>
      <w:r>
        <w:rPr>
          <w:rFonts w:eastAsia="ＭＳ 明朝"/>
          <w:b/>
          <w:bCs/>
          <w:lang w:eastAsia="ja-JP"/>
        </w:rPr>
        <w:instrText xml:space="preserve"> REF _Ref181868238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21: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_Ref181868238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For </w:t>
      </w:r>
      <w:r w:rsidR="007F6DC6" w:rsidRPr="0006088B">
        <w:rPr>
          <w:rFonts w:eastAsia="ＭＳ 明朝"/>
          <w:b/>
          <w:bCs/>
          <w:lang w:eastAsia="ja-JP"/>
        </w:rPr>
        <w:t xml:space="preserve">cluster with spatial non-stationarity, </w:t>
      </w:r>
      <w:r w:rsidR="007F6DC6">
        <w:rPr>
          <w:rFonts w:eastAsia="ＭＳ 明朝"/>
          <w:b/>
          <w:bCs/>
          <w:lang w:eastAsia="ja-JP"/>
        </w:rPr>
        <w:t xml:space="preserve">the </w:t>
      </w:r>
      <w:r w:rsidR="007F6DC6" w:rsidRPr="005F4F2C">
        <w:rPr>
          <w:rFonts w:eastAsia="ＭＳ 明朝"/>
          <w:b/>
          <w:bCs/>
          <w:lang w:eastAsia="ja-JP"/>
        </w:rPr>
        <w:t>formula</w:t>
      </w:r>
      <w:r w:rsidR="007F6DC6">
        <w:rPr>
          <w:rFonts w:eastAsia="ＭＳ 明朝"/>
          <w:b/>
          <w:bCs/>
          <w:lang w:eastAsia="ja-JP"/>
        </w:rPr>
        <w:t xml:space="preserve"> related to the distance between the cluster and the elements could be used to model the </w:t>
      </w:r>
      <w:r w:rsidR="007F6DC6" w:rsidRPr="005F4F2C">
        <w:rPr>
          <w:rFonts w:eastAsia="ＭＳ 明朝"/>
          <w:b/>
          <w:bCs/>
          <w:lang w:eastAsia="ja-JP"/>
        </w:rPr>
        <w:t xml:space="preserve">power variation factor </w:t>
      </w:r>
      <w:r w:rsidR="007F6DC6">
        <w:rPr>
          <w:rFonts w:eastAsia="ＭＳ 明朝" w:hint="eastAsia"/>
          <w:b/>
          <w:bCs/>
          <w:lang w:eastAsia="ja-JP"/>
        </w:rPr>
        <w:t>with the range</w:t>
      </w:r>
      <w:r w:rsidR="007F6DC6" w:rsidRPr="005F4F2C">
        <w:rPr>
          <w:rFonts w:eastAsia="ＭＳ 明朝"/>
          <w:b/>
          <w:bCs/>
          <w:lang w:eastAsia="ja-JP"/>
        </w:rPr>
        <w:t xml:space="preserve"> [0 1]</w:t>
      </w:r>
      <w:r w:rsidR="007F6DC6" w:rsidRPr="0006088B">
        <w:rPr>
          <w:rFonts w:eastAsia="ＭＳ 明朝"/>
          <w:b/>
          <w:bCs/>
          <w:lang w:eastAsia="ja-JP"/>
        </w:rPr>
        <w:t xml:space="preserve"> </w:t>
      </w:r>
      <w:r w:rsidR="007F6DC6">
        <w:rPr>
          <w:rFonts w:eastAsia="ＭＳ 明朝"/>
          <w:b/>
          <w:bCs/>
          <w:lang w:eastAsia="ja-JP"/>
        </w:rPr>
        <w:t>for invisible elements.</w:t>
      </w:r>
      <w:r>
        <w:rPr>
          <w:rFonts w:eastAsia="ＭＳ 明朝"/>
          <w:b/>
          <w:bCs/>
          <w:lang w:eastAsia="ja-JP"/>
        </w:rPr>
        <w:fldChar w:fldCharType="end"/>
      </w:r>
    </w:p>
    <w:p w14:paraId="1B38210A" w14:textId="33D95D1E" w:rsidR="008D7407" w:rsidRDefault="008D7407" w:rsidP="001E15D1">
      <w:pPr>
        <w:spacing w:afterLines="50"/>
        <w:ind w:left="1123" w:hanging="1123"/>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_Ref181868245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22: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_Ref181868245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For </w:t>
      </w:r>
      <w:r w:rsidR="007F6DC6" w:rsidRPr="0006088B">
        <w:rPr>
          <w:rFonts w:eastAsia="ＭＳ 明朝"/>
          <w:b/>
          <w:bCs/>
          <w:lang w:eastAsia="ja-JP"/>
        </w:rPr>
        <w:t>cluster with spatial non-stationarity,</w:t>
      </w:r>
      <w:r w:rsidR="007F6DC6">
        <w:rPr>
          <w:rFonts w:eastAsia="ＭＳ 明朝"/>
          <w:b/>
          <w:bCs/>
          <w:lang w:eastAsia="ja-JP"/>
        </w:rPr>
        <w:t xml:space="preserve"> the </w:t>
      </w:r>
      <w:r w:rsidR="007F6DC6" w:rsidRPr="005F4F2C">
        <w:rPr>
          <w:rFonts w:eastAsia="ＭＳ 明朝"/>
          <w:b/>
          <w:bCs/>
          <w:lang w:eastAsia="ja-JP"/>
        </w:rPr>
        <w:t>power variation factor</w:t>
      </w:r>
      <w:r w:rsidR="007F6DC6">
        <w:rPr>
          <w:rFonts w:eastAsia="ＭＳ 明朝"/>
          <w:b/>
          <w:bCs/>
          <w:lang w:eastAsia="ja-JP"/>
        </w:rPr>
        <w:t xml:space="preserve"> could be modeled as 1 for the visible elements.</w:t>
      </w:r>
      <w:r>
        <w:rPr>
          <w:rFonts w:eastAsia="ＭＳ 明朝"/>
          <w:b/>
          <w:bCs/>
          <w:lang w:eastAsia="ja-JP"/>
        </w:rPr>
        <w:fldChar w:fldCharType="end"/>
      </w:r>
    </w:p>
    <w:p w14:paraId="78BBF988" w14:textId="12442A97" w:rsidR="008D7407" w:rsidRDefault="008D7407" w:rsidP="001E15D1">
      <w:pPr>
        <w:spacing w:afterLines="50"/>
        <w:ind w:left="1123" w:hanging="1123"/>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_Ref181868251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23: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_Ref181868251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sidRPr="00450BA8">
        <w:rPr>
          <w:rFonts w:eastAsia="ＭＳ 明朝"/>
          <w:b/>
          <w:bCs/>
          <w:lang w:eastAsia="ja-JP"/>
        </w:rPr>
        <w:t>For the modelling of spatial non-stationarity at BS sid</w:t>
      </w:r>
      <w:r w:rsidR="007F6DC6" w:rsidRPr="001E15D1">
        <w:rPr>
          <w:rFonts w:eastAsia="ＭＳ 明朝"/>
          <w:b/>
          <w:bCs/>
          <w:lang w:eastAsia="ja-JP"/>
        </w:rPr>
        <w:t xml:space="preserve">e, if visibility-based approach is adopted, </w:t>
      </w:r>
      <w:r w:rsidR="007F6DC6" w:rsidRPr="001E15D1">
        <w:rPr>
          <w:rFonts w:eastAsia="ＭＳ 明朝" w:hint="eastAsia"/>
          <w:b/>
          <w:bCs/>
          <w:lang w:eastAsia="ja-JP"/>
        </w:rPr>
        <w:t>the following</w:t>
      </w:r>
      <w:r w:rsidR="007F6DC6" w:rsidRPr="001E15D1">
        <w:rPr>
          <w:rFonts w:eastAsia="ＭＳ 明朝"/>
          <w:b/>
          <w:bCs/>
          <w:lang w:eastAsia="ja-JP"/>
        </w:rPr>
        <w:t xml:space="preserve"> steps a</w:t>
      </w:r>
      <w:r w:rsidR="007F6DC6" w:rsidRPr="001E15D1">
        <w:rPr>
          <w:rFonts w:eastAsia="ＭＳ 明朝"/>
          <w:b/>
          <w:bCs/>
          <w:lang w:eastAsia="ja-JP"/>
        </w:rPr>
        <w:t>r</w:t>
      </w:r>
      <w:r w:rsidR="007F6DC6" w:rsidRPr="001E15D1">
        <w:rPr>
          <w:rFonts w:eastAsia="ＭＳ 明朝"/>
          <w:b/>
          <w:bCs/>
          <w:lang w:eastAsia="ja-JP"/>
        </w:rPr>
        <w:t>e used.</w:t>
      </w:r>
      <w:r>
        <w:rPr>
          <w:rFonts w:eastAsia="ＭＳ 明朝"/>
          <w:b/>
          <w:bCs/>
          <w:lang w:eastAsia="ja-JP"/>
        </w:rPr>
        <w:fldChar w:fldCharType="end"/>
      </w:r>
    </w:p>
    <w:p w14:paraId="555B4EF0" w14:textId="77777777" w:rsidR="00472E86" w:rsidRPr="00414DA4" w:rsidRDefault="00472E86" w:rsidP="00472E86">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w:t>
      </w:r>
      <w:r w:rsidRPr="007F6DC6">
        <w:rPr>
          <w:rFonts w:ascii="Times New Roman" w:eastAsia="ＭＳ 明朝" w:hAnsi="Times New Roman"/>
          <w:b/>
          <w:bCs/>
          <w:kern w:val="0"/>
          <w:sz w:val="20"/>
          <w:szCs w:val="24"/>
          <w:lang w:eastAsia="ja-JP"/>
        </w:rPr>
        <w:t xml:space="preserve"> 1: Determinate </w:t>
      </w:r>
      <w:r w:rsidRPr="007F6DC6">
        <w:rPr>
          <w:rFonts w:ascii="Times New Roman" w:eastAsia="ＭＳ 明朝" w:hAnsi="Times New Roman" w:hint="eastAsia"/>
          <w:b/>
          <w:bCs/>
          <w:kern w:val="0"/>
          <w:sz w:val="20"/>
          <w:szCs w:val="24"/>
          <w:lang w:eastAsia="ja-JP"/>
        </w:rPr>
        <w:t xml:space="preserve">the </w:t>
      </w:r>
      <w:r w:rsidRPr="007F6DC6">
        <w:rPr>
          <w:rFonts w:ascii="Times New Roman" w:eastAsia="ＭＳ 明朝" w:hAnsi="Times New Roman"/>
          <w:b/>
          <w:bCs/>
          <w:kern w:val="0"/>
          <w:sz w:val="20"/>
          <w:szCs w:val="24"/>
          <w:lang w:eastAsia="ja-JP"/>
        </w:rPr>
        <w:t xml:space="preserve">visible probability </w:t>
      </w:r>
      <w:r w:rsidRPr="007F6DC6">
        <w:rPr>
          <w:rFonts w:ascii="Times New Roman" w:eastAsia="ＭＳ 明朝" w:hAnsi="Times New Roman" w:hint="eastAsia"/>
          <w:b/>
          <w:bCs/>
          <w:kern w:val="0"/>
          <w:sz w:val="20"/>
          <w:szCs w:val="24"/>
          <w:lang w:eastAsia="ja-JP"/>
        </w:rPr>
        <w:t xml:space="preserve">for </w:t>
      </w:r>
      <w:r w:rsidRPr="007F6DC6">
        <w:rPr>
          <w:rFonts w:ascii="Times New Roman" w:eastAsia="ＭＳ 明朝" w:hAnsi="Times New Roman"/>
          <w:b/>
          <w:bCs/>
          <w:kern w:val="0"/>
          <w:sz w:val="20"/>
          <w:szCs w:val="24"/>
          <w:lang w:eastAsia="ja-JP"/>
        </w:rPr>
        <w:t>the cluster with spatial non-stationarity according to the cluster power.</w:t>
      </w:r>
    </w:p>
    <w:p w14:paraId="2AF03C28" w14:textId="77777777" w:rsidR="00472E86" w:rsidRPr="00414DA4" w:rsidRDefault="00472E86" w:rsidP="00472E86">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 2: For the cluster with spatial non-stationarity, determinate its visible elements based on the distance between the cluster and the BS antenna elements</w:t>
      </w:r>
      <w:r w:rsidRPr="00414DA4">
        <w:rPr>
          <w:rFonts w:ascii="Times New Roman" w:eastAsiaTheme="minorEastAsia" w:hAnsi="Times New Roman" w:hint="eastAsia"/>
          <w:b/>
          <w:bCs/>
          <w:sz w:val="20"/>
          <w:szCs w:val="20"/>
        </w:rPr>
        <w:t>,</w:t>
      </w:r>
      <w:r w:rsidRPr="00414DA4">
        <w:rPr>
          <w:rFonts w:ascii="Times New Roman" w:eastAsiaTheme="minorEastAsia" w:hAnsi="Times New Roman"/>
          <w:b/>
          <w:bCs/>
          <w:sz w:val="20"/>
          <w:szCs w:val="20"/>
        </w:rPr>
        <w:t xml:space="preserve"> and cluster power.</w:t>
      </w:r>
    </w:p>
    <w:p w14:paraId="5D40A4BE" w14:textId="77777777" w:rsidR="00472E86" w:rsidRPr="00414DA4" w:rsidRDefault="00472E86" w:rsidP="00472E86">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 3</w:t>
      </w:r>
      <w:r w:rsidRPr="00414DA4">
        <w:rPr>
          <w:rFonts w:ascii="Times New Roman" w:eastAsiaTheme="minorEastAsia" w:hAnsi="Times New Roman"/>
          <w:b/>
          <w:bCs/>
          <w:sz w:val="20"/>
          <w:szCs w:val="20"/>
        </w:rPr>
        <w:t>：</w:t>
      </w:r>
      <w:r w:rsidRPr="00414DA4">
        <w:rPr>
          <w:rFonts w:ascii="Times New Roman" w:eastAsiaTheme="minorEastAsia" w:hAnsi="Times New Roman"/>
          <w:b/>
          <w:bCs/>
          <w:sz w:val="20"/>
          <w:szCs w:val="20"/>
        </w:rPr>
        <w:t xml:space="preserve">Calculate the power variation factor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α</m:t>
            </m:r>
          </m:e>
          <m:sub>
            <m:r>
              <m:rPr>
                <m:sty m:val="bi"/>
              </m:rPr>
              <w:rPr>
                <w:rFonts w:ascii="Cambria Math" w:eastAsiaTheme="minorEastAsia" w:hAnsi="Cambria Math"/>
                <w:sz w:val="20"/>
                <w:szCs w:val="20"/>
              </w:rPr>
              <m:t>s</m:t>
            </m:r>
            <m:r>
              <m:rPr>
                <m:sty m:val="b"/>
              </m:rPr>
              <w:rPr>
                <w:rFonts w:ascii="Cambria Math" w:eastAsiaTheme="minorEastAsia" w:hAnsi="Cambria Math"/>
                <w:sz w:val="20"/>
                <w:szCs w:val="20"/>
              </w:rPr>
              <m:t>,</m:t>
            </m:r>
            <m:r>
              <m:rPr>
                <m:sty m:val="bi"/>
              </m:rPr>
              <w:rPr>
                <w:rFonts w:ascii="Cambria Math" w:eastAsiaTheme="minorEastAsia" w:hAnsi="Cambria Math"/>
                <w:sz w:val="20"/>
                <w:szCs w:val="20"/>
              </w:rPr>
              <m:t>n</m:t>
            </m:r>
          </m:sub>
        </m:sSub>
      </m:oMath>
      <w:r w:rsidRPr="00414DA4">
        <w:rPr>
          <w:rFonts w:ascii="Times New Roman" w:eastAsiaTheme="minorEastAsia" w:hAnsi="Times New Roman"/>
          <w:b/>
          <w:bCs/>
          <w:sz w:val="20"/>
          <w:szCs w:val="20"/>
        </w:rPr>
        <w:t xml:space="preserve"> of the cluster to all antenna </w:t>
      </w:r>
      <w:proofErr w:type="gramStart"/>
      <w:r w:rsidRPr="00414DA4">
        <w:rPr>
          <w:rFonts w:ascii="Times New Roman" w:eastAsiaTheme="minorEastAsia" w:hAnsi="Times New Roman"/>
          <w:b/>
          <w:bCs/>
          <w:sz w:val="20"/>
          <w:szCs w:val="20"/>
        </w:rPr>
        <w:t>element</w:t>
      </w:r>
      <w:proofErr w:type="gramEnd"/>
      <w:r w:rsidRPr="00414DA4">
        <w:rPr>
          <w:rFonts w:ascii="Times New Roman" w:eastAsiaTheme="minorEastAsia" w:hAnsi="Times New Roman"/>
          <w:b/>
          <w:bCs/>
          <w:sz w:val="20"/>
          <w:szCs w:val="20"/>
        </w:rPr>
        <w:t xml:space="preserve"> according to the visible probability and distance between antenna element and the cluster.</w:t>
      </w:r>
    </w:p>
    <w:p w14:paraId="4334A2EE" w14:textId="0093AA3E" w:rsidR="00472E86" w:rsidRPr="00472E86" w:rsidRDefault="00472E86" w:rsidP="00472E86">
      <w:pPr>
        <w:pStyle w:val="af4"/>
        <w:numPr>
          <w:ilvl w:val="0"/>
          <w:numId w:val="45"/>
        </w:numPr>
        <w:ind w:firstLineChars="0"/>
        <w:rPr>
          <w:rFonts w:ascii="Times New Roman" w:eastAsiaTheme="minorEastAsia" w:hAnsi="Times New Roman"/>
          <w:b/>
          <w:bCs/>
          <w:sz w:val="20"/>
          <w:szCs w:val="20"/>
        </w:rPr>
      </w:pPr>
      <w:r w:rsidRPr="00414DA4">
        <w:rPr>
          <w:rFonts w:ascii="Times New Roman" w:eastAsiaTheme="minorEastAsia" w:hAnsi="Times New Roman"/>
          <w:b/>
          <w:bCs/>
          <w:sz w:val="20"/>
          <w:szCs w:val="20"/>
        </w:rPr>
        <w:t>Step 4: Generate the channel impulse response and apply the power variation factor</w:t>
      </w:r>
      <w:r w:rsidRPr="00414DA4">
        <w:rPr>
          <w:rFonts w:ascii="Times New Roman" w:eastAsiaTheme="minorEastAsia" w:hAnsi="Times New Roman" w:hint="eastAsia"/>
          <w:b/>
          <w:bCs/>
          <w:sz w:val="20"/>
          <w:szCs w:val="20"/>
        </w:rPr>
        <w:t xml:space="preserve"> into the channel coefficients</w:t>
      </w:r>
      <w:r w:rsidRPr="00414DA4">
        <w:rPr>
          <w:rFonts w:ascii="Times New Roman" w:eastAsiaTheme="minorEastAsia" w:hAnsi="Times New Roman"/>
          <w:b/>
          <w:bCs/>
          <w:sz w:val="20"/>
          <w:szCs w:val="20"/>
        </w:rPr>
        <w:t>.</w:t>
      </w:r>
    </w:p>
    <w:p w14:paraId="4272434D" w14:textId="5C22A025" w:rsidR="008D7407" w:rsidRPr="00F8286A" w:rsidRDefault="008D7407" w:rsidP="001E15D1">
      <w:pPr>
        <w:spacing w:afterLines="50"/>
        <w:ind w:left="1123" w:hanging="1123"/>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_Ref181868258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24: </w:t>
      </w:r>
      <w:r>
        <w:rPr>
          <w:rFonts w:eastAsia="ＭＳ 明朝"/>
          <w:b/>
          <w:bCs/>
          <w:lang w:eastAsia="ja-JP"/>
        </w:rPr>
        <w:fldChar w:fldCharType="end"/>
      </w:r>
      <w:r w:rsidRPr="00F8286A">
        <w:rPr>
          <w:rFonts w:eastAsia="ＭＳ 明朝"/>
          <w:b/>
          <w:bCs/>
          <w:lang w:eastAsia="ja-JP"/>
        </w:rPr>
        <w:fldChar w:fldCharType="begin"/>
      </w:r>
      <w:r w:rsidRPr="00F8286A">
        <w:rPr>
          <w:rFonts w:eastAsia="ＭＳ 明朝"/>
          <w:b/>
          <w:bCs/>
          <w:lang w:eastAsia="ja-JP"/>
        </w:rPr>
        <w:instrText xml:space="preserve"> REF _Ref181868258 \h </w:instrText>
      </w:r>
      <w:r w:rsidR="00F8286A" w:rsidRPr="00F8286A">
        <w:rPr>
          <w:rFonts w:eastAsia="ＭＳ 明朝"/>
          <w:b/>
          <w:bCs/>
          <w:lang w:eastAsia="ja-JP"/>
        </w:rPr>
        <w:instrText xml:space="preserve"> \* MERGEFORMAT </w:instrText>
      </w:r>
      <w:r w:rsidRPr="00F8286A">
        <w:rPr>
          <w:rFonts w:eastAsia="ＭＳ 明朝"/>
          <w:b/>
          <w:bCs/>
          <w:lang w:eastAsia="ja-JP"/>
        </w:rPr>
      </w:r>
      <w:r w:rsidRPr="00F8286A">
        <w:rPr>
          <w:rFonts w:eastAsia="ＭＳ 明朝"/>
          <w:b/>
          <w:bCs/>
          <w:lang w:eastAsia="ja-JP"/>
        </w:rPr>
        <w:fldChar w:fldCharType="separate"/>
      </w:r>
      <w:r w:rsidR="007F6DC6" w:rsidRPr="00450BA8">
        <w:rPr>
          <w:rFonts w:eastAsia="ＭＳ 明朝"/>
          <w:b/>
          <w:bCs/>
          <w:lang w:eastAsia="ja-JP"/>
        </w:rPr>
        <w:t>For the modelling of spatial non-stationarity at UE side, if blocker-based approach is adopted, an attenuation per antenna element is introduced, Option 3 is supported</w:t>
      </w:r>
      <w:r w:rsidR="007F6DC6">
        <w:rPr>
          <w:rFonts w:eastAsia="ＭＳ 明朝"/>
          <w:b/>
          <w:bCs/>
          <w:lang w:eastAsia="ja-JP"/>
        </w:rPr>
        <w:t>.</w:t>
      </w:r>
      <w:r w:rsidRPr="00F8286A">
        <w:rPr>
          <w:rFonts w:eastAsia="ＭＳ 明朝"/>
          <w:b/>
          <w:bCs/>
          <w:lang w:eastAsia="ja-JP"/>
        </w:rPr>
        <w:fldChar w:fldCharType="end"/>
      </w:r>
    </w:p>
    <w:p w14:paraId="4CE1239B" w14:textId="42DF3738" w:rsidR="00F8286A" w:rsidRDefault="00F8286A" w:rsidP="001E15D1">
      <w:pPr>
        <w:spacing w:afterLines="50"/>
        <w:ind w:left="1123" w:hanging="1123"/>
        <w:rPr>
          <w:rFonts w:eastAsia="ＭＳ 明朝"/>
          <w:b/>
          <w:bCs/>
          <w:lang w:eastAsia="ja-JP"/>
        </w:rPr>
      </w:pPr>
      <w:r w:rsidRPr="00F8286A">
        <w:rPr>
          <w:rFonts w:eastAsia="ＭＳ 明朝"/>
          <w:b/>
          <w:bCs/>
          <w:lang w:eastAsia="ja-JP"/>
        </w:rPr>
        <w:fldChar w:fldCharType="begin"/>
      </w:r>
      <w:r w:rsidRPr="00F8286A">
        <w:rPr>
          <w:rFonts w:eastAsia="ＭＳ 明朝"/>
          <w:b/>
          <w:bCs/>
          <w:lang w:eastAsia="ja-JP"/>
        </w:rPr>
        <w:instrText xml:space="preserve"> REF _Ref181897167 \r \h  \* MERGEFORMAT </w:instrText>
      </w:r>
      <w:r w:rsidRPr="00F8286A">
        <w:rPr>
          <w:rFonts w:eastAsia="ＭＳ 明朝"/>
          <w:b/>
          <w:bCs/>
          <w:lang w:eastAsia="ja-JP"/>
        </w:rPr>
      </w:r>
      <w:r w:rsidRPr="00F8286A">
        <w:rPr>
          <w:rFonts w:eastAsia="ＭＳ 明朝"/>
          <w:b/>
          <w:bCs/>
          <w:lang w:eastAsia="ja-JP"/>
        </w:rPr>
        <w:fldChar w:fldCharType="separate"/>
      </w:r>
      <w:r w:rsidR="007F6DC6">
        <w:rPr>
          <w:rFonts w:eastAsia="ＭＳ 明朝"/>
          <w:b/>
          <w:bCs/>
          <w:lang w:eastAsia="ja-JP"/>
        </w:rPr>
        <w:t xml:space="preserve">Proposal 25: </w:t>
      </w:r>
      <w:r w:rsidRPr="00F8286A">
        <w:rPr>
          <w:rFonts w:eastAsia="ＭＳ 明朝"/>
          <w:b/>
          <w:bCs/>
          <w:lang w:eastAsia="ja-JP"/>
        </w:rPr>
        <w:fldChar w:fldCharType="end"/>
      </w:r>
      <w:r w:rsidRPr="00F8286A">
        <w:rPr>
          <w:rFonts w:eastAsia="ＭＳ 明朝"/>
          <w:b/>
          <w:bCs/>
          <w:lang w:eastAsia="ja-JP"/>
        </w:rPr>
        <w:fldChar w:fldCharType="begin"/>
      </w:r>
      <w:r w:rsidRPr="00F8286A">
        <w:rPr>
          <w:rFonts w:eastAsia="ＭＳ 明朝"/>
          <w:b/>
          <w:bCs/>
          <w:lang w:eastAsia="ja-JP"/>
        </w:rPr>
        <w:instrText xml:space="preserve"> REF _Ref181897167 \h  \* MERGEFORMAT </w:instrText>
      </w:r>
      <w:r w:rsidRPr="00F8286A">
        <w:rPr>
          <w:rFonts w:eastAsia="ＭＳ 明朝"/>
          <w:b/>
          <w:bCs/>
          <w:lang w:eastAsia="ja-JP"/>
        </w:rPr>
      </w:r>
      <w:r w:rsidRPr="00F8286A">
        <w:rPr>
          <w:rFonts w:eastAsia="ＭＳ 明朝"/>
          <w:b/>
          <w:bCs/>
          <w:lang w:eastAsia="ja-JP"/>
        </w:rPr>
        <w:fldChar w:fldCharType="separate"/>
      </w:r>
      <w:r w:rsidR="007F6DC6" w:rsidRPr="007F6DC6">
        <w:rPr>
          <w:rFonts w:eastAsia="ＭＳ 明朝"/>
          <w:b/>
          <w:bCs/>
          <w:lang w:eastAsia="ja-JP"/>
        </w:rPr>
        <w:t xml:space="preserve">For the modelling of spatial non-stationarity at UE side, </w:t>
      </w:r>
      <w:r w:rsidR="007F6DC6" w:rsidRPr="007F6DC6">
        <w:rPr>
          <w:rFonts w:eastAsia="ＭＳ 明朝" w:hint="eastAsia"/>
          <w:b/>
          <w:bCs/>
          <w:lang w:eastAsia="ja-JP"/>
        </w:rPr>
        <w:t xml:space="preserve">three </w:t>
      </w:r>
      <w:r w:rsidR="007F6DC6" w:rsidRPr="007F6DC6">
        <w:rPr>
          <w:rFonts w:eastAsia="ＭＳ 明朝"/>
          <w:b/>
          <w:bCs/>
          <w:lang w:eastAsia="ja-JP"/>
        </w:rPr>
        <w:t xml:space="preserve">steps </w:t>
      </w:r>
      <w:r w:rsidR="007F6DC6" w:rsidRPr="007F6DC6">
        <w:rPr>
          <w:rFonts w:eastAsia="ＭＳ 明朝" w:hint="eastAsia"/>
          <w:b/>
          <w:bCs/>
          <w:lang w:eastAsia="ja-JP"/>
        </w:rPr>
        <w:t>are</w:t>
      </w:r>
      <w:r w:rsidR="007F6DC6" w:rsidRPr="007F6DC6">
        <w:rPr>
          <w:rFonts w:eastAsia="ＭＳ 明朝"/>
          <w:b/>
          <w:bCs/>
          <w:lang w:eastAsia="ja-JP"/>
        </w:rPr>
        <w:t xml:space="preserve"> used</w:t>
      </w:r>
      <w:r w:rsidRPr="00F8286A">
        <w:rPr>
          <w:rFonts w:eastAsia="ＭＳ 明朝"/>
          <w:b/>
          <w:bCs/>
          <w:lang w:eastAsia="ja-JP"/>
        </w:rPr>
        <w:fldChar w:fldCharType="end"/>
      </w:r>
    </w:p>
    <w:p w14:paraId="52A1F7A8" w14:textId="77777777" w:rsidR="001E15D1" w:rsidRPr="0060121B" w:rsidRDefault="001E15D1" w:rsidP="001E15D1">
      <w:pPr>
        <w:pStyle w:val="af4"/>
        <w:numPr>
          <w:ilvl w:val="0"/>
          <w:numId w:val="45"/>
        </w:numPr>
        <w:ind w:firstLineChars="0"/>
        <w:rPr>
          <w:rFonts w:ascii="Times New Roman" w:eastAsiaTheme="minorEastAsia" w:hAnsi="Times New Roman"/>
          <w:b/>
          <w:bCs/>
          <w:sz w:val="20"/>
          <w:szCs w:val="20"/>
        </w:rPr>
      </w:pPr>
      <w:r w:rsidRPr="0060121B">
        <w:rPr>
          <w:rFonts w:ascii="Times New Roman" w:eastAsiaTheme="minorEastAsia" w:hAnsi="Times New Roman"/>
          <w:b/>
          <w:bCs/>
          <w:sz w:val="20"/>
          <w:szCs w:val="20"/>
        </w:rPr>
        <w:t xml:space="preserve">Step 1: Determinate </w:t>
      </w:r>
      <w:r w:rsidRPr="0060121B">
        <w:rPr>
          <w:rFonts w:ascii="Times New Roman" w:eastAsiaTheme="minorEastAsia" w:hAnsi="Times New Roman" w:hint="eastAsia"/>
          <w:b/>
          <w:bCs/>
          <w:sz w:val="20"/>
          <w:szCs w:val="20"/>
        </w:rPr>
        <w:t>the</w:t>
      </w:r>
      <w:r w:rsidRPr="0060121B">
        <w:rPr>
          <w:rFonts w:ascii="Times New Roman" w:eastAsiaTheme="minorEastAsia" w:hAnsi="Times New Roman"/>
          <w:b/>
          <w:bCs/>
          <w:sz w:val="20"/>
          <w:szCs w:val="20"/>
        </w:rPr>
        <w:t xml:space="preserve"> </w:t>
      </w:r>
      <w:r w:rsidRPr="0060121B">
        <w:rPr>
          <w:rFonts w:ascii="Times New Roman" w:eastAsiaTheme="minorEastAsia" w:hAnsi="Times New Roman" w:hint="eastAsia"/>
          <w:b/>
          <w:bCs/>
          <w:sz w:val="20"/>
          <w:szCs w:val="20"/>
        </w:rPr>
        <w:t>UE</w:t>
      </w:r>
      <w:r w:rsidRPr="0060121B">
        <w:rPr>
          <w:rFonts w:ascii="Times New Roman" w:eastAsiaTheme="minorEastAsia" w:hAnsi="Times New Roman"/>
          <w:b/>
          <w:bCs/>
          <w:sz w:val="20"/>
          <w:szCs w:val="20"/>
        </w:rPr>
        <w:t xml:space="preserve"> usage scenarios according to the typical proportion in </w:t>
      </w:r>
      <w:r w:rsidRPr="0060121B">
        <w:rPr>
          <w:rFonts w:ascii="Times New Roman" w:eastAsiaTheme="minorEastAsia" w:hAnsi="Times New Roman"/>
          <w:b/>
          <w:bCs/>
          <w:sz w:val="20"/>
          <w:szCs w:val="20"/>
        </w:rPr>
        <w:fldChar w:fldCharType="begin"/>
      </w:r>
      <w:r w:rsidRPr="0060121B">
        <w:rPr>
          <w:rFonts w:ascii="Times New Roman" w:eastAsiaTheme="minorEastAsia" w:hAnsi="Times New Roman"/>
          <w:b/>
          <w:bCs/>
          <w:sz w:val="20"/>
          <w:szCs w:val="20"/>
        </w:rPr>
        <w:instrText xml:space="preserve"> REF _Ref181866810 \h </w:instrText>
      </w:r>
      <w:r>
        <w:rPr>
          <w:rFonts w:ascii="Times New Roman" w:eastAsiaTheme="minorEastAsia" w:hAnsi="Times New Roman"/>
          <w:b/>
          <w:bCs/>
          <w:sz w:val="20"/>
          <w:szCs w:val="20"/>
        </w:rPr>
        <w:instrText xml:space="preserve"> \* MERGEFORMAT </w:instrText>
      </w:r>
      <w:r w:rsidRPr="0060121B">
        <w:rPr>
          <w:rFonts w:ascii="Times New Roman" w:eastAsiaTheme="minorEastAsia" w:hAnsi="Times New Roman"/>
          <w:b/>
          <w:bCs/>
          <w:sz w:val="20"/>
          <w:szCs w:val="20"/>
        </w:rPr>
      </w:r>
      <w:r w:rsidRPr="0060121B">
        <w:rPr>
          <w:rFonts w:ascii="Times New Roman" w:eastAsiaTheme="minorEastAsia" w:hAnsi="Times New Roman"/>
          <w:b/>
          <w:bCs/>
          <w:sz w:val="20"/>
          <w:szCs w:val="20"/>
        </w:rPr>
        <w:fldChar w:fldCharType="separate"/>
      </w:r>
      <w:r w:rsidRPr="007F6DC6">
        <w:rPr>
          <w:rFonts w:ascii="Times New Roman" w:eastAsiaTheme="minorEastAsia" w:hAnsi="Times New Roman"/>
          <w:b/>
          <w:bCs/>
          <w:sz w:val="20"/>
          <w:szCs w:val="20"/>
        </w:rPr>
        <w:t>Table 2</w:t>
      </w:r>
      <w:r w:rsidRPr="0060121B">
        <w:rPr>
          <w:rFonts w:ascii="Times New Roman" w:eastAsiaTheme="minorEastAsia" w:hAnsi="Times New Roman"/>
          <w:b/>
          <w:bCs/>
          <w:sz w:val="20"/>
          <w:szCs w:val="20"/>
        </w:rPr>
        <w:fldChar w:fldCharType="end"/>
      </w:r>
      <w:r w:rsidRPr="0060121B">
        <w:rPr>
          <w:rFonts w:ascii="Times New Roman" w:eastAsiaTheme="minorEastAsia" w:hAnsi="Times New Roman" w:hint="eastAsia"/>
          <w:b/>
          <w:bCs/>
          <w:sz w:val="20"/>
          <w:szCs w:val="20"/>
        </w:rPr>
        <w:t>.</w:t>
      </w:r>
    </w:p>
    <w:p w14:paraId="2AA6C47F" w14:textId="77777777" w:rsidR="001E15D1" w:rsidRPr="0060121B" w:rsidRDefault="001E15D1" w:rsidP="001E15D1">
      <w:pPr>
        <w:pStyle w:val="af4"/>
        <w:numPr>
          <w:ilvl w:val="0"/>
          <w:numId w:val="45"/>
        </w:numPr>
        <w:ind w:firstLineChars="0"/>
        <w:rPr>
          <w:rFonts w:ascii="Times New Roman" w:eastAsiaTheme="minorEastAsia" w:hAnsi="Times New Roman"/>
          <w:b/>
          <w:bCs/>
          <w:sz w:val="20"/>
          <w:szCs w:val="20"/>
        </w:rPr>
      </w:pPr>
      <w:r w:rsidRPr="0060121B">
        <w:rPr>
          <w:rFonts w:ascii="Times New Roman" w:eastAsiaTheme="minorEastAsia" w:hAnsi="Times New Roman"/>
          <w:b/>
          <w:bCs/>
          <w:sz w:val="20"/>
          <w:szCs w:val="20"/>
        </w:rPr>
        <w:t xml:space="preserve">Step 2: Obtain the per antenna element attenuation values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β</m:t>
            </m:r>
          </m:e>
          <m:sub>
            <m:r>
              <m:rPr>
                <m:sty m:val="bi"/>
              </m:rPr>
              <w:rPr>
                <w:rFonts w:ascii="Cambria Math" w:eastAsiaTheme="minorEastAsia" w:hAnsi="Cambria Math"/>
                <w:sz w:val="20"/>
                <w:szCs w:val="20"/>
              </w:rPr>
              <m:t>u</m:t>
            </m:r>
          </m:sub>
        </m:sSub>
      </m:oMath>
      <w:r w:rsidRPr="0060121B">
        <w:rPr>
          <w:rFonts w:ascii="Times New Roman" w:eastAsiaTheme="minorEastAsia" w:hAnsi="Times New Roman"/>
          <w:b/>
          <w:bCs/>
          <w:sz w:val="20"/>
          <w:szCs w:val="20"/>
        </w:rPr>
        <w:t xml:space="preserve"> based on the </w:t>
      </w:r>
      <w:r w:rsidRPr="0060121B">
        <w:rPr>
          <w:rFonts w:ascii="Times New Roman" w:eastAsiaTheme="minorEastAsia" w:hAnsi="Times New Roman" w:hint="eastAsia"/>
          <w:b/>
          <w:bCs/>
          <w:sz w:val="20"/>
          <w:szCs w:val="20"/>
        </w:rPr>
        <w:t>UE</w:t>
      </w:r>
      <w:r w:rsidRPr="0060121B">
        <w:rPr>
          <w:rFonts w:ascii="Times New Roman" w:eastAsiaTheme="minorEastAsia" w:hAnsi="Times New Roman"/>
          <w:b/>
          <w:bCs/>
          <w:sz w:val="20"/>
          <w:szCs w:val="20"/>
        </w:rPr>
        <w:t xml:space="preserve"> usage scenario.</w:t>
      </w:r>
    </w:p>
    <w:p w14:paraId="5ACCF528" w14:textId="77777777" w:rsidR="001E15D1" w:rsidRPr="0060121B" w:rsidRDefault="001E15D1" w:rsidP="001E15D1">
      <w:pPr>
        <w:pStyle w:val="af4"/>
        <w:numPr>
          <w:ilvl w:val="0"/>
          <w:numId w:val="45"/>
        </w:numPr>
        <w:ind w:firstLineChars="0"/>
        <w:rPr>
          <w:rFonts w:ascii="Times New Roman" w:eastAsiaTheme="minorEastAsia" w:hAnsi="Times New Roman"/>
          <w:b/>
          <w:bCs/>
          <w:sz w:val="20"/>
          <w:szCs w:val="20"/>
        </w:rPr>
      </w:pPr>
      <w:r w:rsidRPr="0060121B">
        <w:rPr>
          <w:rFonts w:ascii="Times New Roman" w:eastAsiaTheme="minorEastAsia" w:hAnsi="Times New Roman"/>
          <w:b/>
          <w:bCs/>
          <w:sz w:val="20"/>
          <w:szCs w:val="20"/>
        </w:rPr>
        <w:t xml:space="preserve">Step 3: Apply the attenuation value </w:t>
      </w:r>
      <m:oMath>
        <m:sSub>
          <m:sSubPr>
            <m:ctrlPr>
              <w:rPr>
                <w:rFonts w:ascii="Cambria Math" w:eastAsiaTheme="minorEastAsia" w:hAnsi="Cambria Math"/>
                <w:b/>
                <w:bCs/>
                <w:sz w:val="20"/>
                <w:szCs w:val="20"/>
              </w:rPr>
            </m:ctrlPr>
          </m:sSubPr>
          <m:e>
            <m:r>
              <m:rPr>
                <m:sty m:val="bi"/>
              </m:rPr>
              <w:rPr>
                <w:rFonts w:ascii="Cambria Math" w:eastAsiaTheme="minorEastAsia" w:hAnsi="Cambria Math"/>
                <w:sz w:val="20"/>
                <w:szCs w:val="20"/>
              </w:rPr>
              <m:t>β</m:t>
            </m:r>
          </m:e>
          <m:sub>
            <m:r>
              <m:rPr>
                <m:sty m:val="bi"/>
              </m:rPr>
              <w:rPr>
                <w:rFonts w:ascii="Cambria Math" w:eastAsiaTheme="minorEastAsia" w:hAnsi="Cambria Math"/>
                <w:sz w:val="20"/>
                <w:szCs w:val="20"/>
              </w:rPr>
              <m:t>u</m:t>
            </m:r>
          </m:sub>
        </m:sSub>
      </m:oMath>
      <w:r w:rsidRPr="0060121B">
        <w:rPr>
          <w:rFonts w:ascii="Times New Roman" w:eastAsiaTheme="minorEastAsia" w:hAnsi="Times New Roman"/>
          <w:b/>
          <w:bCs/>
          <w:sz w:val="20"/>
          <w:szCs w:val="20"/>
        </w:rPr>
        <w:t xml:space="preserve"> for the per element pair channel.</w:t>
      </w:r>
    </w:p>
    <w:p w14:paraId="19C46D7C" w14:textId="47EC4664" w:rsidR="008D7407" w:rsidRPr="001E15D1" w:rsidRDefault="008D7407" w:rsidP="001E15D1">
      <w:pPr>
        <w:spacing w:afterLines="50"/>
        <w:ind w:left="1123" w:hanging="1123"/>
        <w:rPr>
          <w:rFonts w:eastAsia="ＭＳ 明朝" w:hint="eastAsia"/>
          <w:b/>
          <w:bCs/>
          <w:lang w:eastAsia="ja-JP"/>
        </w:rPr>
      </w:pPr>
      <w:r>
        <w:rPr>
          <w:rFonts w:eastAsia="ＭＳ 明朝"/>
          <w:b/>
          <w:bCs/>
          <w:lang w:eastAsia="ja-JP"/>
        </w:rPr>
        <w:fldChar w:fldCharType="begin"/>
      </w:r>
      <w:r>
        <w:rPr>
          <w:rFonts w:eastAsia="ＭＳ 明朝"/>
          <w:b/>
          <w:bCs/>
          <w:lang w:eastAsia="ja-JP"/>
        </w:rPr>
        <w:instrText xml:space="preserve"> REF _Ref181868271 \r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Pr>
          <w:rFonts w:eastAsia="ＭＳ 明朝"/>
          <w:b/>
          <w:bCs/>
          <w:lang w:eastAsia="ja-JP"/>
        </w:rPr>
        <w:t xml:space="preserve">Proposal 26: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_Ref181868271 \h </w:instrText>
      </w:r>
      <w:r>
        <w:rPr>
          <w:rFonts w:eastAsia="ＭＳ 明朝"/>
          <w:b/>
          <w:bCs/>
          <w:lang w:eastAsia="ja-JP"/>
        </w:rPr>
      </w:r>
      <w:r w:rsidR="001E15D1">
        <w:rPr>
          <w:rFonts w:eastAsia="ＭＳ 明朝"/>
          <w:b/>
          <w:bCs/>
          <w:lang w:eastAsia="ja-JP"/>
        </w:rPr>
        <w:instrText xml:space="preserve"> \* MERGEFORMAT </w:instrText>
      </w:r>
      <w:r>
        <w:rPr>
          <w:rFonts w:eastAsia="ＭＳ 明朝"/>
          <w:b/>
          <w:bCs/>
          <w:lang w:eastAsia="ja-JP"/>
        </w:rPr>
        <w:fldChar w:fldCharType="separate"/>
      </w:r>
      <w:r w:rsidR="007F6DC6" w:rsidRPr="008E659F">
        <w:rPr>
          <w:rFonts w:eastAsia="ＭＳ 明朝"/>
          <w:b/>
          <w:bCs/>
          <w:lang w:eastAsia="ja-JP"/>
        </w:rPr>
        <w:t>For the modeling of spatial non-stationarity, RAN1 prioritizes the study of the VR-based approach.</w:t>
      </w:r>
      <w:r>
        <w:rPr>
          <w:rFonts w:eastAsia="ＭＳ 明朝"/>
          <w:b/>
          <w:bCs/>
          <w:lang w:eastAsia="ja-JP"/>
        </w:rPr>
        <w:fldChar w:fldCharType="end"/>
      </w:r>
    </w:p>
    <w:p w14:paraId="06429468" w14:textId="77777777" w:rsidR="008D7407" w:rsidRPr="00122C5B" w:rsidRDefault="008D7407" w:rsidP="00B81181">
      <w:pPr>
        <w:spacing w:afterLines="50"/>
        <w:jc w:val="left"/>
        <w:rPr>
          <w:rFonts w:eastAsia="ＭＳ 明朝"/>
          <w:b/>
          <w:bCs/>
          <w:lang w:eastAsia="ja-JP"/>
        </w:rPr>
      </w:pPr>
    </w:p>
    <w:p w14:paraId="0C8B30A5" w14:textId="3C823D3E" w:rsidR="00F03AEB" w:rsidRPr="00445961" w:rsidRDefault="00F03AEB" w:rsidP="00C55482">
      <w:pPr>
        <w:pStyle w:val="title1"/>
        <w:rPr>
          <w:rFonts w:ascii="Times New Roman" w:hAnsi="Times New Roman"/>
          <w:bCs/>
        </w:rPr>
      </w:pPr>
      <w:r w:rsidRPr="00445961">
        <w:rPr>
          <w:rFonts w:ascii="Times New Roman" w:hAnsi="Times New Roman"/>
        </w:rPr>
        <w:t>References</w:t>
      </w:r>
    </w:p>
    <w:p w14:paraId="3A174137" w14:textId="77777777" w:rsidR="008A5170" w:rsidRPr="0044596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6" w:name="_Ref142551024"/>
      <w:bookmarkStart w:id="77" w:name="_Hlk157778465"/>
      <w:bookmarkEnd w:id="4"/>
      <w:bookmarkEnd w:id="5"/>
      <w:r w:rsidRPr="00445961">
        <w:rPr>
          <w:lang w:eastAsia="zh-CN"/>
        </w:rPr>
        <w:t>RP-</w:t>
      </w:r>
      <w:r w:rsidR="00C45B18" w:rsidRPr="00445961">
        <w:rPr>
          <w:lang w:eastAsia="zh-CN"/>
        </w:rPr>
        <w:t>234069</w:t>
      </w:r>
      <w:r w:rsidRPr="00445961">
        <w:rPr>
          <w:lang w:eastAsia="zh-CN"/>
        </w:rPr>
        <w:t>, “</w:t>
      </w:r>
      <w:r w:rsidR="00C45B18" w:rsidRPr="00445961">
        <w:rPr>
          <w:lang w:eastAsia="zh-CN"/>
        </w:rPr>
        <w:t xml:space="preserve">New SID: </w:t>
      </w:r>
      <w:bookmarkStart w:id="78" w:name="_Hlk153293204"/>
      <w:r w:rsidR="00C45B18" w:rsidRPr="00445961">
        <w:rPr>
          <w:lang w:eastAsia="zh-CN"/>
        </w:rPr>
        <w:t xml:space="preserve">Study on channel modelling for Integrated Sensing </w:t>
      </w:r>
      <w:proofErr w:type="gramStart"/>
      <w:r w:rsidR="00C45B18" w:rsidRPr="00445961">
        <w:rPr>
          <w:lang w:eastAsia="zh-CN"/>
        </w:rPr>
        <w:t>And</w:t>
      </w:r>
      <w:proofErr w:type="gramEnd"/>
      <w:r w:rsidR="00C45B18" w:rsidRPr="00445961">
        <w:rPr>
          <w:lang w:eastAsia="zh-CN"/>
        </w:rPr>
        <w:t xml:space="preserve"> Communication (ISAC) for NR</w:t>
      </w:r>
      <w:bookmarkEnd w:id="78"/>
      <w:r w:rsidRPr="00445961">
        <w:rPr>
          <w:lang w:eastAsia="zh-CN"/>
        </w:rPr>
        <w:t>”</w:t>
      </w:r>
      <w:r w:rsidR="00B24C84" w:rsidRPr="00445961">
        <w:rPr>
          <w:lang w:eastAsia="zh-CN"/>
        </w:rPr>
        <w:t>,</w:t>
      </w:r>
      <w:r w:rsidRPr="00445961">
        <w:rPr>
          <w:lang w:eastAsia="zh-CN"/>
        </w:rPr>
        <w:t xml:space="preserve"> </w:t>
      </w:r>
      <w:r w:rsidR="00676C62" w:rsidRPr="00445961">
        <w:rPr>
          <w:lang w:eastAsia="zh-CN"/>
        </w:rPr>
        <w:t>Nokia, Nokia Shanghai Bell</w:t>
      </w:r>
      <w:r w:rsidR="00543E06" w:rsidRPr="00445961">
        <w:rPr>
          <w:lang w:eastAsia="zh-CN"/>
        </w:rPr>
        <w:t>.</w:t>
      </w:r>
      <w:bookmarkEnd w:id="76"/>
    </w:p>
    <w:p w14:paraId="7F9EE215" w14:textId="6BAFF43C" w:rsidR="00624BF3" w:rsidRDefault="007D49BD"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9" w:name="_Ref174028142"/>
      <w:bookmarkEnd w:id="77"/>
      <w:r w:rsidRPr="00466581">
        <w:rPr>
          <w:lang w:eastAsia="ja-JP"/>
        </w:rPr>
        <w:t xml:space="preserve">3GPP RAN1 #118b, Chair notes RAN1#118b, Hefei, </w:t>
      </w:r>
      <w:proofErr w:type="gramStart"/>
      <w:r w:rsidRPr="00466581">
        <w:rPr>
          <w:lang w:eastAsia="ja-JP"/>
        </w:rPr>
        <w:t>October  14</w:t>
      </w:r>
      <w:proofErr w:type="gramEnd"/>
      <w:r w:rsidRPr="00466581">
        <w:rPr>
          <w:lang w:eastAsia="ja-JP"/>
        </w:rPr>
        <w:t>th – 18th, 2024</w:t>
      </w:r>
      <w:r w:rsidR="002232AE" w:rsidRPr="002232AE">
        <w:rPr>
          <w:lang w:eastAsia="ja-JP"/>
        </w:rPr>
        <w:t>.</w:t>
      </w:r>
      <w:bookmarkEnd w:id="79"/>
    </w:p>
    <w:p w14:paraId="5BBD6902" w14:textId="29D6DB70" w:rsidR="00B72B35" w:rsidRPr="008F11C3" w:rsidRDefault="00B72B35" w:rsidP="006A2264">
      <w:pPr>
        <w:pStyle w:val="a0"/>
        <w:numPr>
          <w:ilvl w:val="0"/>
          <w:numId w:val="15"/>
        </w:numPr>
        <w:overflowPunct w:val="0"/>
        <w:autoSpaceDE w:val="0"/>
        <w:autoSpaceDN w:val="0"/>
        <w:adjustRightInd w:val="0"/>
        <w:snapToGrid w:val="0"/>
        <w:spacing w:line="268" w:lineRule="auto"/>
        <w:contextualSpacing/>
        <w:textAlignment w:val="baseline"/>
        <w:rPr>
          <w:szCs w:val="20"/>
          <w:lang w:eastAsia="zh-CN"/>
        </w:rPr>
      </w:pPr>
      <w:bookmarkStart w:id="80" w:name="_Ref165277002"/>
      <w:r w:rsidRPr="008F11C3">
        <w:rPr>
          <w:szCs w:val="20"/>
          <w:lang w:eastAsia="ja-JP"/>
        </w:rPr>
        <w:t>3G</w:t>
      </w:r>
      <w:r w:rsidRPr="008F11C3">
        <w:rPr>
          <w:szCs w:val="20"/>
          <w:lang w:eastAsia="zh-CN"/>
        </w:rPr>
        <w:t>PP RAN1 #116</w:t>
      </w:r>
      <w:r w:rsidRPr="008F11C3">
        <w:rPr>
          <w:rFonts w:hint="eastAsia"/>
          <w:szCs w:val="20"/>
          <w:lang w:eastAsia="ja-JP"/>
        </w:rPr>
        <w:t xml:space="preserve">b, </w:t>
      </w:r>
      <w:r w:rsidRPr="008F11C3">
        <w:rPr>
          <w:szCs w:val="20"/>
          <w:lang w:eastAsia="ja-JP"/>
        </w:rPr>
        <w:t>“</w:t>
      </w:r>
      <w:r w:rsidRPr="00535F4D">
        <w:rPr>
          <w:szCs w:val="20"/>
        </w:rPr>
        <w:t>Views on channel model adaptation/extension of TR38.901 for 7-24GHz</w:t>
      </w:r>
      <w:r w:rsidRPr="00535F4D">
        <w:rPr>
          <w:szCs w:val="20"/>
          <w:lang w:eastAsia="ja-JP"/>
        </w:rPr>
        <w:t xml:space="preserve">, </w:t>
      </w:r>
      <w:r w:rsidRPr="008F11C3">
        <w:rPr>
          <w:rFonts w:hint="eastAsia"/>
          <w:szCs w:val="20"/>
          <w:lang w:eastAsia="ja-JP"/>
        </w:rPr>
        <w:t>Changsha, China</w:t>
      </w:r>
      <w:r w:rsidRPr="008F11C3">
        <w:rPr>
          <w:szCs w:val="20"/>
          <w:lang w:eastAsia="zh-CN"/>
        </w:rPr>
        <w:t>,</w:t>
      </w:r>
      <w:r w:rsidRPr="008F11C3">
        <w:rPr>
          <w:szCs w:val="20"/>
          <w:lang w:eastAsia="ja-JP"/>
        </w:rPr>
        <w:t>”</w:t>
      </w:r>
      <w:r w:rsidRPr="008F11C3">
        <w:rPr>
          <w:szCs w:val="20"/>
          <w:lang w:eastAsia="zh-CN"/>
        </w:rPr>
        <w:t xml:space="preserve"> </w:t>
      </w:r>
      <w:r w:rsidRPr="008F11C3">
        <w:rPr>
          <w:rFonts w:hint="eastAsia"/>
          <w:szCs w:val="20"/>
          <w:lang w:eastAsia="ja-JP"/>
        </w:rPr>
        <w:t>vivo</w:t>
      </w:r>
      <w:r w:rsidRPr="008F11C3">
        <w:rPr>
          <w:szCs w:val="20"/>
          <w:lang w:eastAsia="zh-CN"/>
        </w:rPr>
        <w:t>.</w:t>
      </w:r>
      <w:bookmarkEnd w:id="80"/>
    </w:p>
    <w:p w14:paraId="51C3751D" w14:textId="183BC6CF" w:rsidR="00D371A0" w:rsidRDefault="00D371A0" w:rsidP="00D371A0">
      <w:pPr>
        <w:pStyle w:val="a0"/>
        <w:numPr>
          <w:ilvl w:val="0"/>
          <w:numId w:val="15"/>
        </w:numPr>
        <w:overflowPunct w:val="0"/>
        <w:autoSpaceDE w:val="0"/>
        <w:autoSpaceDN w:val="0"/>
        <w:adjustRightInd w:val="0"/>
        <w:snapToGrid w:val="0"/>
        <w:spacing w:line="268" w:lineRule="auto"/>
        <w:contextualSpacing/>
        <w:textAlignment w:val="baseline"/>
        <w:rPr>
          <w:lang w:eastAsia="ja-JP"/>
        </w:rPr>
      </w:pPr>
      <w:bookmarkStart w:id="81" w:name="_Ref165281984"/>
      <w:r w:rsidRPr="00D371A0">
        <w:rPr>
          <w:lang w:eastAsia="ja-JP"/>
        </w:rPr>
        <w:t>Report ITU-R M.2410-</w:t>
      </w:r>
      <w:r w:rsidRPr="00D371A0">
        <w:rPr>
          <w:rFonts w:hint="eastAsia"/>
          <w:lang w:eastAsia="ja-JP"/>
        </w:rPr>
        <w:t xml:space="preserve">0, </w:t>
      </w:r>
      <w:r w:rsidRPr="00D371A0">
        <w:rPr>
          <w:lang w:eastAsia="ja-JP"/>
        </w:rPr>
        <w:t>Minimum requirements related to</w:t>
      </w:r>
      <w:r>
        <w:rPr>
          <w:rFonts w:hint="eastAsia"/>
          <w:lang w:eastAsia="ja-JP"/>
        </w:rPr>
        <w:t xml:space="preserve"> </w:t>
      </w:r>
      <w:r w:rsidRPr="00D371A0">
        <w:rPr>
          <w:lang w:eastAsia="ja-JP"/>
        </w:rPr>
        <w:t>technical performance for IMT-2020 radio interface(s</w:t>
      </w:r>
      <w:r w:rsidRPr="00D371A0">
        <w:rPr>
          <w:rFonts w:hint="eastAsia"/>
          <w:lang w:eastAsia="ja-JP"/>
        </w:rPr>
        <w:t xml:space="preserve">), </w:t>
      </w:r>
      <w:proofErr w:type="gramStart"/>
      <w:r>
        <w:rPr>
          <w:lang w:eastAsia="ja-JP"/>
        </w:rPr>
        <w:t>November</w:t>
      </w:r>
      <w:r>
        <w:rPr>
          <w:rFonts w:hint="eastAsia"/>
          <w:lang w:eastAsia="ja-JP"/>
        </w:rPr>
        <w:t>,</w:t>
      </w:r>
      <w:proofErr w:type="gramEnd"/>
      <w:r>
        <w:rPr>
          <w:rFonts w:hint="eastAsia"/>
          <w:lang w:eastAsia="ja-JP"/>
        </w:rPr>
        <w:t xml:space="preserve"> </w:t>
      </w:r>
      <w:r w:rsidRPr="00D371A0">
        <w:rPr>
          <w:lang w:eastAsia="ja-JP"/>
        </w:rPr>
        <w:t>2017</w:t>
      </w:r>
      <w:r>
        <w:rPr>
          <w:rFonts w:hint="eastAsia"/>
          <w:lang w:eastAsia="ja-JP"/>
        </w:rPr>
        <w:t>.</w:t>
      </w:r>
      <w:bookmarkEnd w:id="81"/>
    </w:p>
    <w:p w14:paraId="512BE057" w14:textId="6E1CCD8F" w:rsidR="005D3C00" w:rsidRDefault="005D3C00" w:rsidP="005D3C0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2" w:name="_Ref156326289"/>
      <w:r w:rsidRPr="006C3AD0">
        <w:rPr>
          <w:lang w:eastAsia="zh-CN"/>
        </w:rPr>
        <w:t>Constantine A. Balanis, Antenna Theory – Analysis and Design, 3</w:t>
      </w:r>
      <w:r w:rsidRPr="006C3AD0">
        <w:rPr>
          <w:vertAlign w:val="superscript"/>
          <w:lang w:eastAsia="zh-CN"/>
        </w:rPr>
        <w:t>rd</w:t>
      </w:r>
      <w:r w:rsidRPr="006C3AD0">
        <w:rPr>
          <w:lang w:eastAsia="zh-CN"/>
        </w:rPr>
        <w:t xml:space="preserve"> Edition, 2005</w:t>
      </w:r>
      <w:r>
        <w:rPr>
          <w:lang w:eastAsia="zh-CN"/>
        </w:rPr>
        <w:t>.</w:t>
      </w:r>
      <w:bookmarkEnd w:id="82"/>
    </w:p>
    <w:p w14:paraId="5A131735" w14:textId="77777777" w:rsidR="00161B37" w:rsidRPr="000E02E1"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3" w:name="_Ref165990369"/>
      <w:r>
        <w:rPr>
          <w:rFonts w:eastAsiaTheme="minorEastAsia" w:hint="eastAsia"/>
          <w:lang w:eastAsia="zh-CN"/>
        </w:rPr>
        <w:t>T</w:t>
      </w:r>
      <w:r>
        <w:rPr>
          <w:rFonts w:eastAsiaTheme="minorEastAsia"/>
          <w:lang w:eastAsia="zh-CN"/>
        </w:rPr>
        <w:t xml:space="preserve">R 38.901, </w:t>
      </w:r>
      <w:r w:rsidRPr="00446667">
        <w:rPr>
          <w:rFonts w:eastAsiaTheme="minorEastAsia"/>
          <w:lang w:eastAsia="zh-CN"/>
        </w:rPr>
        <w:t>Study on channel model for frequencies from 0.5 to 100 GHz</w:t>
      </w:r>
      <w:r>
        <w:rPr>
          <w:rFonts w:eastAsiaTheme="minorEastAsia"/>
          <w:lang w:eastAsia="zh-CN"/>
        </w:rPr>
        <w:t xml:space="preserve"> (Release 17).</w:t>
      </w:r>
      <w:bookmarkEnd w:id="83"/>
    </w:p>
    <w:p w14:paraId="1E494ADE" w14:textId="2CDA1A24" w:rsidR="000E02E1" w:rsidRPr="00524C96" w:rsidRDefault="000E02E1"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4" w:name="_Ref178518033"/>
      <w:r w:rsidRPr="008F11C3">
        <w:rPr>
          <w:szCs w:val="20"/>
          <w:lang w:eastAsia="ja-JP"/>
        </w:rPr>
        <w:t>3G</w:t>
      </w:r>
      <w:r w:rsidRPr="008F11C3">
        <w:rPr>
          <w:szCs w:val="20"/>
          <w:lang w:eastAsia="zh-CN"/>
        </w:rPr>
        <w:t>PP RAN1 #11</w:t>
      </w:r>
      <w:r>
        <w:rPr>
          <w:rFonts w:eastAsiaTheme="minorEastAsia" w:hint="eastAsia"/>
          <w:szCs w:val="20"/>
          <w:lang w:eastAsia="zh-CN"/>
        </w:rPr>
        <w:t>8</w:t>
      </w:r>
      <w:r w:rsidRPr="008F11C3">
        <w:rPr>
          <w:rFonts w:hint="eastAsia"/>
          <w:szCs w:val="20"/>
          <w:lang w:eastAsia="ja-JP"/>
        </w:rPr>
        <w:t xml:space="preserve">, </w:t>
      </w:r>
      <w:r w:rsidRPr="008F11C3">
        <w:rPr>
          <w:szCs w:val="20"/>
          <w:lang w:eastAsia="ja-JP"/>
        </w:rPr>
        <w:t>“</w:t>
      </w:r>
      <w:r w:rsidRPr="00535F4D">
        <w:rPr>
          <w:szCs w:val="20"/>
        </w:rPr>
        <w:t>Views on channel model adaptation/extension of TR38.901 for 7-24GHz</w:t>
      </w:r>
      <w:r w:rsidRPr="00535F4D">
        <w:rPr>
          <w:szCs w:val="20"/>
          <w:lang w:eastAsia="ja-JP"/>
        </w:rPr>
        <w:t xml:space="preserve">, </w:t>
      </w:r>
      <w:r w:rsidRPr="000E02E1">
        <w:rPr>
          <w:szCs w:val="20"/>
          <w:lang w:eastAsia="ja-JP"/>
        </w:rPr>
        <w:t>Maastricht, Netherlands</w:t>
      </w:r>
      <w:r w:rsidRPr="008F11C3">
        <w:rPr>
          <w:szCs w:val="20"/>
          <w:lang w:eastAsia="zh-CN"/>
        </w:rPr>
        <w:t>,</w:t>
      </w:r>
      <w:r w:rsidRPr="008F11C3">
        <w:rPr>
          <w:szCs w:val="20"/>
          <w:lang w:eastAsia="ja-JP"/>
        </w:rPr>
        <w:t>”</w:t>
      </w:r>
      <w:r w:rsidRPr="008F11C3">
        <w:rPr>
          <w:szCs w:val="20"/>
          <w:lang w:eastAsia="zh-CN"/>
        </w:rPr>
        <w:t xml:space="preserve"> </w:t>
      </w:r>
      <w:r w:rsidRPr="008F11C3">
        <w:rPr>
          <w:rFonts w:hint="eastAsia"/>
          <w:szCs w:val="20"/>
          <w:lang w:eastAsia="ja-JP"/>
        </w:rPr>
        <w:t>vivo</w:t>
      </w:r>
      <w:r>
        <w:rPr>
          <w:rFonts w:asciiTheme="minorEastAsia" w:eastAsiaTheme="minorEastAsia" w:hAnsiTheme="minorEastAsia" w:hint="eastAsia"/>
          <w:szCs w:val="20"/>
          <w:lang w:eastAsia="zh-CN"/>
        </w:rPr>
        <w:t>.</w:t>
      </w:r>
      <w:bookmarkEnd w:id="84"/>
    </w:p>
    <w:p w14:paraId="2E72659C" w14:textId="7D4B7E71" w:rsidR="00524C96" w:rsidRPr="00B43247" w:rsidRDefault="00524C96"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5" w:name="_Ref178518511"/>
      <w:r w:rsidRPr="008F11C3">
        <w:rPr>
          <w:szCs w:val="20"/>
          <w:lang w:eastAsia="ja-JP"/>
        </w:rPr>
        <w:t>3G</w:t>
      </w:r>
      <w:r w:rsidRPr="008F11C3">
        <w:rPr>
          <w:szCs w:val="20"/>
          <w:lang w:eastAsia="zh-CN"/>
        </w:rPr>
        <w:t>PP RAN1 #11</w:t>
      </w:r>
      <w:r>
        <w:rPr>
          <w:rFonts w:eastAsiaTheme="minorEastAsia" w:hint="eastAsia"/>
          <w:szCs w:val="20"/>
          <w:lang w:eastAsia="zh-CN"/>
        </w:rPr>
        <w:t>8</w:t>
      </w:r>
      <w:r w:rsidR="00B86E9F">
        <w:rPr>
          <w:rFonts w:eastAsiaTheme="minorEastAsia" w:hint="eastAsia"/>
          <w:szCs w:val="20"/>
          <w:lang w:eastAsia="zh-CN"/>
        </w:rPr>
        <w:t>bis</w:t>
      </w:r>
      <w:r w:rsidRPr="008F11C3">
        <w:rPr>
          <w:rFonts w:hint="eastAsia"/>
          <w:szCs w:val="20"/>
          <w:lang w:eastAsia="ja-JP"/>
        </w:rPr>
        <w:t>,</w:t>
      </w:r>
      <w:r>
        <w:rPr>
          <w:rFonts w:eastAsiaTheme="minorEastAsia" w:hint="eastAsia"/>
          <w:szCs w:val="20"/>
          <w:lang w:eastAsia="zh-CN"/>
        </w:rPr>
        <w:t xml:space="preserve"> </w:t>
      </w:r>
      <w:r>
        <w:rPr>
          <w:rFonts w:eastAsiaTheme="minorEastAsia"/>
          <w:szCs w:val="20"/>
          <w:lang w:eastAsia="zh-CN"/>
        </w:rPr>
        <w:t>“</w:t>
      </w:r>
      <w:r w:rsidR="00B86E9F">
        <w:rPr>
          <w:szCs w:val="20"/>
        </w:rPr>
        <w:t>Views on channel model adaptation/extension of TR38.901 for 7-24GHz</w:t>
      </w:r>
      <w:r>
        <w:rPr>
          <w:rFonts w:eastAsiaTheme="minorEastAsia" w:hint="eastAsia"/>
          <w:szCs w:val="20"/>
          <w:lang w:eastAsia="zh-CN"/>
        </w:rPr>
        <w:t>,</w:t>
      </w:r>
      <w:r w:rsidRPr="00B86E9F">
        <w:rPr>
          <w:rFonts w:hint="eastAsia"/>
          <w:szCs w:val="20"/>
          <w:lang w:eastAsia="ja-JP"/>
        </w:rPr>
        <w:t xml:space="preserve"> </w:t>
      </w:r>
      <w:r w:rsidR="00B86E9F" w:rsidRPr="00B86E9F">
        <w:rPr>
          <w:rFonts w:hint="eastAsia"/>
          <w:szCs w:val="20"/>
          <w:lang w:eastAsia="ja-JP"/>
        </w:rPr>
        <w:t>Hefei</w:t>
      </w:r>
      <w:r w:rsidR="00B86E9F" w:rsidRPr="00B86E9F">
        <w:rPr>
          <w:szCs w:val="20"/>
          <w:lang w:eastAsia="ja-JP"/>
        </w:rPr>
        <w:t xml:space="preserve">, </w:t>
      </w:r>
      <w:r w:rsidR="00B86E9F" w:rsidRPr="00B86E9F">
        <w:rPr>
          <w:rFonts w:hint="eastAsia"/>
          <w:szCs w:val="20"/>
          <w:lang w:eastAsia="ja-JP"/>
        </w:rPr>
        <w:t>China,</w:t>
      </w:r>
      <w:r>
        <w:rPr>
          <w:rFonts w:eastAsiaTheme="minorEastAsia"/>
          <w:szCs w:val="20"/>
          <w:lang w:eastAsia="zh-CN"/>
        </w:rPr>
        <w:t>”</w:t>
      </w:r>
      <w:r>
        <w:rPr>
          <w:rFonts w:eastAsiaTheme="minorEastAsia" w:hint="eastAsia"/>
          <w:szCs w:val="20"/>
          <w:lang w:eastAsia="zh-CN"/>
        </w:rPr>
        <w:t xml:space="preserve"> </w:t>
      </w:r>
      <w:r w:rsidR="00B86E9F">
        <w:rPr>
          <w:szCs w:val="20"/>
        </w:rPr>
        <w:t>vivo, BUPT</w:t>
      </w:r>
      <w:r>
        <w:rPr>
          <w:rFonts w:eastAsiaTheme="minorEastAsia" w:hint="eastAsia"/>
          <w:szCs w:val="20"/>
          <w:lang w:eastAsia="zh-CN"/>
        </w:rPr>
        <w:t>.</w:t>
      </w:r>
      <w:bookmarkEnd w:id="85"/>
    </w:p>
    <w:p w14:paraId="5A919BB0" w14:textId="3B590234" w:rsidR="005A2C5E" w:rsidRPr="00445961" w:rsidRDefault="00B81181" w:rsidP="002C002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6" w:name="_Ref165990433"/>
      <w:r w:rsidRPr="00B43247">
        <w:rPr>
          <w:lang w:eastAsia="zh-CN"/>
        </w:rPr>
        <w:t>Yuan Z, Zhang J, Ji Y, et al. Spatial non-stationary near-field channel modeling and validation for massive MIMO systems[J]. IEEE Transactions on Antennas and Propagation, 2022.</w:t>
      </w:r>
      <w:bookmarkEnd w:id="86"/>
    </w:p>
    <w:sectPr w:rsidR="005A2C5E" w:rsidRPr="00445961" w:rsidSect="00AB1570">
      <w:headerReference w:type="default" r:id="rId56"/>
      <w:footerReference w:type="default" r:id="rId57"/>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085025" w14:textId="77777777" w:rsidR="005664CA" w:rsidRDefault="005664CA">
      <w:r>
        <w:separator/>
      </w:r>
    </w:p>
  </w:endnote>
  <w:endnote w:type="continuationSeparator" w:id="0">
    <w:p w14:paraId="32894645" w14:textId="77777777" w:rsidR="005664CA" w:rsidRDefault="005664CA">
      <w:r>
        <w:continuationSeparator/>
      </w:r>
    </w:p>
  </w:endnote>
  <w:endnote w:type="continuationNotice" w:id="1">
    <w:p w14:paraId="2337E735" w14:textId="77777777" w:rsidR="005664CA" w:rsidRDefault="005664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modern"/>
    <w:pitch w:val="variable"/>
    <w:sig w:usb0="E00002FF" w:usb1="6AC7FFFF"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1F9F6E37" w:rsidR="004165F2" w:rsidRDefault="004165F2">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4165F2" w:rsidRDefault="004165F2">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D2E749" w14:textId="77777777" w:rsidR="005664CA" w:rsidRDefault="005664CA">
      <w:r>
        <w:separator/>
      </w:r>
    </w:p>
  </w:footnote>
  <w:footnote w:type="continuationSeparator" w:id="0">
    <w:p w14:paraId="12781295" w14:textId="77777777" w:rsidR="005664CA" w:rsidRDefault="005664CA">
      <w:r>
        <w:continuationSeparator/>
      </w:r>
    </w:p>
  </w:footnote>
  <w:footnote w:type="continuationNotice" w:id="1">
    <w:p w14:paraId="4060377C" w14:textId="77777777" w:rsidR="005664CA" w:rsidRDefault="005664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4165F2" w:rsidRDefault="004165F2"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4164B5"/>
    <w:multiLevelType w:val="hybridMultilevel"/>
    <w:tmpl w:val="2E386826"/>
    <w:lvl w:ilvl="0" w:tplc="D46E1C06">
      <w:start w:val="1"/>
      <w:numFmt w:val="bullet"/>
      <w:lvlText w:val="-"/>
      <w:lvlJc w:val="left"/>
      <w:pPr>
        <w:ind w:left="1458" w:hanging="420"/>
      </w:pPr>
      <w:rPr>
        <w:rFonts w:ascii="Verdana" w:hAnsi="Verdana" w:hint="default"/>
      </w:rPr>
    </w:lvl>
    <w:lvl w:ilvl="1" w:tplc="FFFFFFFF" w:tentative="1">
      <w:start w:val="1"/>
      <w:numFmt w:val="bullet"/>
      <w:lvlText w:val=""/>
      <w:lvlJc w:val="left"/>
      <w:pPr>
        <w:ind w:left="1878" w:hanging="420"/>
      </w:pPr>
      <w:rPr>
        <w:rFonts w:ascii="Wingdings" w:hAnsi="Wingdings" w:hint="default"/>
      </w:rPr>
    </w:lvl>
    <w:lvl w:ilvl="2" w:tplc="FFFFFFFF" w:tentative="1">
      <w:start w:val="1"/>
      <w:numFmt w:val="bullet"/>
      <w:lvlText w:val=""/>
      <w:lvlJc w:val="left"/>
      <w:pPr>
        <w:ind w:left="2298" w:hanging="420"/>
      </w:pPr>
      <w:rPr>
        <w:rFonts w:ascii="Wingdings" w:hAnsi="Wingdings" w:hint="default"/>
      </w:rPr>
    </w:lvl>
    <w:lvl w:ilvl="3" w:tplc="FFFFFFFF" w:tentative="1">
      <w:start w:val="1"/>
      <w:numFmt w:val="bullet"/>
      <w:lvlText w:val=""/>
      <w:lvlJc w:val="left"/>
      <w:pPr>
        <w:ind w:left="2718" w:hanging="420"/>
      </w:pPr>
      <w:rPr>
        <w:rFonts w:ascii="Wingdings" w:hAnsi="Wingdings" w:hint="default"/>
      </w:rPr>
    </w:lvl>
    <w:lvl w:ilvl="4" w:tplc="FFFFFFFF" w:tentative="1">
      <w:start w:val="1"/>
      <w:numFmt w:val="bullet"/>
      <w:lvlText w:val=""/>
      <w:lvlJc w:val="left"/>
      <w:pPr>
        <w:ind w:left="3138" w:hanging="420"/>
      </w:pPr>
      <w:rPr>
        <w:rFonts w:ascii="Wingdings" w:hAnsi="Wingdings" w:hint="default"/>
      </w:rPr>
    </w:lvl>
    <w:lvl w:ilvl="5" w:tplc="FFFFFFFF" w:tentative="1">
      <w:start w:val="1"/>
      <w:numFmt w:val="bullet"/>
      <w:lvlText w:val=""/>
      <w:lvlJc w:val="left"/>
      <w:pPr>
        <w:ind w:left="3558" w:hanging="420"/>
      </w:pPr>
      <w:rPr>
        <w:rFonts w:ascii="Wingdings" w:hAnsi="Wingdings" w:hint="default"/>
      </w:rPr>
    </w:lvl>
    <w:lvl w:ilvl="6" w:tplc="FFFFFFFF" w:tentative="1">
      <w:start w:val="1"/>
      <w:numFmt w:val="bullet"/>
      <w:lvlText w:val=""/>
      <w:lvlJc w:val="left"/>
      <w:pPr>
        <w:ind w:left="3978" w:hanging="420"/>
      </w:pPr>
      <w:rPr>
        <w:rFonts w:ascii="Wingdings" w:hAnsi="Wingdings" w:hint="default"/>
      </w:rPr>
    </w:lvl>
    <w:lvl w:ilvl="7" w:tplc="FFFFFFFF" w:tentative="1">
      <w:start w:val="1"/>
      <w:numFmt w:val="bullet"/>
      <w:lvlText w:val=""/>
      <w:lvlJc w:val="left"/>
      <w:pPr>
        <w:ind w:left="4398" w:hanging="420"/>
      </w:pPr>
      <w:rPr>
        <w:rFonts w:ascii="Wingdings" w:hAnsi="Wingdings" w:hint="default"/>
      </w:rPr>
    </w:lvl>
    <w:lvl w:ilvl="8" w:tplc="FFFFFFFF" w:tentative="1">
      <w:start w:val="1"/>
      <w:numFmt w:val="bullet"/>
      <w:lvlText w:val=""/>
      <w:lvlJc w:val="left"/>
      <w:pPr>
        <w:ind w:left="4818" w:hanging="420"/>
      </w:pPr>
      <w:rPr>
        <w:rFonts w:ascii="Wingdings" w:hAnsi="Wingdings" w:hint="default"/>
      </w:rPr>
    </w:lvl>
  </w:abstractNum>
  <w:abstractNum w:abstractNumId="3" w15:restartNumberingAfterBreak="0">
    <w:nsid w:val="04CF328B"/>
    <w:multiLevelType w:val="hybridMultilevel"/>
    <w:tmpl w:val="2C1C8E12"/>
    <w:lvl w:ilvl="0" w:tplc="77242DE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BE3FA3"/>
    <w:multiLevelType w:val="hybridMultilevel"/>
    <w:tmpl w:val="197643CE"/>
    <w:lvl w:ilvl="0" w:tplc="D46E1C06">
      <w:start w:val="1"/>
      <w:numFmt w:val="bullet"/>
      <w:lvlText w:val="-"/>
      <w:lvlJc w:val="left"/>
      <w:pPr>
        <w:ind w:left="1458" w:hanging="420"/>
      </w:pPr>
      <w:rPr>
        <w:rFonts w:ascii="Verdana" w:hAnsi="Verdana" w:hint="default"/>
      </w:rPr>
    </w:lvl>
    <w:lvl w:ilvl="1" w:tplc="FFFFFFFF" w:tentative="1">
      <w:start w:val="1"/>
      <w:numFmt w:val="bullet"/>
      <w:lvlText w:val=""/>
      <w:lvlJc w:val="left"/>
      <w:pPr>
        <w:ind w:left="1878" w:hanging="420"/>
      </w:pPr>
      <w:rPr>
        <w:rFonts w:ascii="Wingdings" w:hAnsi="Wingdings" w:hint="default"/>
      </w:rPr>
    </w:lvl>
    <w:lvl w:ilvl="2" w:tplc="FFFFFFFF" w:tentative="1">
      <w:start w:val="1"/>
      <w:numFmt w:val="bullet"/>
      <w:lvlText w:val=""/>
      <w:lvlJc w:val="left"/>
      <w:pPr>
        <w:ind w:left="2298" w:hanging="420"/>
      </w:pPr>
      <w:rPr>
        <w:rFonts w:ascii="Wingdings" w:hAnsi="Wingdings" w:hint="default"/>
      </w:rPr>
    </w:lvl>
    <w:lvl w:ilvl="3" w:tplc="FFFFFFFF" w:tentative="1">
      <w:start w:val="1"/>
      <w:numFmt w:val="bullet"/>
      <w:lvlText w:val=""/>
      <w:lvlJc w:val="left"/>
      <w:pPr>
        <w:ind w:left="2718" w:hanging="420"/>
      </w:pPr>
      <w:rPr>
        <w:rFonts w:ascii="Wingdings" w:hAnsi="Wingdings" w:hint="default"/>
      </w:rPr>
    </w:lvl>
    <w:lvl w:ilvl="4" w:tplc="FFFFFFFF" w:tentative="1">
      <w:start w:val="1"/>
      <w:numFmt w:val="bullet"/>
      <w:lvlText w:val=""/>
      <w:lvlJc w:val="left"/>
      <w:pPr>
        <w:ind w:left="3138" w:hanging="420"/>
      </w:pPr>
      <w:rPr>
        <w:rFonts w:ascii="Wingdings" w:hAnsi="Wingdings" w:hint="default"/>
      </w:rPr>
    </w:lvl>
    <w:lvl w:ilvl="5" w:tplc="FFFFFFFF" w:tentative="1">
      <w:start w:val="1"/>
      <w:numFmt w:val="bullet"/>
      <w:lvlText w:val=""/>
      <w:lvlJc w:val="left"/>
      <w:pPr>
        <w:ind w:left="3558" w:hanging="420"/>
      </w:pPr>
      <w:rPr>
        <w:rFonts w:ascii="Wingdings" w:hAnsi="Wingdings" w:hint="default"/>
      </w:rPr>
    </w:lvl>
    <w:lvl w:ilvl="6" w:tplc="FFFFFFFF" w:tentative="1">
      <w:start w:val="1"/>
      <w:numFmt w:val="bullet"/>
      <w:lvlText w:val=""/>
      <w:lvlJc w:val="left"/>
      <w:pPr>
        <w:ind w:left="3978" w:hanging="420"/>
      </w:pPr>
      <w:rPr>
        <w:rFonts w:ascii="Wingdings" w:hAnsi="Wingdings" w:hint="default"/>
      </w:rPr>
    </w:lvl>
    <w:lvl w:ilvl="7" w:tplc="FFFFFFFF" w:tentative="1">
      <w:start w:val="1"/>
      <w:numFmt w:val="bullet"/>
      <w:lvlText w:val=""/>
      <w:lvlJc w:val="left"/>
      <w:pPr>
        <w:ind w:left="4398" w:hanging="420"/>
      </w:pPr>
      <w:rPr>
        <w:rFonts w:ascii="Wingdings" w:hAnsi="Wingdings" w:hint="default"/>
      </w:rPr>
    </w:lvl>
    <w:lvl w:ilvl="8" w:tplc="FFFFFFFF" w:tentative="1">
      <w:start w:val="1"/>
      <w:numFmt w:val="bullet"/>
      <w:lvlText w:val=""/>
      <w:lvlJc w:val="left"/>
      <w:pPr>
        <w:ind w:left="4818" w:hanging="420"/>
      </w:pPr>
      <w:rPr>
        <w:rFonts w:ascii="Wingdings" w:hAnsi="Wingdings" w:hint="default"/>
      </w:rPr>
    </w:lvl>
  </w:abstractNum>
  <w:abstractNum w:abstractNumId="5" w15:restartNumberingAfterBreak="0">
    <w:nsid w:val="0CC7644A"/>
    <w:multiLevelType w:val="hybridMultilevel"/>
    <w:tmpl w:val="35A44422"/>
    <w:lvl w:ilvl="0" w:tplc="D46E1C06">
      <w:start w:val="1"/>
      <w:numFmt w:val="bullet"/>
      <w:lvlText w:val="-"/>
      <w:lvlJc w:val="left"/>
      <w:pPr>
        <w:ind w:left="1458" w:hanging="420"/>
      </w:pPr>
      <w:rPr>
        <w:rFonts w:ascii="Verdana" w:hAnsi="Verdana" w:hint="default"/>
      </w:rPr>
    </w:lvl>
    <w:lvl w:ilvl="1" w:tplc="FFFFFFFF" w:tentative="1">
      <w:start w:val="1"/>
      <w:numFmt w:val="bullet"/>
      <w:lvlText w:val=""/>
      <w:lvlJc w:val="left"/>
      <w:pPr>
        <w:ind w:left="1878" w:hanging="420"/>
      </w:pPr>
      <w:rPr>
        <w:rFonts w:ascii="Wingdings" w:hAnsi="Wingdings" w:hint="default"/>
      </w:rPr>
    </w:lvl>
    <w:lvl w:ilvl="2" w:tplc="FFFFFFFF" w:tentative="1">
      <w:start w:val="1"/>
      <w:numFmt w:val="bullet"/>
      <w:lvlText w:val=""/>
      <w:lvlJc w:val="left"/>
      <w:pPr>
        <w:ind w:left="2298" w:hanging="420"/>
      </w:pPr>
      <w:rPr>
        <w:rFonts w:ascii="Wingdings" w:hAnsi="Wingdings" w:hint="default"/>
      </w:rPr>
    </w:lvl>
    <w:lvl w:ilvl="3" w:tplc="FFFFFFFF" w:tentative="1">
      <w:start w:val="1"/>
      <w:numFmt w:val="bullet"/>
      <w:lvlText w:val=""/>
      <w:lvlJc w:val="left"/>
      <w:pPr>
        <w:ind w:left="2718" w:hanging="420"/>
      </w:pPr>
      <w:rPr>
        <w:rFonts w:ascii="Wingdings" w:hAnsi="Wingdings" w:hint="default"/>
      </w:rPr>
    </w:lvl>
    <w:lvl w:ilvl="4" w:tplc="FFFFFFFF" w:tentative="1">
      <w:start w:val="1"/>
      <w:numFmt w:val="bullet"/>
      <w:lvlText w:val=""/>
      <w:lvlJc w:val="left"/>
      <w:pPr>
        <w:ind w:left="3138" w:hanging="420"/>
      </w:pPr>
      <w:rPr>
        <w:rFonts w:ascii="Wingdings" w:hAnsi="Wingdings" w:hint="default"/>
      </w:rPr>
    </w:lvl>
    <w:lvl w:ilvl="5" w:tplc="FFFFFFFF" w:tentative="1">
      <w:start w:val="1"/>
      <w:numFmt w:val="bullet"/>
      <w:lvlText w:val=""/>
      <w:lvlJc w:val="left"/>
      <w:pPr>
        <w:ind w:left="3558" w:hanging="420"/>
      </w:pPr>
      <w:rPr>
        <w:rFonts w:ascii="Wingdings" w:hAnsi="Wingdings" w:hint="default"/>
      </w:rPr>
    </w:lvl>
    <w:lvl w:ilvl="6" w:tplc="FFFFFFFF" w:tentative="1">
      <w:start w:val="1"/>
      <w:numFmt w:val="bullet"/>
      <w:lvlText w:val=""/>
      <w:lvlJc w:val="left"/>
      <w:pPr>
        <w:ind w:left="3978" w:hanging="420"/>
      </w:pPr>
      <w:rPr>
        <w:rFonts w:ascii="Wingdings" w:hAnsi="Wingdings" w:hint="default"/>
      </w:rPr>
    </w:lvl>
    <w:lvl w:ilvl="7" w:tplc="FFFFFFFF" w:tentative="1">
      <w:start w:val="1"/>
      <w:numFmt w:val="bullet"/>
      <w:lvlText w:val=""/>
      <w:lvlJc w:val="left"/>
      <w:pPr>
        <w:ind w:left="4398" w:hanging="420"/>
      </w:pPr>
      <w:rPr>
        <w:rFonts w:ascii="Wingdings" w:hAnsi="Wingdings" w:hint="default"/>
      </w:rPr>
    </w:lvl>
    <w:lvl w:ilvl="8" w:tplc="FFFFFFFF" w:tentative="1">
      <w:start w:val="1"/>
      <w:numFmt w:val="bullet"/>
      <w:lvlText w:val=""/>
      <w:lvlJc w:val="left"/>
      <w:pPr>
        <w:ind w:left="4818" w:hanging="420"/>
      </w:pPr>
      <w:rPr>
        <w:rFonts w:ascii="Wingdings" w:hAnsi="Wingdings" w:hint="default"/>
      </w:rPr>
    </w:lvl>
  </w:abstractNum>
  <w:abstractNum w:abstractNumId="6" w15:restartNumberingAfterBreak="0">
    <w:nsid w:val="10647EBA"/>
    <w:multiLevelType w:val="hybridMultilevel"/>
    <w:tmpl w:val="6232806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8"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9" w15:restartNumberingAfterBreak="0">
    <w:nsid w:val="18C27C37"/>
    <w:multiLevelType w:val="hybridMultilevel"/>
    <w:tmpl w:val="886C119A"/>
    <w:lvl w:ilvl="0" w:tplc="0409000B">
      <w:start w:val="1"/>
      <w:numFmt w:val="bullet"/>
      <w:lvlText w:val=""/>
      <w:lvlJc w:val="left"/>
      <w:pPr>
        <w:ind w:left="840" w:hanging="440"/>
      </w:pPr>
      <w:rPr>
        <w:rFonts w:ascii="Wingdings" w:hAnsi="Wingdings" w:hint="default"/>
      </w:rPr>
    </w:lvl>
    <w:lvl w:ilvl="1" w:tplc="04090003">
      <w:start w:val="1"/>
      <w:numFmt w:val="bullet"/>
      <w:lvlText w:val=""/>
      <w:lvlJc w:val="left"/>
      <w:pPr>
        <w:ind w:left="1280" w:hanging="440"/>
      </w:pPr>
      <w:rPr>
        <w:rFonts w:ascii="Wingdings" w:hAnsi="Wingdings" w:hint="default"/>
      </w:rPr>
    </w:lvl>
    <w:lvl w:ilvl="2" w:tplc="04090005">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10" w15:restartNumberingAfterBreak="0">
    <w:nsid w:val="1CD71883"/>
    <w:multiLevelType w:val="hybridMultilevel"/>
    <w:tmpl w:val="9B76A222"/>
    <w:lvl w:ilvl="0" w:tplc="70D4F5E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5A4DFC"/>
    <w:multiLevelType w:val="hybridMultilevel"/>
    <w:tmpl w:val="1D661DC4"/>
    <w:lvl w:ilvl="0" w:tplc="6A083F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3" w15:restartNumberingAfterBreak="0">
    <w:nsid w:val="284D4600"/>
    <w:multiLevelType w:val="hybridMultilevel"/>
    <w:tmpl w:val="5D1EC678"/>
    <w:lvl w:ilvl="0" w:tplc="9E86E4BA">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14:ligatures w14:val="none"/>
        <w14:numForm w14:val="default"/>
        <w14:numSpacing w14:val="default"/>
        <w14:stylisticSets/>
        <w14:cntxtAlts w14:val="0"/>
      </w:rPr>
    </w:lvl>
    <w:lvl w:ilvl="1" w:tplc="5A3051DA">
      <w:start w:val="1"/>
      <w:numFmt w:val="lowerLetter"/>
      <w:lvlText w:val="%2)"/>
      <w:lvlJc w:val="left"/>
      <w:pPr>
        <w:ind w:left="-3695" w:hanging="420"/>
      </w:pPr>
    </w:lvl>
    <w:lvl w:ilvl="2" w:tplc="0409001B" w:tentative="1">
      <w:start w:val="1"/>
      <w:numFmt w:val="lowerRoman"/>
      <w:lvlText w:val="%3."/>
      <w:lvlJc w:val="right"/>
      <w:pPr>
        <w:ind w:left="-3275" w:hanging="420"/>
      </w:pPr>
    </w:lvl>
    <w:lvl w:ilvl="3" w:tplc="0409000F" w:tentative="1">
      <w:start w:val="1"/>
      <w:numFmt w:val="decimal"/>
      <w:lvlText w:val="%4."/>
      <w:lvlJc w:val="left"/>
      <w:pPr>
        <w:ind w:left="-2855" w:hanging="420"/>
      </w:pPr>
    </w:lvl>
    <w:lvl w:ilvl="4" w:tplc="04090019" w:tentative="1">
      <w:start w:val="1"/>
      <w:numFmt w:val="lowerLetter"/>
      <w:lvlText w:val="%5)"/>
      <w:lvlJc w:val="left"/>
      <w:pPr>
        <w:ind w:left="-2435" w:hanging="420"/>
      </w:pPr>
    </w:lvl>
    <w:lvl w:ilvl="5" w:tplc="0409001B" w:tentative="1">
      <w:start w:val="1"/>
      <w:numFmt w:val="lowerRoman"/>
      <w:lvlText w:val="%6."/>
      <w:lvlJc w:val="right"/>
      <w:pPr>
        <w:ind w:left="-2015" w:hanging="420"/>
      </w:pPr>
    </w:lvl>
    <w:lvl w:ilvl="6" w:tplc="0409000F" w:tentative="1">
      <w:start w:val="1"/>
      <w:numFmt w:val="decimal"/>
      <w:lvlText w:val="%7."/>
      <w:lvlJc w:val="left"/>
      <w:pPr>
        <w:ind w:left="-1595" w:hanging="420"/>
      </w:pPr>
    </w:lvl>
    <w:lvl w:ilvl="7" w:tplc="04090019" w:tentative="1">
      <w:start w:val="1"/>
      <w:numFmt w:val="lowerLetter"/>
      <w:lvlText w:val="%8)"/>
      <w:lvlJc w:val="left"/>
      <w:pPr>
        <w:ind w:left="-1175" w:hanging="420"/>
      </w:pPr>
    </w:lvl>
    <w:lvl w:ilvl="8" w:tplc="0409001B" w:tentative="1">
      <w:start w:val="1"/>
      <w:numFmt w:val="lowerRoman"/>
      <w:lvlText w:val="%9."/>
      <w:lvlJc w:val="right"/>
      <w:pPr>
        <w:ind w:left="-755" w:hanging="420"/>
      </w:pPr>
    </w:lvl>
  </w:abstractNum>
  <w:abstractNum w:abstractNumId="14"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E285FBC"/>
    <w:multiLevelType w:val="hybridMultilevel"/>
    <w:tmpl w:val="EFE859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0C701BE"/>
    <w:multiLevelType w:val="hybridMultilevel"/>
    <w:tmpl w:val="1574438C"/>
    <w:lvl w:ilvl="0" w:tplc="0409000B">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7"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8"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453560"/>
    <w:multiLevelType w:val="hybridMultilevel"/>
    <w:tmpl w:val="36C0B62E"/>
    <w:lvl w:ilvl="0" w:tplc="04090001">
      <w:start w:val="1"/>
      <w:numFmt w:val="bullet"/>
      <w:lvlText w:val=""/>
      <w:lvlJc w:val="left"/>
      <w:pPr>
        <w:ind w:left="440" w:hanging="440"/>
      </w:pPr>
      <w:rPr>
        <w:rFonts w:ascii="Symbol" w:hAnsi="Symbol" w:hint="default"/>
      </w:rPr>
    </w:lvl>
    <w:lvl w:ilvl="1" w:tplc="D46E1C06">
      <w:start w:val="1"/>
      <w:numFmt w:val="bullet"/>
      <w:lvlText w:val="-"/>
      <w:lvlJc w:val="left"/>
      <w:pPr>
        <w:ind w:left="880" w:hanging="440"/>
      </w:pPr>
      <w:rPr>
        <w:rFonts w:ascii="Verdana" w:hAnsi="Verdana"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 w15:restartNumberingAfterBreak="0">
    <w:nsid w:val="41B2198F"/>
    <w:multiLevelType w:val="hybridMultilevel"/>
    <w:tmpl w:val="537294B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456E6085"/>
    <w:multiLevelType w:val="hybridMultilevel"/>
    <w:tmpl w:val="19D44AD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F7E5343"/>
    <w:multiLevelType w:val="hybridMultilevel"/>
    <w:tmpl w:val="0F00C12C"/>
    <w:lvl w:ilvl="0" w:tplc="3C6C4D74">
      <w:start w:val="1"/>
      <w:numFmt w:val="bullet"/>
      <w:lvlText w:val=""/>
      <w:lvlJc w:val="left"/>
      <w:pPr>
        <w:tabs>
          <w:tab w:val="num" w:pos="720"/>
        </w:tabs>
        <w:ind w:left="720" w:hanging="360"/>
      </w:pPr>
      <w:rPr>
        <w:rFonts w:ascii="Wingdings" w:hAnsi="Wingdings" w:hint="default"/>
      </w:rPr>
    </w:lvl>
    <w:lvl w:ilvl="1" w:tplc="E8EC6E3A">
      <w:start w:val="1"/>
      <w:numFmt w:val="bullet"/>
      <w:lvlText w:val=""/>
      <w:lvlJc w:val="left"/>
      <w:pPr>
        <w:tabs>
          <w:tab w:val="num" w:pos="1440"/>
        </w:tabs>
        <w:ind w:left="1440" w:hanging="360"/>
      </w:pPr>
      <w:rPr>
        <w:rFonts w:ascii="Wingdings" w:hAnsi="Wingdings" w:hint="default"/>
      </w:rPr>
    </w:lvl>
    <w:lvl w:ilvl="2" w:tplc="14BCCFA4">
      <w:numFmt w:val="bullet"/>
      <w:lvlText w:val=""/>
      <w:lvlJc w:val="left"/>
      <w:pPr>
        <w:tabs>
          <w:tab w:val="num" w:pos="2160"/>
        </w:tabs>
        <w:ind w:left="2160" w:hanging="360"/>
      </w:pPr>
      <w:rPr>
        <w:rFonts w:ascii="Wingdings" w:hAnsi="Wingdings" w:hint="default"/>
      </w:rPr>
    </w:lvl>
    <w:lvl w:ilvl="3" w:tplc="6890F4BA" w:tentative="1">
      <w:start w:val="1"/>
      <w:numFmt w:val="bullet"/>
      <w:lvlText w:val=""/>
      <w:lvlJc w:val="left"/>
      <w:pPr>
        <w:tabs>
          <w:tab w:val="num" w:pos="2880"/>
        </w:tabs>
        <w:ind w:left="2880" w:hanging="360"/>
      </w:pPr>
      <w:rPr>
        <w:rFonts w:ascii="Wingdings" w:hAnsi="Wingdings" w:hint="default"/>
      </w:rPr>
    </w:lvl>
    <w:lvl w:ilvl="4" w:tplc="4A0AD644" w:tentative="1">
      <w:start w:val="1"/>
      <w:numFmt w:val="bullet"/>
      <w:lvlText w:val=""/>
      <w:lvlJc w:val="left"/>
      <w:pPr>
        <w:tabs>
          <w:tab w:val="num" w:pos="3600"/>
        </w:tabs>
        <w:ind w:left="3600" w:hanging="360"/>
      </w:pPr>
      <w:rPr>
        <w:rFonts w:ascii="Wingdings" w:hAnsi="Wingdings" w:hint="default"/>
      </w:rPr>
    </w:lvl>
    <w:lvl w:ilvl="5" w:tplc="74821E76" w:tentative="1">
      <w:start w:val="1"/>
      <w:numFmt w:val="bullet"/>
      <w:lvlText w:val=""/>
      <w:lvlJc w:val="left"/>
      <w:pPr>
        <w:tabs>
          <w:tab w:val="num" w:pos="4320"/>
        </w:tabs>
        <w:ind w:left="4320" w:hanging="360"/>
      </w:pPr>
      <w:rPr>
        <w:rFonts w:ascii="Wingdings" w:hAnsi="Wingdings" w:hint="default"/>
      </w:rPr>
    </w:lvl>
    <w:lvl w:ilvl="6" w:tplc="16D8AE7A" w:tentative="1">
      <w:start w:val="1"/>
      <w:numFmt w:val="bullet"/>
      <w:lvlText w:val=""/>
      <w:lvlJc w:val="left"/>
      <w:pPr>
        <w:tabs>
          <w:tab w:val="num" w:pos="5040"/>
        </w:tabs>
        <w:ind w:left="5040" w:hanging="360"/>
      </w:pPr>
      <w:rPr>
        <w:rFonts w:ascii="Wingdings" w:hAnsi="Wingdings" w:hint="default"/>
      </w:rPr>
    </w:lvl>
    <w:lvl w:ilvl="7" w:tplc="13D2B8CA" w:tentative="1">
      <w:start w:val="1"/>
      <w:numFmt w:val="bullet"/>
      <w:lvlText w:val=""/>
      <w:lvlJc w:val="left"/>
      <w:pPr>
        <w:tabs>
          <w:tab w:val="num" w:pos="5760"/>
        </w:tabs>
        <w:ind w:left="5760" w:hanging="360"/>
      </w:pPr>
      <w:rPr>
        <w:rFonts w:ascii="Wingdings" w:hAnsi="Wingdings" w:hint="default"/>
      </w:rPr>
    </w:lvl>
    <w:lvl w:ilvl="8" w:tplc="CB5C2C5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FF70102"/>
    <w:multiLevelType w:val="hybridMultilevel"/>
    <w:tmpl w:val="6F2685AC"/>
    <w:lvl w:ilvl="0" w:tplc="BC12A45C">
      <w:start w:val="5972"/>
      <w:numFmt w:val="bullet"/>
      <w:lvlText w:val="•"/>
      <w:lvlJc w:val="left"/>
      <w:pPr>
        <w:ind w:left="840" w:hanging="420"/>
      </w:pPr>
      <w:rPr>
        <w:rFonts w:ascii="Arial" w:hAnsi="Arial"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29"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0" w15:restartNumberingAfterBreak="0">
    <w:nsid w:val="53A06041"/>
    <w:multiLevelType w:val="hybridMultilevel"/>
    <w:tmpl w:val="D96CBEEE"/>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2" w15:restartNumberingAfterBreak="0">
    <w:nsid w:val="57CC688F"/>
    <w:multiLevelType w:val="hybridMultilevel"/>
    <w:tmpl w:val="B90A5BD2"/>
    <w:lvl w:ilvl="0" w:tplc="BC12A45C">
      <w:start w:val="5972"/>
      <w:numFmt w:val="bullet"/>
      <w:lvlText w:val="•"/>
      <w:lvlJc w:val="left"/>
      <w:pPr>
        <w:ind w:left="1574" w:hanging="440"/>
      </w:pPr>
      <w:rPr>
        <w:rFonts w:ascii="Arial" w:hAnsi="Arial" w:hint="default"/>
      </w:rPr>
    </w:lvl>
    <w:lvl w:ilvl="1" w:tplc="D46E1C06">
      <w:start w:val="1"/>
      <w:numFmt w:val="bullet"/>
      <w:lvlText w:val="-"/>
      <w:lvlJc w:val="left"/>
      <w:pPr>
        <w:ind w:left="2014" w:hanging="440"/>
      </w:pPr>
      <w:rPr>
        <w:rFonts w:ascii="Verdana" w:hAnsi="Verdana" w:hint="default"/>
      </w:rPr>
    </w:lvl>
    <w:lvl w:ilvl="2" w:tplc="FFFFFFFF">
      <w:start w:val="1"/>
      <w:numFmt w:val="bullet"/>
      <w:lvlText w:val=""/>
      <w:lvlJc w:val="left"/>
      <w:pPr>
        <w:ind w:left="2454" w:hanging="440"/>
      </w:pPr>
      <w:rPr>
        <w:rFonts w:ascii="Wingdings" w:hAnsi="Wingdings" w:hint="default"/>
      </w:rPr>
    </w:lvl>
    <w:lvl w:ilvl="3" w:tplc="FFFFFFFF" w:tentative="1">
      <w:start w:val="1"/>
      <w:numFmt w:val="bullet"/>
      <w:lvlText w:val=""/>
      <w:lvlJc w:val="left"/>
      <w:pPr>
        <w:ind w:left="2894" w:hanging="440"/>
      </w:pPr>
      <w:rPr>
        <w:rFonts w:ascii="Wingdings" w:hAnsi="Wingdings" w:hint="default"/>
      </w:rPr>
    </w:lvl>
    <w:lvl w:ilvl="4" w:tplc="FFFFFFFF" w:tentative="1">
      <w:start w:val="1"/>
      <w:numFmt w:val="bullet"/>
      <w:lvlText w:val=""/>
      <w:lvlJc w:val="left"/>
      <w:pPr>
        <w:ind w:left="3334" w:hanging="440"/>
      </w:pPr>
      <w:rPr>
        <w:rFonts w:ascii="Wingdings" w:hAnsi="Wingdings" w:hint="default"/>
      </w:rPr>
    </w:lvl>
    <w:lvl w:ilvl="5" w:tplc="FFFFFFFF" w:tentative="1">
      <w:start w:val="1"/>
      <w:numFmt w:val="bullet"/>
      <w:lvlText w:val=""/>
      <w:lvlJc w:val="left"/>
      <w:pPr>
        <w:ind w:left="3774" w:hanging="440"/>
      </w:pPr>
      <w:rPr>
        <w:rFonts w:ascii="Wingdings" w:hAnsi="Wingdings" w:hint="default"/>
      </w:rPr>
    </w:lvl>
    <w:lvl w:ilvl="6" w:tplc="FFFFFFFF" w:tentative="1">
      <w:start w:val="1"/>
      <w:numFmt w:val="bullet"/>
      <w:lvlText w:val=""/>
      <w:lvlJc w:val="left"/>
      <w:pPr>
        <w:ind w:left="4214" w:hanging="440"/>
      </w:pPr>
      <w:rPr>
        <w:rFonts w:ascii="Wingdings" w:hAnsi="Wingdings" w:hint="default"/>
      </w:rPr>
    </w:lvl>
    <w:lvl w:ilvl="7" w:tplc="FFFFFFFF" w:tentative="1">
      <w:start w:val="1"/>
      <w:numFmt w:val="bullet"/>
      <w:lvlText w:val=""/>
      <w:lvlJc w:val="left"/>
      <w:pPr>
        <w:ind w:left="4654" w:hanging="440"/>
      </w:pPr>
      <w:rPr>
        <w:rFonts w:ascii="Wingdings" w:hAnsi="Wingdings" w:hint="default"/>
      </w:rPr>
    </w:lvl>
    <w:lvl w:ilvl="8" w:tplc="FFFFFFFF" w:tentative="1">
      <w:start w:val="1"/>
      <w:numFmt w:val="bullet"/>
      <w:lvlText w:val=""/>
      <w:lvlJc w:val="left"/>
      <w:pPr>
        <w:ind w:left="5094" w:hanging="440"/>
      </w:pPr>
      <w:rPr>
        <w:rFonts w:ascii="Wingdings" w:hAnsi="Wingdings" w:hint="default"/>
      </w:rPr>
    </w:lvl>
  </w:abstractNum>
  <w:abstractNum w:abstractNumId="33"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7F8558B"/>
    <w:multiLevelType w:val="hybridMultilevel"/>
    <w:tmpl w:val="13EE126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37"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2E472AB"/>
    <w:multiLevelType w:val="hybridMultilevel"/>
    <w:tmpl w:val="6812E0EC"/>
    <w:lvl w:ilvl="0" w:tplc="BC12A45C">
      <w:start w:val="5972"/>
      <w:numFmt w:val="bullet"/>
      <w:lvlText w:val="•"/>
      <w:lvlJc w:val="left"/>
      <w:pPr>
        <w:ind w:left="1640" w:hanging="440"/>
      </w:pPr>
      <w:rPr>
        <w:rFonts w:ascii="Arial" w:hAnsi="Arial" w:hint="default"/>
      </w:rPr>
    </w:lvl>
    <w:lvl w:ilvl="1" w:tplc="0409000B" w:tentative="1">
      <w:start w:val="1"/>
      <w:numFmt w:val="bullet"/>
      <w:lvlText w:val=""/>
      <w:lvlJc w:val="left"/>
      <w:pPr>
        <w:ind w:left="2080" w:hanging="440"/>
      </w:pPr>
      <w:rPr>
        <w:rFonts w:ascii="Wingdings" w:hAnsi="Wingdings" w:hint="default"/>
      </w:rPr>
    </w:lvl>
    <w:lvl w:ilvl="2" w:tplc="0409000D" w:tentative="1">
      <w:start w:val="1"/>
      <w:numFmt w:val="bullet"/>
      <w:lvlText w:val=""/>
      <w:lvlJc w:val="left"/>
      <w:pPr>
        <w:ind w:left="2520" w:hanging="440"/>
      </w:pPr>
      <w:rPr>
        <w:rFonts w:ascii="Wingdings" w:hAnsi="Wingdings" w:hint="default"/>
      </w:rPr>
    </w:lvl>
    <w:lvl w:ilvl="3" w:tplc="04090001" w:tentative="1">
      <w:start w:val="1"/>
      <w:numFmt w:val="bullet"/>
      <w:lvlText w:val=""/>
      <w:lvlJc w:val="left"/>
      <w:pPr>
        <w:ind w:left="2960" w:hanging="440"/>
      </w:pPr>
      <w:rPr>
        <w:rFonts w:ascii="Wingdings" w:hAnsi="Wingdings" w:hint="default"/>
      </w:rPr>
    </w:lvl>
    <w:lvl w:ilvl="4" w:tplc="0409000B" w:tentative="1">
      <w:start w:val="1"/>
      <w:numFmt w:val="bullet"/>
      <w:lvlText w:val=""/>
      <w:lvlJc w:val="left"/>
      <w:pPr>
        <w:ind w:left="3400" w:hanging="440"/>
      </w:pPr>
      <w:rPr>
        <w:rFonts w:ascii="Wingdings" w:hAnsi="Wingdings" w:hint="default"/>
      </w:rPr>
    </w:lvl>
    <w:lvl w:ilvl="5" w:tplc="0409000D" w:tentative="1">
      <w:start w:val="1"/>
      <w:numFmt w:val="bullet"/>
      <w:lvlText w:val=""/>
      <w:lvlJc w:val="left"/>
      <w:pPr>
        <w:ind w:left="3840" w:hanging="440"/>
      </w:pPr>
      <w:rPr>
        <w:rFonts w:ascii="Wingdings" w:hAnsi="Wingdings" w:hint="default"/>
      </w:rPr>
    </w:lvl>
    <w:lvl w:ilvl="6" w:tplc="04090001" w:tentative="1">
      <w:start w:val="1"/>
      <w:numFmt w:val="bullet"/>
      <w:lvlText w:val=""/>
      <w:lvlJc w:val="left"/>
      <w:pPr>
        <w:ind w:left="4280" w:hanging="440"/>
      </w:pPr>
      <w:rPr>
        <w:rFonts w:ascii="Wingdings" w:hAnsi="Wingdings" w:hint="default"/>
      </w:rPr>
    </w:lvl>
    <w:lvl w:ilvl="7" w:tplc="0409000B" w:tentative="1">
      <w:start w:val="1"/>
      <w:numFmt w:val="bullet"/>
      <w:lvlText w:val=""/>
      <w:lvlJc w:val="left"/>
      <w:pPr>
        <w:ind w:left="4720" w:hanging="440"/>
      </w:pPr>
      <w:rPr>
        <w:rFonts w:ascii="Wingdings" w:hAnsi="Wingdings" w:hint="default"/>
      </w:rPr>
    </w:lvl>
    <w:lvl w:ilvl="8" w:tplc="0409000D" w:tentative="1">
      <w:start w:val="1"/>
      <w:numFmt w:val="bullet"/>
      <w:lvlText w:val=""/>
      <w:lvlJc w:val="left"/>
      <w:pPr>
        <w:ind w:left="5160" w:hanging="440"/>
      </w:pPr>
      <w:rPr>
        <w:rFonts w:ascii="Wingdings" w:hAnsi="Wingdings" w:hint="default"/>
      </w:rPr>
    </w:lvl>
  </w:abstractNum>
  <w:abstractNum w:abstractNumId="4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798B2C69"/>
    <w:multiLevelType w:val="hybridMultilevel"/>
    <w:tmpl w:val="926CD78A"/>
    <w:lvl w:ilvl="0" w:tplc="D46E1C06">
      <w:start w:val="1"/>
      <w:numFmt w:val="bullet"/>
      <w:lvlText w:val="-"/>
      <w:lvlJc w:val="left"/>
      <w:pPr>
        <w:ind w:left="1458" w:hanging="420"/>
      </w:pPr>
      <w:rPr>
        <w:rFonts w:ascii="Verdana" w:hAnsi="Verdana" w:hint="default"/>
      </w:rPr>
    </w:lvl>
    <w:lvl w:ilvl="1" w:tplc="04090003" w:tentative="1">
      <w:start w:val="1"/>
      <w:numFmt w:val="bullet"/>
      <w:lvlText w:val=""/>
      <w:lvlJc w:val="left"/>
      <w:pPr>
        <w:ind w:left="1878" w:hanging="420"/>
      </w:pPr>
      <w:rPr>
        <w:rFonts w:ascii="Wingdings" w:hAnsi="Wingdings" w:hint="default"/>
      </w:rPr>
    </w:lvl>
    <w:lvl w:ilvl="2" w:tplc="04090005" w:tentative="1">
      <w:start w:val="1"/>
      <w:numFmt w:val="bullet"/>
      <w:lvlText w:val=""/>
      <w:lvlJc w:val="left"/>
      <w:pPr>
        <w:ind w:left="2298" w:hanging="420"/>
      </w:pPr>
      <w:rPr>
        <w:rFonts w:ascii="Wingdings" w:hAnsi="Wingdings" w:hint="default"/>
      </w:rPr>
    </w:lvl>
    <w:lvl w:ilvl="3" w:tplc="04090001" w:tentative="1">
      <w:start w:val="1"/>
      <w:numFmt w:val="bullet"/>
      <w:lvlText w:val=""/>
      <w:lvlJc w:val="left"/>
      <w:pPr>
        <w:ind w:left="2718" w:hanging="420"/>
      </w:pPr>
      <w:rPr>
        <w:rFonts w:ascii="Wingdings" w:hAnsi="Wingdings" w:hint="default"/>
      </w:rPr>
    </w:lvl>
    <w:lvl w:ilvl="4" w:tplc="04090003" w:tentative="1">
      <w:start w:val="1"/>
      <w:numFmt w:val="bullet"/>
      <w:lvlText w:val=""/>
      <w:lvlJc w:val="left"/>
      <w:pPr>
        <w:ind w:left="3138" w:hanging="420"/>
      </w:pPr>
      <w:rPr>
        <w:rFonts w:ascii="Wingdings" w:hAnsi="Wingdings" w:hint="default"/>
      </w:rPr>
    </w:lvl>
    <w:lvl w:ilvl="5" w:tplc="04090005" w:tentative="1">
      <w:start w:val="1"/>
      <w:numFmt w:val="bullet"/>
      <w:lvlText w:val=""/>
      <w:lvlJc w:val="left"/>
      <w:pPr>
        <w:ind w:left="3558" w:hanging="420"/>
      </w:pPr>
      <w:rPr>
        <w:rFonts w:ascii="Wingdings" w:hAnsi="Wingdings" w:hint="default"/>
      </w:rPr>
    </w:lvl>
    <w:lvl w:ilvl="6" w:tplc="04090001" w:tentative="1">
      <w:start w:val="1"/>
      <w:numFmt w:val="bullet"/>
      <w:lvlText w:val=""/>
      <w:lvlJc w:val="left"/>
      <w:pPr>
        <w:ind w:left="3978" w:hanging="420"/>
      </w:pPr>
      <w:rPr>
        <w:rFonts w:ascii="Wingdings" w:hAnsi="Wingdings" w:hint="default"/>
      </w:rPr>
    </w:lvl>
    <w:lvl w:ilvl="7" w:tplc="04090003" w:tentative="1">
      <w:start w:val="1"/>
      <w:numFmt w:val="bullet"/>
      <w:lvlText w:val=""/>
      <w:lvlJc w:val="left"/>
      <w:pPr>
        <w:ind w:left="4398" w:hanging="420"/>
      </w:pPr>
      <w:rPr>
        <w:rFonts w:ascii="Wingdings" w:hAnsi="Wingdings" w:hint="default"/>
      </w:rPr>
    </w:lvl>
    <w:lvl w:ilvl="8" w:tplc="04090005" w:tentative="1">
      <w:start w:val="1"/>
      <w:numFmt w:val="bullet"/>
      <w:lvlText w:val=""/>
      <w:lvlJc w:val="left"/>
      <w:pPr>
        <w:ind w:left="4818" w:hanging="420"/>
      </w:pPr>
      <w:rPr>
        <w:rFonts w:ascii="Wingdings" w:hAnsi="Wingdings" w:hint="default"/>
      </w:rPr>
    </w:lvl>
  </w:abstractNum>
  <w:abstractNum w:abstractNumId="44"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FBD4F6E"/>
    <w:multiLevelType w:val="hybridMultilevel"/>
    <w:tmpl w:val="E5C09202"/>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440" w:hanging="440"/>
      </w:pPr>
      <w:rPr>
        <w:rFonts w:ascii="Symbol" w:hAnsi="Symbol" w:hint="default"/>
      </w:rPr>
    </w:lvl>
    <w:lvl w:ilvl="2" w:tplc="04090001">
      <w:start w:val="1"/>
      <w:numFmt w:val="bullet"/>
      <w:lvlText w:val=""/>
      <w:lvlJc w:val="left"/>
      <w:pPr>
        <w:ind w:left="440" w:hanging="440"/>
      </w:pPr>
      <w:rPr>
        <w:rFonts w:ascii="Symbol" w:hAnsi="Symbol"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922103693">
    <w:abstractNumId w:val="31"/>
  </w:num>
  <w:num w:numId="2" w16cid:durableId="1055474806">
    <w:abstractNumId w:val="40"/>
  </w:num>
  <w:num w:numId="3" w16cid:durableId="944387768">
    <w:abstractNumId w:val="22"/>
  </w:num>
  <w:num w:numId="4" w16cid:durableId="1072240720">
    <w:abstractNumId w:val="29"/>
  </w:num>
  <w:num w:numId="5" w16cid:durableId="276985528">
    <w:abstractNumId w:val="21"/>
  </w:num>
  <w:num w:numId="6" w16cid:durableId="1983735371">
    <w:abstractNumId w:val="20"/>
  </w:num>
  <w:num w:numId="7" w16cid:durableId="841508584">
    <w:abstractNumId w:val="25"/>
  </w:num>
  <w:num w:numId="8" w16cid:durableId="453182476">
    <w:abstractNumId w:val="18"/>
  </w:num>
  <w:num w:numId="9" w16cid:durableId="1960450606">
    <w:abstractNumId w:val="10"/>
  </w:num>
  <w:num w:numId="10" w16cid:durableId="194924400">
    <w:abstractNumId w:val="14"/>
  </w:num>
  <w:num w:numId="11" w16cid:durableId="428965836">
    <w:abstractNumId w:val="34"/>
  </w:num>
  <w:num w:numId="12" w16cid:durableId="883711623">
    <w:abstractNumId w:val="1"/>
  </w:num>
  <w:num w:numId="13" w16cid:durableId="1993561016">
    <w:abstractNumId w:val="38"/>
  </w:num>
  <w:num w:numId="14" w16cid:durableId="482046632">
    <w:abstractNumId w:val="13"/>
  </w:num>
  <w:num w:numId="15" w16cid:durableId="90795850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77949252">
    <w:abstractNumId w:val="6"/>
  </w:num>
  <w:num w:numId="17" w16cid:durableId="2074935668">
    <w:abstractNumId w:val="46"/>
  </w:num>
  <w:num w:numId="18" w16cid:durableId="865679951">
    <w:abstractNumId w:val="30"/>
  </w:num>
  <w:num w:numId="19" w16cid:durableId="1876192202">
    <w:abstractNumId w:val="45"/>
  </w:num>
  <w:num w:numId="20" w16cid:durableId="1915237853">
    <w:abstractNumId w:val="8"/>
  </w:num>
  <w:num w:numId="21" w16cid:durableId="531066497">
    <w:abstractNumId w:val="7"/>
  </w:num>
  <w:num w:numId="22" w16cid:durableId="689448453">
    <w:abstractNumId w:val="37"/>
  </w:num>
  <w:num w:numId="23" w16cid:durableId="56588469">
    <w:abstractNumId w:val="0"/>
  </w:num>
  <w:num w:numId="24" w16cid:durableId="1337686551">
    <w:abstractNumId w:val="19"/>
  </w:num>
  <w:num w:numId="25" w16cid:durableId="1866022395">
    <w:abstractNumId w:val="3"/>
  </w:num>
  <w:num w:numId="26" w16cid:durableId="1143624416">
    <w:abstractNumId w:val="35"/>
  </w:num>
  <w:num w:numId="27" w16cid:durableId="2095660225">
    <w:abstractNumId w:val="12"/>
  </w:num>
  <w:num w:numId="28" w16cid:durableId="1002859310">
    <w:abstractNumId w:val="36"/>
  </w:num>
  <w:num w:numId="29" w16cid:durableId="1789741052">
    <w:abstractNumId w:val="33"/>
  </w:num>
  <w:num w:numId="30" w16cid:durableId="1263032682">
    <w:abstractNumId w:val="26"/>
  </w:num>
  <w:num w:numId="31" w16cid:durableId="1832484566">
    <w:abstractNumId w:val="16"/>
  </w:num>
  <w:num w:numId="32" w16cid:durableId="1535654706">
    <w:abstractNumId w:val="9"/>
  </w:num>
  <w:num w:numId="33" w16cid:durableId="439303726">
    <w:abstractNumId w:val="17"/>
  </w:num>
  <w:num w:numId="34" w16cid:durableId="81226862">
    <w:abstractNumId w:val="41"/>
  </w:num>
  <w:num w:numId="35" w16cid:durableId="1953591147">
    <w:abstractNumId w:val="11"/>
  </w:num>
  <w:num w:numId="36" w16cid:durableId="1387222928">
    <w:abstractNumId w:val="27"/>
  </w:num>
  <w:num w:numId="37" w16cid:durableId="653527467">
    <w:abstractNumId w:val="15"/>
  </w:num>
  <w:num w:numId="38" w16cid:durableId="1394548142">
    <w:abstractNumId w:val="24"/>
  </w:num>
  <w:num w:numId="39" w16cid:durableId="195429339">
    <w:abstractNumId w:val="43"/>
  </w:num>
  <w:num w:numId="40" w16cid:durableId="2121141211">
    <w:abstractNumId w:val="13"/>
  </w:num>
  <w:num w:numId="41" w16cid:durableId="1828862641">
    <w:abstractNumId w:val="42"/>
  </w:num>
  <w:num w:numId="42" w16cid:durableId="1500609138">
    <w:abstractNumId w:val="39"/>
  </w:num>
  <w:num w:numId="43" w16cid:durableId="1929581062">
    <w:abstractNumId w:val="10"/>
  </w:num>
  <w:num w:numId="44" w16cid:durableId="1266768272">
    <w:abstractNumId w:val="23"/>
  </w:num>
  <w:num w:numId="45" w16cid:durableId="809133748">
    <w:abstractNumId w:val="32"/>
  </w:num>
  <w:num w:numId="46" w16cid:durableId="1739816896">
    <w:abstractNumId w:val="28"/>
  </w:num>
  <w:num w:numId="47" w16cid:durableId="969747479">
    <w:abstractNumId w:val="2"/>
  </w:num>
  <w:num w:numId="48" w16cid:durableId="1050569742">
    <w:abstractNumId w:val="5"/>
  </w:num>
  <w:num w:numId="49" w16cid:durableId="284699247">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2A"/>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6E5"/>
    <w:rsid w:val="00002A1A"/>
    <w:rsid w:val="00002A4E"/>
    <w:rsid w:val="00002C4B"/>
    <w:rsid w:val="00003094"/>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6A1B"/>
    <w:rsid w:val="00007024"/>
    <w:rsid w:val="00007734"/>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8"/>
    <w:rsid w:val="00012E4E"/>
    <w:rsid w:val="00013284"/>
    <w:rsid w:val="00013594"/>
    <w:rsid w:val="000137A8"/>
    <w:rsid w:val="000137AA"/>
    <w:rsid w:val="0001385F"/>
    <w:rsid w:val="00013935"/>
    <w:rsid w:val="0001397F"/>
    <w:rsid w:val="00013CA8"/>
    <w:rsid w:val="00013F43"/>
    <w:rsid w:val="0001420C"/>
    <w:rsid w:val="000143FD"/>
    <w:rsid w:val="00014A56"/>
    <w:rsid w:val="00014CA5"/>
    <w:rsid w:val="00014D04"/>
    <w:rsid w:val="00014DBF"/>
    <w:rsid w:val="00015367"/>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71A"/>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2DAC"/>
    <w:rsid w:val="00033319"/>
    <w:rsid w:val="000335EF"/>
    <w:rsid w:val="000338A4"/>
    <w:rsid w:val="00033D65"/>
    <w:rsid w:val="00033F17"/>
    <w:rsid w:val="00033F30"/>
    <w:rsid w:val="00033F8D"/>
    <w:rsid w:val="00034688"/>
    <w:rsid w:val="000347BA"/>
    <w:rsid w:val="00034864"/>
    <w:rsid w:val="00034984"/>
    <w:rsid w:val="00034BB7"/>
    <w:rsid w:val="000351E5"/>
    <w:rsid w:val="0003529B"/>
    <w:rsid w:val="000358CB"/>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18"/>
    <w:rsid w:val="00043150"/>
    <w:rsid w:val="000432F5"/>
    <w:rsid w:val="00043767"/>
    <w:rsid w:val="000437C3"/>
    <w:rsid w:val="000439E7"/>
    <w:rsid w:val="00043F7C"/>
    <w:rsid w:val="0004423B"/>
    <w:rsid w:val="00044275"/>
    <w:rsid w:val="00044484"/>
    <w:rsid w:val="00044623"/>
    <w:rsid w:val="00044643"/>
    <w:rsid w:val="000448D8"/>
    <w:rsid w:val="000449D2"/>
    <w:rsid w:val="00044C8E"/>
    <w:rsid w:val="00044D7E"/>
    <w:rsid w:val="00044DAA"/>
    <w:rsid w:val="00045071"/>
    <w:rsid w:val="0004511B"/>
    <w:rsid w:val="000457BB"/>
    <w:rsid w:val="000458FF"/>
    <w:rsid w:val="00045C17"/>
    <w:rsid w:val="00045C61"/>
    <w:rsid w:val="00045D59"/>
    <w:rsid w:val="00046195"/>
    <w:rsid w:val="000463E5"/>
    <w:rsid w:val="00046517"/>
    <w:rsid w:val="0004684E"/>
    <w:rsid w:val="000468BB"/>
    <w:rsid w:val="00046C1C"/>
    <w:rsid w:val="00046D41"/>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8E1"/>
    <w:rsid w:val="00050DCE"/>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D94"/>
    <w:rsid w:val="00052EC3"/>
    <w:rsid w:val="00053004"/>
    <w:rsid w:val="000530EA"/>
    <w:rsid w:val="0005326E"/>
    <w:rsid w:val="00053727"/>
    <w:rsid w:val="000537F7"/>
    <w:rsid w:val="00053B15"/>
    <w:rsid w:val="00053B77"/>
    <w:rsid w:val="00053D7E"/>
    <w:rsid w:val="00053E77"/>
    <w:rsid w:val="00053FF5"/>
    <w:rsid w:val="000540C0"/>
    <w:rsid w:val="0005451E"/>
    <w:rsid w:val="00054698"/>
    <w:rsid w:val="0005477E"/>
    <w:rsid w:val="00054A3F"/>
    <w:rsid w:val="00055486"/>
    <w:rsid w:val="0005569D"/>
    <w:rsid w:val="000557DC"/>
    <w:rsid w:val="000559D2"/>
    <w:rsid w:val="00055C4D"/>
    <w:rsid w:val="00055D5B"/>
    <w:rsid w:val="00055E49"/>
    <w:rsid w:val="00056334"/>
    <w:rsid w:val="00056737"/>
    <w:rsid w:val="00056B0F"/>
    <w:rsid w:val="00056C45"/>
    <w:rsid w:val="00056F9D"/>
    <w:rsid w:val="0005702C"/>
    <w:rsid w:val="000571B2"/>
    <w:rsid w:val="0005720C"/>
    <w:rsid w:val="0005727E"/>
    <w:rsid w:val="00057395"/>
    <w:rsid w:val="00057437"/>
    <w:rsid w:val="00057693"/>
    <w:rsid w:val="000576FA"/>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BEF"/>
    <w:rsid w:val="00061D77"/>
    <w:rsid w:val="00062BA8"/>
    <w:rsid w:val="00062E95"/>
    <w:rsid w:val="00063566"/>
    <w:rsid w:val="00063781"/>
    <w:rsid w:val="00063946"/>
    <w:rsid w:val="00063A49"/>
    <w:rsid w:val="0006400B"/>
    <w:rsid w:val="0006415F"/>
    <w:rsid w:val="000641A0"/>
    <w:rsid w:val="000643C3"/>
    <w:rsid w:val="000643CC"/>
    <w:rsid w:val="000644B5"/>
    <w:rsid w:val="000647E2"/>
    <w:rsid w:val="000648C8"/>
    <w:rsid w:val="00065766"/>
    <w:rsid w:val="000658F2"/>
    <w:rsid w:val="0006601D"/>
    <w:rsid w:val="00066085"/>
    <w:rsid w:val="000660C6"/>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4A4"/>
    <w:rsid w:val="00071606"/>
    <w:rsid w:val="00071A17"/>
    <w:rsid w:val="00071D16"/>
    <w:rsid w:val="00071E64"/>
    <w:rsid w:val="0007205F"/>
    <w:rsid w:val="000721FD"/>
    <w:rsid w:val="000722A7"/>
    <w:rsid w:val="000725FA"/>
    <w:rsid w:val="0007262E"/>
    <w:rsid w:val="00072CDE"/>
    <w:rsid w:val="00072F9F"/>
    <w:rsid w:val="0007300E"/>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035"/>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8B"/>
    <w:rsid w:val="0008310D"/>
    <w:rsid w:val="000831D2"/>
    <w:rsid w:val="00083543"/>
    <w:rsid w:val="0008376C"/>
    <w:rsid w:val="000838E0"/>
    <w:rsid w:val="00083C3C"/>
    <w:rsid w:val="00084000"/>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A1C"/>
    <w:rsid w:val="00086D93"/>
    <w:rsid w:val="000871C0"/>
    <w:rsid w:val="000875BD"/>
    <w:rsid w:val="000876E8"/>
    <w:rsid w:val="00087CF0"/>
    <w:rsid w:val="00090114"/>
    <w:rsid w:val="000902AC"/>
    <w:rsid w:val="000905C8"/>
    <w:rsid w:val="00090B09"/>
    <w:rsid w:val="00090D2E"/>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34A"/>
    <w:rsid w:val="00092A6C"/>
    <w:rsid w:val="00092D32"/>
    <w:rsid w:val="00092E4E"/>
    <w:rsid w:val="000931D8"/>
    <w:rsid w:val="000931F0"/>
    <w:rsid w:val="0009327A"/>
    <w:rsid w:val="00093374"/>
    <w:rsid w:val="00093877"/>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48"/>
    <w:rsid w:val="00096D26"/>
    <w:rsid w:val="00096E01"/>
    <w:rsid w:val="00096E23"/>
    <w:rsid w:val="00096F51"/>
    <w:rsid w:val="00096F93"/>
    <w:rsid w:val="000972CF"/>
    <w:rsid w:val="00097750"/>
    <w:rsid w:val="0009777D"/>
    <w:rsid w:val="00097909"/>
    <w:rsid w:val="00097923"/>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226"/>
    <w:rsid w:val="000A33A0"/>
    <w:rsid w:val="000A33E6"/>
    <w:rsid w:val="000A3417"/>
    <w:rsid w:val="000A361A"/>
    <w:rsid w:val="000A3AFC"/>
    <w:rsid w:val="000A3E4F"/>
    <w:rsid w:val="000A3FE9"/>
    <w:rsid w:val="000A402A"/>
    <w:rsid w:val="000A433F"/>
    <w:rsid w:val="000A46EF"/>
    <w:rsid w:val="000A4A17"/>
    <w:rsid w:val="000A4AE5"/>
    <w:rsid w:val="000A4B34"/>
    <w:rsid w:val="000A4BC3"/>
    <w:rsid w:val="000A4D08"/>
    <w:rsid w:val="000A535E"/>
    <w:rsid w:val="000A53D8"/>
    <w:rsid w:val="000A5425"/>
    <w:rsid w:val="000A547E"/>
    <w:rsid w:val="000A54AE"/>
    <w:rsid w:val="000A564C"/>
    <w:rsid w:val="000A5674"/>
    <w:rsid w:val="000A5784"/>
    <w:rsid w:val="000A5C78"/>
    <w:rsid w:val="000A5DCA"/>
    <w:rsid w:val="000A5E0C"/>
    <w:rsid w:val="000A6040"/>
    <w:rsid w:val="000A60F8"/>
    <w:rsid w:val="000A65D6"/>
    <w:rsid w:val="000A6601"/>
    <w:rsid w:val="000A67BA"/>
    <w:rsid w:val="000A6A7B"/>
    <w:rsid w:val="000A6AAF"/>
    <w:rsid w:val="000A6BF8"/>
    <w:rsid w:val="000A6C80"/>
    <w:rsid w:val="000A6E40"/>
    <w:rsid w:val="000A73C5"/>
    <w:rsid w:val="000A757C"/>
    <w:rsid w:val="000A76C2"/>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AE"/>
    <w:rsid w:val="000B2AD1"/>
    <w:rsid w:val="000B2AE1"/>
    <w:rsid w:val="000B2D16"/>
    <w:rsid w:val="000B2DA3"/>
    <w:rsid w:val="000B2E38"/>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1BD"/>
    <w:rsid w:val="000C2208"/>
    <w:rsid w:val="000C26E1"/>
    <w:rsid w:val="000C2741"/>
    <w:rsid w:val="000C2B42"/>
    <w:rsid w:val="000C2F8E"/>
    <w:rsid w:val="000C3001"/>
    <w:rsid w:val="000C3108"/>
    <w:rsid w:val="000C31B8"/>
    <w:rsid w:val="000C31CC"/>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9BE"/>
    <w:rsid w:val="000C6D03"/>
    <w:rsid w:val="000C6E26"/>
    <w:rsid w:val="000C6F75"/>
    <w:rsid w:val="000C749C"/>
    <w:rsid w:val="000C7787"/>
    <w:rsid w:val="000C7810"/>
    <w:rsid w:val="000C7BD4"/>
    <w:rsid w:val="000C7F86"/>
    <w:rsid w:val="000C7FC8"/>
    <w:rsid w:val="000C7FF5"/>
    <w:rsid w:val="000D066D"/>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28E5"/>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5D7"/>
    <w:rsid w:val="000D4609"/>
    <w:rsid w:val="000D47AC"/>
    <w:rsid w:val="000D5391"/>
    <w:rsid w:val="000D5739"/>
    <w:rsid w:val="000D57B0"/>
    <w:rsid w:val="000D5894"/>
    <w:rsid w:val="000D5A0B"/>
    <w:rsid w:val="000D5AE6"/>
    <w:rsid w:val="000D5FEF"/>
    <w:rsid w:val="000D6120"/>
    <w:rsid w:val="000D665E"/>
    <w:rsid w:val="000D66AC"/>
    <w:rsid w:val="000D682B"/>
    <w:rsid w:val="000D6AF2"/>
    <w:rsid w:val="000D6E29"/>
    <w:rsid w:val="000D6F65"/>
    <w:rsid w:val="000D719F"/>
    <w:rsid w:val="000D71B3"/>
    <w:rsid w:val="000D7232"/>
    <w:rsid w:val="000D759E"/>
    <w:rsid w:val="000D75CC"/>
    <w:rsid w:val="000D7719"/>
    <w:rsid w:val="000D77E9"/>
    <w:rsid w:val="000D7995"/>
    <w:rsid w:val="000D7DC8"/>
    <w:rsid w:val="000D7E3B"/>
    <w:rsid w:val="000E0179"/>
    <w:rsid w:val="000E02E1"/>
    <w:rsid w:val="000E0378"/>
    <w:rsid w:val="000E068D"/>
    <w:rsid w:val="000E0765"/>
    <w:rsid w:val="000E078F"/>
    <w:rsid w:val="000E0F5E"/>
    <w:rsid w:val="000E0F87"/>
    <w:rsid w:val="000E0F98"/>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4FB6"/>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00B"/>
    <w:rsid w:val="000F71D0"/>
    <w:rsid w:val="000F71D1"/>
    <w:rsid w:val="000F73E0"/>
    <w:rsid w:val="000F75EA"/>
    <w:rsid w:val="000F761D"/>
    <w:rsid w:val="000F7734"/>
    <w:rsid w:val="000F77A5"/>
    <w:rsid w:val="000F77AA"/>
    <w:rsid w:val="000F7B58"/>
    <w:rsid w:val="000F7D04"/>
    <w:rsid w:val="000F7E8A"/>
    <w:rsid w:val="000F7FA4"/>
    <w:rsid w:val="00100407"/>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2CB"/>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A8"/>
    <w:rsid w:val="00112984"/>
    <w:rsid w:val="00112A96"/>
    <w:rsid w:val="00112ADE"/>
    <w:rsid w:val="00112EE3"/>
    <w:rsid w:val="00112F21"/>
    <w:rsid w:val="0011300A"/>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9E0"/>
    <w:rsid w:val="00117E79"/>
    <w:rsid w:val="00120087"/>
    <w:rsid w:val="00120178"/>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2C5B"/>
    <w:rsid w:val="00123187"/>
    <w:rsid w:val="00123327"/>
    <w:rsid w:val="001233A1"/>
    <w:rsid w:val="001234B3"/>
    <w:rsid w:val="0012358C"/>
    <w:rsid w:val="001235B6"/>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7FD"/>
    <w:rsid w:val="00125950"/>
    <w:rsid w:val="00125C01"/>
    <w:rsid w:val="00125CA4"/>
    <w:rsid w:val="00125D22"/>
    <w:rsid w:val="00125DD3"/>
    <w:rsid w:val="00125E6B"/>
    <w:rsid w:val="00125ED7"/>
    <w:rsid w:val="00125F5D"/>
    <w:rsid w:val="0012652F"/>
    <w:rsid w:val="00126884"/>
    <w:rsid w:val="00126A1D"/>
    <w:rsid w:val="00126A5C"/>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830"/>
    <w:rsid w:val="00132BAC"/>
    <w:rsid w:val="00132CFC"/>
    <w:rsid w:val="001330F0"/>
    <w:rsid w:val="00133293"/>
    <w:rsid w:val="00133335"/>
    <w:rsid w:val="0013361D"/>
    <w:rsid w:val="00133915"/>
    <w:rsid w:val="00133A17"/>
    <w:rsid w:val="00133D2D"/>
    <w:rsid w:val="001340B0"/>
    <w:rsid w:val="0013414D"/>
    <w:rsid w:val="00134314"/>
    <w:rsid w:val="0013433B"/>
    <w:rsid w:val="00134491"/>
    <w:rsid w:val="001344C9"/>
    <w:rsid w:val="0013459A"/>
    <w:rsid w:val="001345FC"/>
    <w:rsid w:val="00134727"/>
    <w:rsid w:val="00134974"/>
    <w:rsid w:val="001349B0"/>
    <w:rsid w:val="00134B9D"/>
    <w:rsid w:val="0013524B"/>
    <w:rsid w:val="001352F4"/>
    <w:rsid w:val="0013594B"/>
    <w:rsid w:val="0013596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0E"/>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164"/>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47"/>
    <w:rsid w:val="001508A1"/>
    <w:rsid w:val="0015097A"/>
    <w:rsid w:val="00150D84"/>
    <w:rsid w:val="001511AD"/>
    <w:rsid w:val="001511DF"/>
    <w:rsid w:val="0015128E"/>
    <w:rsid w:val="00151336"/>
    <w:rsid w:val="0015133A"/>
    <w:rsid w:val="00151631"/>
    <w:rsid w:val="0015172E"/>
    <w:rsid w:val="00151A3C"/>
    <w:rsid w:val="00151BB2"/>
    <w:rsid w:val="001526B4"/>
    <w:rsid w:val="00152B4E"/>
    <w:rsid w:val="00153000"/>
    <w:rsid w:val="0015312D"/>
    <w:rsid w:val="001532B4"/>
    <w:rsid w:val="00153307"/>
    <w:rsid w:val="001535F7"/>
    <w:rsid w:val="0015397A"/>
    <w:rsid w:val="00153A47"/>
    <w:rsid w:val="00153B22"/>
    <w:rsid w:val="00153BA9"/>
    <w:rsid w:val="00153DD4"/>
    <w:rsid w:val="00153DFF"/>
    <w:rsid w:val="0015441E"/>
    <w:rsid w:val="001545C6"/>
    <w:rsid w:val="00154789"/>
    <w:rsid w:val="00154ECB"/>
    <w:rsid w:val="00154F45"/>
    <w:rsid w:val="001552A1"/>
    <w:rsid w:val="001553C7"/>
    <w:rsid w:val="00155876"/>
    <w:rsid w:val="00155A21"/>
    <w:rsid w:val="00155B12"/>
    <w:rsid w:val="00155B9A"/>
    <w:rsid w:val="00155CD9"/>
    <w:rsid w:val="00155DE6"/>
    <w:rsid w:val="00155E72"/>
    <w:rsid w:val="00156297"/>
    <w:rsid w:val="0015697B"/>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CC3"/>
    <w:rsid w:val="00157DD6"/>
    <w:rsid w:val="00157E43"/>
    <w:rsid w:val="00160044"/>
    <w:rsid w:val="001600FA"/>
    <w:rsid w:val="00160758"/>
    <w:rsid w:val="001607B3"/>
    <w:rsid w:val="0016086E"/>
    <w:rsid w:val="00160C51"/>
    <w:rsid w:val="00160C79"/>
    <w:rsid w:val="00160E7A"/>
    <w:rsid w:val="00160FEF"/>
    <w:rsid w:val="00161189"/>
    <w:rsid w:val="00161201"/>
    <w:rsid w:val="0016142F"/>
    <w:rsid w:val="0016147C"/>
    <w:rsid w:val="001615A6"/>
    <w:rsid w:val="00161A27"/>
    <w:rsid w:val="00161A3D"/>
    <w:rsid w:val="00161B37"/>
    <w:rsid w:val="00161DC1"/>
    <w:rsid w:val="00161E41"/>
    <w:rsid w:val="001622EF"/>
    <w:rsid w:val="00162B96"/>
    <w:rsid w:val="0016301A"/>
    <w:rsid w:val="001630CC"/>
    <w:rsid w:val="001631C7"/>
    <w:rsid w:val="00163250"/>
    <w:rsid w:val="0016331D"/>
    <w:rsid w:val="00163436"/>
    <w:rsid w:val="00163CE3"/>
    <w:rsid w:val="00163F0A"/>
    <w:rsid w:val="00164025"/>
    <w:rsid w:val="00164064"/>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DE"/>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EC"/>
    <w:rsid w:val="001759F9"/>
    <w:rsid w:val="00175BF8"/>
    <w:rsid w:val="00175C84"/>
    <w:rsid w:val="00175C9A"/>
    <w:rsid w:val="0017669A"/>
    <w:rsid w:val="001768C1"/>
    <w:rsid w:val="00176D09"/>
    <w:rsid w:val="00176D18"/>
    <w:rsid w:val="00177282"/>
    <w:rsid w:val="00177289"/>
    <w:rsid w:val="00177528"/>
    <w:rsid w:val="00177CD9"/>
    <w:rsid w:val="0018056C"/>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5FC"/>
    <w:rsid w:val="0018370D"/>
    <w:rsid w:val="0018371E"/>
    <w:rsid w:val="00183BA2"/>
    <w:rsid w:val="00183C8D"/>
    <w:rsid w:val="00183D58"/>
    <w:rsid w:val="00184249"/>
    <w:rsid w:val="00184286"/>
    <w:rsid w:val="00184965"/>
    <w:rsid w:val="00184B63"/>
    <w:rsid w:val="00185729"/>
    <w:rsid w:val="0018573F"/>
    <w:rsid w:val="001858E0"/>
    <w:rsid w:val="00185B5F"/>
    <w:rsid w:val="00185C55"/>
    <w:rsid w:val="00185E6C"/>
    <w:rsid w:val="00185F38"/>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8AB"/>
    <w:rsid w:val="00191A6E"/>
    <w:rsid w:val="00191A9D"/>
    <w:rsid w:val="00191EDA"/>
    <w:rsid w:val="0019214A"/>
    <w:rsid w:val="001921AE"/>
    <w:rsid w:val="00192449"/>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A55"/>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718"/>
    <w:rsid w:val="001978C4"/>
    <w:rsid w:val="00197B2C"/>
    <w:rsid w:val="001A002A"/>
    <w:rsid w:val="001A0275"/>
    <w:rsid w:val="001A0308"/>
    <w:rsid w:val="001A0391"/>
    <w:rsid w:val="001A08BA"/>
    <w:rsid w:val="001A0CC4"/>
    <w:rsid w:val="001A0D32"/>
    <w:rsid w:val="001A0F3B"/>
    <w:rsid w:val="001A0F7B"/>
    <w:rsid w:val="001A1084"/>
    <w:rsid w:val="001A1559"/>
    <w:rsid w:val="001A1638"/>
    <w:rsid w:val="001A1767"/>
    <w:rsid w:val="001A181F"/>
    <w:rsid w:val="001A1AC0"/>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89F"/>
    <w:rsid w:val="001A4992"/>
    <w:rsid w:val="001A51EB"/>
    <w:rsid w:val="001A5364"/>
    <w:rsid w:val="001A551B"/>
    <w:rsid w:val="001A5679"/>
    <w:rsid w:val="001A5EE6"/>
    <w:rsid w:val="001A5F47"/>
    <w:rsid w:val="001A5F8B"/>
    <w:rsid w:val="001A5F8E"/>
    <w:rsid w:val="001A625B"/>
    <w:rsid w:val="001A6420"/>
    <w:rsid w:val="001A644B"/>
    <w:rsid w:val="001A6F6A"/>
    <w:rsid w:val="001A7198"/>
    <w:rsid w:val="001A727B"/>
    <w:rsid w:val="001A72C2"/>
    <w:rsid w:val="001A7526"/>
    <w:rsid w:val="001A75A7"/>
    <w:rsid w:val="001A77B4"/>
    <w:rsid w:val="001A794B"/>
    <w:rsid w:val="001A7A69"/>
    <w:rsid w:val="001A7D4F"/>
    <w:rsid w:val="001A7FBB"/>
    <w:rsid w:val="001B037F"/>
    <w:rsid w:val="001B03B7"/>
    <w:rsid w:val="001B041E"/>
    <w:rsid w:val="001B0599"/>
    <w:rsid w:val="001B07B9"/>
    <w:rsid w:val="001B09AD"/>
    <w:rsid w:val="001B0B19"/>
    <w:rsid w:val="001B13F7"/>
    <w:rsid w:val="001B1A87"/>
    <w:rsid w:val="001B1D92"/>
    <w:rsid w:val="001B215F"/>
    <w:rsid w:val="001B2958"/>
    <w:rsid w:val="001B2B17"/>
    <w:rsid w:val="001B2B7B"/>
    <w:rsid w:val="001B2EB0"/>
    <w:rsid w:val="001B30A3"/>
    <w:rsid w:val="001B36CA"/>
    <w:rsid w:val="001B36CE"/>
    <w:rsid w:val="001B37D7"/>
    <w:rsid w:val="001B3934"/>
    <w:rsid w:val="001B3940"/>
    <w:rsid w:val="001B3B5D"/>
    <w:rsid w:val="001B3BC4"/>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B54"/>
    <w:rsid w:val="001C0BC4"/>
    <w:rsid w:val="001C0E6D"/>
    <w:rsid w:val="001C1425"/>
    <w:rsid w:val="001C152B"/>
    <w:rsid w:val="001C15B4"/>
    <w:rsid w:val="001C1655"/>
    <w:rsid w:val="001C1739"/>
    <w:rsid w:val="001C19E9"/>
    <w:rsid w:val="001C1A97"/>
    <w:rsid w:val="001C1B76"/>
    <w:rsid w:val="001C1BCF"/>
    <w:rsid w:val="001C1CB5"/>
    <w:rsid w:val="001C1EC0"/>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9C"/>
    <w:rsid w:val="001C62F8"/>
    <w:rsid w:val="001C642E"/>
    <w:rsid w:val="001C67B5"/>
    <w:rsid w:val="001C6A0E"/>
    <w:rsid w:val="001C6C21"/>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C4"/>
    <w:rsid w:val="001D3DE0"/>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4F"/>
    <w:rsid w:val="001E04C9"/>
    <w:rsid w:val="001E0574"/>
    <w:rsid w:val="001E085D"/>
    <w:rsid w:val="001E0A66"/>
    <w:rsid w:val="001E0ECB"/>
    <w:rsid w:val="001E1051"/>
    <w:rsid w:val="001E13B2"/>
    <w:rsid w:val="001E15D1"/>
    <w:rsid w:val="001E15E0"/>
    <w:rsid w:val="001E1627"/>
    <w:rsid w:val="001E1A9D"/>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526"/>
    <w:rsid w:val="001E3841"/>
    <w:rsid w:val="001E386A"/>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F8"/>
    <w:rsid w:val="001E5C5B"/>
    <w:rsid w:val="001E5DE6"/>
    <w:rsid w:val="001E5E2E"/>
    <w:rsid w:val="001E6272"/>
    <w:rsid w:val="001E6688"/>
    <w:rsid w:val="001E6B2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CB"/>
    <w:rsid w:val="001F1704"/>
    <w:rsid w:val="001F1CA5"/>
    <w:rsid w:val="001F1CAC"/>
    <w:rsid w:val="001F1E2B"/>
    <w:rsid w:val="001F1F19"/>
    <w:rsid w:val="001F1F7A"/>
    <w:rsid w:val="001F1FBB"/>
    <w:rsid w:val="001F21DB"/>
    <w:rsid w:val="001F2252"/>
    <w:rsid w:val="001F22C3"/>
    <w:rsid w:val="001F254F"/>
    <w:rsid w:val="001F2B4E"/>
    <w:rsid w:val="001F2C02"/>
    <w:rsid w:val="001F2D60"/>
    <w:rsid w:val="001F360C"/>
    <w:rsid w:val="001F39B0"/>
    <w:rsid w:val="001F3C10"/>
    <w:rsid w:val="001F3FCA"/>
    <w:rsid w:val="001F47EF"/>
    <w:rsid w:val="001F4893"/>
    <w:rsid w:val="001F49E9"/>
    <w:rsid w:val="001F4BA4"/>
    <w:rsid w:val="001F4C34"/>
    <w:rsid w:val="001F4D40"/>
    <w:rsid w:val="001F4E0F"/>
    <w:rsid w:val="001F50D2"/>
    <w:rsid w:val="001F52ED"/>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11D"/>
    <w:rsid w:val="00200638"/>
    <w:rsid w:val="002007F1"/>
    <w:rsid w:val="00200887"/>
    <w:rsid w:val="00200BEC"/>
    <w:rsid w:val="002011B8"/>
    <w:rsid w:val="00201304"/>
    <w:rsid w:val="00201494"/>
    <w:rsid w:val="00201693"/>
    <w:rsid w:val="002017A9"/>
    <w:rsid w:val="00201D35"/>
    <w:rsid w:val="00201DA0"/>
    <w:rsid w:val="0020210B"/>
    <w:rsid w:val="002022DD"/>
    <w:rsid w:val="0020261D"/>
    <w:rsid w:val="0020294B"/>
    <w:rsid w:val="00202D6B"/>
    <w:rsid w:val="00202DC3"/>
    <w:rsid w:val="00203036"/>
    <w:rsid w:val="0020324C"/>
    <w:rsid w:val="0020352B"/>
    <w:rsid w:val="0020379F"/>
    <w:rsid w:val="00203BDA"/>
    <w:rsid w:val="00203C89"/>
    <w:rsid w:val="00203DEE"/>
    <w:rsid w:val="002043AC"/>
    <w:rsid w:val="0020485E"/>
    <w:rsid w:val="00204983"/>
    <w:rsid w:val="00204A4E"/>
    <w:rsid w:val="002053A1"/>
    <w:rsid w:val="0020540C"/>
    <w:rsid w:val="00205681"/>
    <w:rsid w:val="00205963"/>
    <w:rsid w:val="002059AC"/>
    <w:rsid w:val="00205CC9"/>
    <w:rsid w:val="00205F37"/>
    <w:rsid w:val="002061E0"/>
    <w:rsid w:val="0020625D"/>
    <w:rsid w:val="002062C3"/>
    <w:rsid w:val="002064FE"/>
    <w:rsid w:val="0020655B"/>
    <w:rsid w:val="0020677C"/>
    <w:rsid w:val="00206B12"/>
    <w:rsid w:val="00206CB7"/>
    <w:rsid w:val="00206D40"/>
    <w:rsid w:val="00206DA6"/>
    <w:rsid w:val="00206FA9"/>
    <w:rsid w:val="00207136"/>
    <w:rsid w:val="002074EB"/>
    <w:rsid w:val="00207641"/>
    <w:rsid w:val="0020769D"/>
    <w:rsid w:val="002077D6"/>
    <w:rsid w:val="002078A2"/>
    <w:rsid w:val="00207B43"/>
    <w:rsid w:val="00207B4C"/>
    <w:rsid w:val="00207BB1"/>
    <w:rsid w:val="00207C49"/>
    <w:rsid w:val="00207CDE"/>
    <w:rsid w:val="00207EA6"/>
    <w:rsid w:val="0021071B"/>
    <w:rsid w:val="00210900"/>
    <w:rsid w:val="00210C30"/>
    <w:rsid w:val="00210CD7"/>
    <w:rsid w:val="00210CE7"/>
    <w:rsid w:val="002112DA"/>
    <w:rsid w:val="00211469"/>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2E7"/>
    <w:rsid w:val="002173EF"/>
    <w:rsid w:val="002179B9"/>
    <w:rsid w:val="002179E1"/>
    <w:rsid w:val="00217AE5"/>
    <w:rsid w:val="00217B39"/>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770"/>
    <w:rsid w:val="00222AEC"/>
    <w:rsid w:val="00222B25"/>
    <w:rsid w:val="00222BCB"/>
    <w:rsid w:val="00222D40"/>
    <w:rsid w:val="00222F65"/>
    <w:rsid w:val="002230CF"/>
    <w:rsid w:val="002232AE"/>
    <w:rsid w:val="0022337A"/>
    <w:rsid w:val="002235D4"/>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3D4"/>
    <w:rsid w:val="002307E2"/>
    <w:rsid w:val="00230811"/>
    <w:rsid w:val="00230AF6"/>
    <w:rsid w:val="00230EF1"/>
    <w:rsid w:val="002311D7"/>
    <w:rsid w:val="002313D9"/>
    <w:rsid w:val="00231446"/>
    <w:rsid w:val="00231855"/>
    <w:rsid w:val="00231935"/>
    <w:rsid w:val="00231E3A"/>
    <w:rsid w:val="0023222B"/>
    <w:rsid w:val="002323EB"/>
    <w:rsid w:val="0023247D"/>
    <w:rsid w:val="002326E3"/>
    <w:rsid w:val="00232932"/>
    <w:rsid w:val="00232958"/>
    <w:rsid w:val="002329E9"/>
    <w:rsid w:val="00232D09"/>
    <w:rsid w:val="00232D73"/>
    <w:rsid w:val="00233124"/>
    <w:rsid w:val="00233302"/>
    <w:rsid w:val="00233396"/>
    <w:rsid w:val="00233730"/>
    <w:rsid w:val="00233818"/>
    <w:rsid w:val="00233EFF"/>
    <w:rsid w:val="00234206"/>
    <w:rsid w:val="002342DD"/>
    <w:rsid w:val="002344A0"/>
    <w:rsid w:val="002347FB"/>
    <w:rsid w:val="00234A7A"/>
    <w:rsid w:val="00234B22"/>
    <w:rsid w:val="00234FAA"/>
    <w:rsid w:val="00235058"/>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EC"/>
    <w:rsid w:val="002374B8"/>
    <w:rsid w:val="0023752A"/>
    <w:rsid w:val="0023773B"/>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22BD"/>
    <w:rsid w:val="0024369C"/>
    <w:rsid w:val="00243E46"/>
    <w:rsid w:val="00243E49"/>
    <w:rsid w:val="00243EC2"/>
    <w:rsid w:val="00243F28"/>
    <w:rsid w:val="00244347"/>
    <w:rsid w:val="002445C2"/>
    <w:rsid w:val="00244A81"/>
    <w:rsid w:val="00244CE4"/>
    <w:rsid w:val="00244DD6"/>
    <w:rsid w:val="00245113"/>
    <w:rsid w:val="00245178"/>
    <w:rsid w:val="0024530E"/>
    <w:rsid w:val="002457C9"/>
    <w:rsid w:val="00245B09"/>
    <w:rsid w:val="00245C84"/>
    <w:rsid w:val="00245F1A"/>
    <w:rsid w:val="00246298"/>
    <w:rsid w:val="00246453"/>
    <w:rsid w:val="00246561"/>
    <w:rsid w:val="00246A67"/>
    <w:rsid w:val="00247724"/>
    <w:rsid w:val="0024789E"/>
    <w:rsid w:val="002478D2"/>
    <w:rsid w:val="002503F2"/>
    <w:rsid w:val="002506CB"/>
    <w:rsid w:val="00250A1E"/>
    <w:rsid w:val="00250DDE"/>
    <w:rsid w:val="002510B8"/>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2B"/>
    <w:rsid w:val="002538D9"/>
    <w:rsid w:val="00253BDC"/>
    <w:rsid w:val="00253C28"/>
    <w:rsid w:val="00253D63"/>
    <w:rsid w:val="00253FAA"/>
    <w:rsid w:val="00254B0F"/>
    <w:rsid w:val="00254B5F"/>
    <w:rsid w:val="00254C8E"/>
    <w:rsid w:val="00254C96"/>
    <w:rsid w:val="00254DD9"/>
    <w:rsid w:val="00254DEE"/>
    <w:rsid w:val="002552C6"/>
    <w:rsid w:val="0025582F"/>
    <w:rsid w:val="00255B9E"/>
    <w:rsid w:val="00255CDE"/>
    <w:rsid w:val="00255D3F"/>
    <w:rsid w:val="00256478"/>
    <w:rsid w:val="0025666F"/>
    <w:rsid w:val="00256B58"/>
    <w:rsid w:val="00256C8B"/>
    <w:rsid w:val="002570E8"/>
    <w:rsid w:val="002572EA"/>
    <w:rsid w:val="002573BB"/>
    <w:rsid w:val="002574EE"/>
    <w:rsid w:val="002575CB"/>
    <w:rsid w:val="002579B6"/>
    <w:rsid w:val="002579C8"/>
    <w:rsid w:val="00257BA5"/>
    <w:rsid w:val="00257C26"/>
    <w:rsid w:val="00257E0A"/>
    <w:rsid w:val="00257E9D"/>
    <w:rsid w:val="00257EBD"/>
    <w:rsid w:val="00260753"/>
    <w:rsid w:val="002609BD"/>
    <w:rsid w:val="00260B57"/>
    <w:rsid w:val="00260DC3"/>
    <w:rsid w:val="00260E6C"/>
    <w:rsid w:val="00260EC1"/>
    <w:rsid w:val="002610C0"/>
    <w:rsid w:val="002611B2"/>
    <w:rsid w:val="0026130C"/>
    <w:rsid w:val="002615A4"/>
    <w:rsid w:val="002617C6"/>
    <w:rsid w:val="002617E4"/>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71B"/>
    <w:rsid w:val="002639C5"/>
    <w:rsid w:val="00263BEE"/>
    <w:rsid w:val="00263C2A"/>
    <w:rsid w:val="00263CEB"/>
    <w:rsid w:val="00263D9A"/>
    <w:rsid w:val="00263FAF"/>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946"/>
    <w:rsid w:val="00270A7C"/>
    <w:rsid w:val="00271117"/>
    <w:rsid w:val="00271179"/>
    <w:rsid w:val="0027121D"/>
    <w:rsid w:val="00271345"/>
    <w:rsid w:val="00271525"/>
    <w:rsid w:val="0027157C"/>
    <w:rsid w:val="00271732"/>
    <w:rsid w:val="002717A3"/>
    <w:rsid w:val="00271A29"/>
    <w:rsid w:val="00271AC2"/>
    <w:rsid w:val="00271FAF"/>
    <w:rsid w:val="002722DA"/>
    <w:rsid w:val="00272414"/>
    <w:rsid w:val="002726EB"/>
    <w:rsid w:val="002728ED"/>
    <w:rsid w:val="00272B25"/>
    <w:rsid w:val="00272D97"/>
    <w:rsid w:val="0027382C"/>
    <w:rsid w:val="0027387E"/>
    <w:rsid w:val="00273AA1"/>
    <w:rsid w:val="00273C79"/>
    <w:rsid w:val="00273CCD"/>
    <w:rsid w:val="00273D21"/>
    <w:rsid w:val="00273EB1"/>
    <w:rsid w:val="00273FEB"/>
    <w:rsid w:val="00274054"/>
    <w:rsid w:val="002744AF"/>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729C"/>
    <w:rsid w:val="0027737E"/>
    <w:rsid w:val="00277728"/>
    <w:rsid w:val="00277B3C"/>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3FEE"/>
    <w:rsid w:val="00284367"/>
    <w:rsid w:val="0028441C"/>
    <w:rsid w:val="00284673"/>
    <w:rsid w:val="00284694"/>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9B"/>
    <w:rsid w:val="00290477"/>
    <w:rsid w:val="002906ED"/>
    <w:rsid w:val="00290769"/>
    <w:rsid w:val="00290AA9"/>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6B"/>
    <w:rsid w:val="0029199B"/>
    <w:rsid w:val="00291BBE"/>
    <w:rsid w:val="0029200C"/>
    <w:rsid w:val="0029232C"/>
    <w:rsid w:val="00292399"/>
    <w:rsid w:val="0029239F"/>
    <w:rsid w:val="002923E4"/>
    <w:rsid w:val="00292409"/>
    <w:rsid w:val="002929C2"/>
    <w:rsid w:val="00292B64"/>
    <w:rsid w:val="00292C9D"/>
    <w:rsid w:val="00292F50"/>
    <w:rsid w:val="00293328"/>
    <w:rsid w:val="002938F2"/>
    <w:rsid w:val="00293A3D"/>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EBD"/>
    <w:rsid w:val="00296FE9"/>
    <w:rsid w:val="00297314"/>
    <w:rsid w:val="002974BF"/>
    <w:rsid w:val="00297743"/>
    <w:rsid w:val="002979B6"/>
    <w:rsid w:val="00297ACA"/>
    <w:rsid w:val="00297C51"/>
    <w:rsid w:val="00297D26"/>
    <w:rsid w:val="002A0274"/>
    <w:rsid w:val="002A04D2"/>
    <w:rsid w:val="002A06E2"/>
    <w:rsid w:val="002A0809"/>
    <w:rsid w:val="002A095F"/>
    <w:rsid w:val="002A0E29"/>
    <w:rsid w:val="002A110B"/>
    <w:rsid w:val="002A16DF"/>
    <w:rsid w:val="002A1AED"/>
    <w:rsid w:val="002A1BAA"/>
    <w:rsid w:val="002A1C8E"/>
    <w:rsid w:val="002A1CAD"/>
    <w:rsid w:val="002A1E89"/>
    <w:rsid w:val="002A22A1"/>
    <w:rsid w:val="002A23B1"/>
    <w:rsid w:val="002A2461"/>
    <w:rsid w:val="002A2B70"/>
    <w:rsid w:val="002A2BD0"/>
    <w:rsid w:val="002A2F97"/>
    <w:rsid w:val="002A33B7"/>
    <w:rsid w:val="002A390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7E1"/>
    <w:rsid w:val="002A5812"/>
    <w:rsid w:val="002A5BD5"/>
    <w:rsid w:val="002A5CAD"/>
    <w:rsid w:val="002A5FAF"/>
    <w:rsid w:val="002A64E7"/>
    <w:rsid w:val="002A6B78"/>
    <w:rsid w:val="002A6D2B"/>
    <w:rsid w:val="002A6FB3"/>
    <w:rsid w:val="002A718A"/>
    <w:rsid w:val="002A7368"/>
    <w:rsid w:val="002A76CA"/>
    <w:rsid w:val="002A79B0"/>
    <w:rsid w:val="002A7FAE"/>
    <w:rsid w:val="002B00EA"/>
    <w:rsid w:val="002B01C7"/>
    <w:rsid w:val="002B0238"/>
    <w:rsid w:val="002B0669"/>
    <w:rsid w:val="002B0694"/>
    <w:rsid w:val="002B0787"/>
    <w:rsid w:val="002B07FC"/>
    <w:rsid w:val="002B0B42"/>
    <w:rsid w:val="002B10F5"/>
    <w:rsid w:val="002B1260"/>
    <w:rsid w:val="002B136F"/>
    <w:rsid w:val="002B1B76"/>
    <w:rsid w:val="002B1BC3"/>
    <w:rsid w:val="002B22D7"/>
    <w:rsid w:val="002B2472"/>
    <w:rsid w:val="002B2998"/>
    <w:rsid w:val="002B2EB3"/>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862"/>
    <w:rsid w:val="002B7D11"/>
    <w:rsid w:val="002B7D32"/>
    <w:rsid w:val="002B7F7C"/>
    <w:rsid w:val="002B7FA3"/>
    <w:rsid w:val="002B7FF9"/>
    <w:rsid w:val="002C0027"/>
    <w:rsid w:val="002C018C"/>
    <w:rsid w:val="002C04E2"/>
    <w:rsid w:val="002C061B"/>
    <w:rsid w:val="002C06A5"/>
    <w:rsid w:val="002C07D3"/>
    <w:rsid w:val="002C0819"/>
    <w:rsid w:val="002C0957"/>
    <w:rsid w:val="002C09D3"/>
    <w:rsid w:val="002C09F5"/>
    <w:rsid w:val="002C0AF7"/>
    <w:rsid w:val="002C0D2D"/>
    <w:rsid w:val="002C0F68"/>
    <w:rsid w:val="002C1224"/>
    <w:rsid w:val="002C1254"/>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7F"/>
    <w:rsid w:val="002D5A4B"/>
    <w:rsid w:val="002D5B0D"/>
    <w:rsid w:val="002D5B42"/>
    <w:rsid w:val="002D5CCD"/>
    <w:rsid w:val="002D5DE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2BF"/>
    <w:rsid w:val="002E14D1"/>
    <w:rsid w:val="002E16C0"/>
    <w:rsid w:val="002E17CF"/>
    <w:rsid w:val="002E17DD"/>
    <w:rsid w:val="002E1B11"/>
    <w:rsid w:val="002E210F"/>
    <w:rsid w:val="002E22E5"/>
    <w:rsid w:val="002E251E"/>
    <w:rsid w:val="002E254A"/>
    <w:rsid w:val="002E2C4F"/>
    <w:rsid w:val="002E365A"/>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368"/>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CB"/>
    <w:rsid w:val="002F38FF"/>
    <w:rsid w:val="002F3961"/>
    <w:rsid w:val="002F446F"/>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B9"/>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6C8"/>
    <w:rsid w:val="003076DA"/>
    <w:rsid w:val="00307A63"/>
    <w:rsid w:val="00307BFE"/>
    <w:rsid w:val="00307C54"/>
    <w:rsid w:val="00307C8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A62"/>
    <w:rsid w:val="003132D7"/>
    <w:rsid w:val="00313387"/>
    <w:rsid w:val="0031357B"/>
    <w:rsid w:val="00313649"/>
    <w:rsid w:val="00313BD2"/>
    <w:rsid w:val="00313E0E"/>
    <w:rsid w:val="00314056"/>
    <w:rsid w:val="00314445"/>
    <w:rsid w:val="003145CD"/>
    <w:rsid w:val="00314632"/>
    <w:rsid w:val="0031476C"/>
    <w:rsid w:val="00314821"/>
    <w:rsid w:val="00314D4D"/>
    <w:rsid w:val="00314F85"/>
    <w:rsid w:val="00314FF6"/>
    <w:rsid w:val="00315119"/>
    <w:rsid w:val="003152F9"/>
    <w:rsid w:val="00315415"/>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F2E"/>
    <w:rsid w:val="00317F6E"/>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EBF"/>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5F3A"/>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5AE"/>
    <w:rsid w:val="003316B7"/>
    <w:rsid w:val="003317C0"/>
    <w:rsid w:val="00331961"/>
    <w:rsid w:val="00331BE4"/>
    <w:rsid w:val="00331F42"/>
    <w:rsid w:val="003324CB"/>
    <w:rsid w:val="003324D7"/>
    <w:rsid w:val="003329F5"/>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D5A"/>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9EE"/>
    <w:rsid w:val="00337A68"/>
    <w:rsid w:val="00337B26"/>
    <w:rsid w:val="00337F9C"/>
    <w:rsid w:val="0034017F"/>
    <w:rsid w:val="0034028C"/>
    <w:rsid w:val="00340683"/>
    <w:rsid w:val="003407C3"/>
    <w:rsid w:val="0034089D"/>
    <w:rsid w:val="00340AFC"/>
    <w:rsid w:val="00341731"/>
    <w:rsid w:val="003417BB"/>
    <w:rsid w:val="0034180F"/>
    <w:rsid w:val="00341870"/>
    <w:rsid w:val="00341FB0"/>
    <w:rsid w:val="00342196"/>
    <w:rsid w:val="003421A8"/>
    <w:rsid w:val="0034220E"/>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2DA"/>
    <w:rsid w:val="003453CD"/>
    <w:rsid w:val="00345579"/>
    <w:rsid w:val="0034573D"/>
    <w:rsid w:val="00345B00"/>
    <w:rsid w:val="00345C74"/>
    <w:rsid w:val="00345E42"/>
    <w:rsid w:val="00345EBD"/>
    <w:rsid w:val="00345FCD"/>
    <w:rsid w:val="0034602B"/>
    <w:rsid w:val="003461B2"/>
    <w:rsid w:val="0034640B"/>
    <w:rsid w:val="003468A8"/>
    <w:rsid w:val="003469BD"/>
    <w:rsid w:val="00346C9B"/>
    <w:rsid w:val="00346CFA"/>
    <w:rsid w:val="0034702A"/>
    <w:rsid w:val="00347253"/>
    <w:rsid w:val="0034738C"/>
    <w:rsid w:val="003478CD"/>
    <w:rsid w:val="00347B40"/>
    <w:rsid w:val="00347B6D"/>
    <w:rsid w:val="00347F3F"/>
    <w:rsid w:val="00347FCD"/>
    <w:rsid w:val="00347FDF"/>
    <w:rsid w:val="003500D1"/>
    <w:rsid w:val="003500EB"/>
    <w:rsid w:val="003501FE"/>
    <w:rsid w:val="003503D6"/>
    <w:rsid w:val="003507F1"/>
    <w:rsid w:val="00350864"/>
    <w:rsid w:val="00350BB9"/>
    <w:rsid w:val="00350EAA"/>
    <w:rsid w:val="0035104A"/>
    <w:rsid w:val="00351222"/>
    <w:rsid w:val="00351265"/>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81"/>
    <w:rsid w:val="0035505D"/>
    <w:rsid w:val="003551D2"/>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07E"/>
    <w:rsid w:val="003611D5"/>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4DEA"/>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5D"/>
    <w:rsid w:val="003732A2"/>
    <w:rsid w:val="003735F6"/>
    <w:rsid w:val="00373874"/>
    <w:rsid w:val="00373893"/>
    <w:rsid w:val="003738A1"/>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F8"/>
    <w:rsid w:val="003806CD"/>
    <w:rsid w:val="00380D7F"/>
    <w:rsid w:val="003812E9"/>
    <w:rsid w:val="0038136F"/>
    <w:rsid w:val="00381734"/>
    <w:rsid w:val="003817C3"/>
    <w:rsid w:val="003817DA"/>
    <w:rsid w:val="00381B6C"/>
    <w:rsid w:val="00381CCA"/>
    <w:rsid w:val="00382437"/>
    <w:rsid w:val="00382508"/>
    <w:rsid w:val="0038251D"/>
    <w:rsid w:val="00382569"/>
    <w:rsid w:val="00382699"/>
    <w:rsid w:val="0038292E"/>
    <w:rsid w:val="00382B9B"/>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1EC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64"/>
    <w:rsid w:val="003A6481"/>
    <w:rsid w:val="003A64D1"/>
    <w:rsid w:val="003A6516"/>
    <w:rsid w:val="003A65BE"/>
    <w:rsid w:val="003A69ED"/>
    <w:rsid w:val="003A6C34"/>
    <w:rsid w:val="003A6C52"/>
    <w:rsid w:val="003A6E97"/>
    <w:rsid w:val="003A6FE8"/>
    <w:rsid w:val="003A70CA"/>
    <w:rsid w:val="003A7426"/>
    <w:rsid w:val="003A75D8"/>
    <w:rsid w:val="003A7714"/>
    <w:rsid w:val="003A77A1"/>
    <w:rsid w:val="003A787B"/>
    <w:rsid w:val="003A7AD4"/>
    <w:rsid w:val="003A7EBD"/>
    <w:rsid w:val="003B00E8"/>
    <w:rsid w:val="003B011A"/>
    <w:rsid w:val="003B04F1"/>
    <w:rsid w:val="003B0679"/>
    <w:rsid w:val="003B06B2"/>
    <w:rsid w:val="003B0B72"/>
    <w:rsid w:val="003B1074"/>
    <w:rsid w:val="003B14F5"/>
    <w:rsid w:val="003B16D6"/>
    <w:rsid w:val="003B1813"/>
    <w:rsid w:val="003B194A"/>
    <w:rsid w:val="003B1B84"/>
    <w:rsid w:val="003B1D53"/>
    <w:rsid w:val="003B1E40"/>
    <w:rsid w:val="003B227F"/>
    <w:rsid w:val="003B2738"/>
    <w:rsid w:val="003B2740"/>
    <w:rsid w:val="003B27DC"/>
    <w:rsid w:val="003B2BE6"/>
    <w:rsid w:val="003B2F65"/>
    <w:rsid w:val="003B3183"/>
    <w:rsid w:val="003B32D1"/>
    <w:rsid w:val="003B3431"/>
    <w:rsid w:val="003B361E"/>
    <w:rsid w:val="003B3977"/>
    <w:rsid w:val="003B3DA2"/>
    <w:rsid w:val="003B4058"/>
    <w:rsid w:val="003B41A3"/>
    <w:rsid w:val="003B42B9"/>
    <w:rsid w:val="003B432A"/>
    <w:rsid w:val="003B46B5"/>
    <w:rsid w:val="003B4706"/>
    <w:rsid w:val="003B4917"/>
    <w:rsid w:val="003B4925"/>
    <w:rsid w:val="003B4F87"/>
    <w:rsid w:val="003B50F7"/>
    <w:rsid w:val="003B5346"/>
    <w:rsid w:val="003B57FE"/>
    <w:rsid w:val="003B5A4E"/>
    <w:rsid w:val="003B5C06"/>
    <w:rsid w:val="003B619D"/>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BA5"/>
    <w:rsid w:val="003C3D71"/>
    <w:rsid w:val="003C3E75"/>
    <w:rsid w:val="003C3ECB"/>
    <w:rsid w:val="003C3F11"/>
    <w:rsid w:val="003C3FC7"/>
    <w:rsid w:val="003C4086"/>
    <w:rsid w:val="003C452F"/>
    <w:rsid w:val="003C4552"/>
    <w:rsid w:val="003C478D"/>
    <w:rsid w:val="003C48D1"/>
    <w:rsid w:val="003C5004"/>
    <w:rsid w:val="003C5322"/>
    <w:rsid w:val="003C5336"/>
    <w:rsid w:val="003C5441"/>
    <w:rsid w:val="003C570C"/>
    <w:rsid w:val="003C5951"/>
    <w:rsid w:val="003C5DE1"/>
    <w:rsid w:val="003C6257"/>
    <w:rsid w:val="003C62F3"/>
    <w:rsid w:val="003C63A0"/>
    <w:rsid w:val="003C6815"/>
    <w:rsid w:val="003C6907"/>
    <w:rsid w:val="003C6936"/>
    <w:rsid w:val="003C6CAF"/>
    <w:rsid w:val="003C6FA3"/>
    <w:rsid w:val="003C71FE"/>
    <w:rsid w:val="003C72D1"/>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72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551"/>
    <w:rsid w:val="003E2975"/>
    <w:rsid w:val="003E2DE1"/>
    <w:rsid w:val="003E2ECD"/>
    <w:rsid w:val="003E334A"/>
    <w:rsid w:val="003E3580"/>
    <w:rsid w:val="003E3A83"/>
    <w:rsid w:val="003E3B92"/>
    <w:rsid w:val="003E41A6"/>
    <w:rsid w:val="003E41E1"/>
    <w:rsid w:val="003E466A"/>
    <w:rsid w:val="003E46F2"/>
    <w:rsid w:val="003E4905"/>
    <w:rsid w:val="003E4B23"/>
    <w:rsid w:val="003E4D26"/>
    <w:rsid w:val="003E534C"/>
    <w:rsid w:val="003E5385"/>
    <w:rsid w:val="003E56EF"/>
    <w:rsid w:val="003E5948"/>
    <w:rsid w:val="003E5A23"/>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5C"/>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C31"/>
    <w:rsid w:val="00400CFB"/>
    <w:rsid w:val="00401337"/>
    <w:rsid w:val="00401356"/>
    <w:rsid w:val="00401756"/>
    <w:rsid w:val="004017A3"/>
    <w:rsid w:val="00401AF1"/>
    <w:rsid w:val="00401B53"/>
    <w:rsid w:val="00402571"/>
    <w:rsid w:val="0040267E"/>
    <w:rsid w:val="00402CA5"/>
    <w:rsid w:val="00403020"/>
    <w:rsid w:val="004034C8"/>
    <w:rsid w:val="00403540"/>
    <w:rsid w:val="00403567"/>
    <w:rsid w:val="00403657"/>
    <w:rsid w:val="0040386F"/>
    <w:rsid w:val="00403E6E"/>
    <w:rsid w:val="00403F6B"/>
    <w:rsid w:val="00404319"/>
    <w:rsid w:val="004045E1"/>
    <w:rsid w:val="00404B8E"/>
    <w:rsid w:val="00404D63"/>
    <w:rsid w:val="00405020"/>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07E96"/>
    <w:rsid w:val="004102DC"/>
    <w:rsid w:val="00410314"/>
    <w:rsid w:val="004103A7"/>
    <w:rsid w:val="0041126A"/>
    <w:rsid w:val="0041160C"/>
    <w:rsid w:val="00411754"/>
    <w:rsid w:val="004117A5"/>
    <w:rsid w:val="004119BF"/>
    <w:rsid w:val="00411D52"/>
    <w:rsid w:val="00411D7A"/>
    <w:rsid w:val="0041208C"/>
    <w:rsid w:val="00412628"/>
    <w:rsid w:val="0041263C"/>
    <w:rsid w:val="0041266E"/>
    <w:rsid w:val="004129A7"/>
    <w:rsid w:val="00412A5D"/>
    <w:rsid w:val="00412FAD"/>
    <w:rsid w:val="00412FDE"/>
    <w:rsid w:val="00413096"/>
    <w:rsid w:val="004131E6"/>
    <w:rsid w:val="0041344F"/>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DA4"/>
    <w:rsid w:val="00414E85"/>
    <w:rsid w:val="004152FC"/>
    <w:rsid w:val="004154C1"/>
    <w:rsid w:val="00415D92"/>
    <w:rsid w:val="00415DAE"/>
    <w:rsid w:val="00415E27"/>
    <w:rsid w:val="0041611C"/>
    <w:rsid w:val="004161C9"/>
    <w:rsid w:val="00416204"/>
    <w:rsid w:val="004163AC"/>
    <w:rsid w:val="004165F2"/>
    <w:rsid w:val="00416625"/>
    <w:rsid w:val="0041678A"/>
    <w:rsid w:val="004167EA"/>
    <w:rsid w:val="004169D3"/>
    <w:rsid w:val="00416BCC"/>
    <w:rsid w:val="00416DB9"/>
    <w:rsid w:val="00416EA4"/>
    <w:rsid w:val="00416ED9"/>
    <w:rsid w:val="00417AD0"/>
    <w:rsid w:val="00417FBC"/>
    <w:rsid w:val="004201DC"/>
    <w:rsid w:val="0042035D"/>
    <w:rsid w:val="004209B9"/>
    <w:rsid w:val="00420A58"/>
    <w:rsid w:val="00420BAB"/>
    <w:rsid w:val="00420C43"/>
    <w:rsid w:val="00420E48"/>
    <w:rsid w:val="00421071"/>
    <w:rsid w:val="004213C1"/>
    <w:rsid w:val="004213CE"/>
    <w:rsid w:val="004213DA"/>
    <w:rsid w:val="00421C0A"/>
    <w:rsid w:val="00421F83"/>
    <w:rsid w:val="004223DF"/>
    <w:rsid w:val="00422A68"/>
    <w:rsid w:val="00422BBC"/>
    <w:rsid w:val="00422D50"/>
    <w:rsid w:val="00423019"/>
    <w:rsid w:val="00423078"/>
    <w:rsid w:val="00423437"/>
    <w:rsid w:val="00423486"/>
    <w:rsid w:val="00423672"/>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1C8"/>
    <w:rsid w:val="00433250"/>
    <w:rsid w:val="004334B1"/>
    <w:rsid w:val="004339DA"/>
    <w:rsid w:val="00433A23"/>
    <w:rsid w:val="00433E00"/>
    <w:rsid w:val="00433EA4"/>
    <w:rsid w:val="00434464"/>
    <w:rsid w:val="004345C3"/>
    <w:rsid w:val="004347C7"/>
    <w:rsid w:val="004348BC"/>
    <w:rsid w:val="004348BF"/>
    <w:rsid w:val="00434983"/>
    <w:rsid w:val="00435141"/>
    <w:rsid w:val="00435604"/>
    <w:rsid w:val="00435624"/>
    <w:rsid w:val="004356BB"/>
    <w:rsid w:val="0043579B"/>
    <w:rsid w:val="00435851"/>
    <w:rsid w:val="00435AE3"/>
    <w:rsid w:val="00435BF4"/>
    <w:rsid w:val="00435EA0"/>
    <w:rsid w:val="00435FBE"/>
    <w:rsid w:val="004364FB"/>
    <w:rsid w:val="0043652D"/>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8F2"/>
    <w:rsid w:val="00441D12"/>
    <w:rsid w:val="00441F40"/>
    <w:rsid w:val="004423EC"/>
    <w:rsid w:val="00442400"/>
    <w:rsid w:val="00442597"/>
    <w:rsid w:val="004426D1"/>
    <w:rsid w:val="00442C2B"/>
    <w:rsid w:val="00442E6F"/>
    <w:rsid w:val="00442F89"/>
    <w:rsid w:val="004432D5"/>
    <w:rsid w:val="00443432"/>
    <w:rsid w:val="00443597"/>
    <w:rsid w:val="004435CE"/>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9F"/>
    <w:rsid w:val="004457C5"/>
    <w:rsid w:val="004457DA"/>
    <w:rsid w:val="00445961"/>
    <w:rsid w:val="00445B35"/>
    <w:rsid w:val="00445DB8"/>
    <w:rsid w:val="0044612C"/>
    <w:rsid w:val="004463B0"/>
    <w:rsid w:val="004464C3"/>
    <w:rsid w:val="0044654D"/>
    <w:rsid w:val="0044675D"/>
    <w:rsid w:val="004467E3"/>
    <w:rsid w:val="00446870"/>
    <w:rsid w:val="00446B26"/>
    <w:rsid w:val="00446DFA"/>
    <w:rsid w:val="00446EAC"/>
    <w:rsid w:val="0044717B"/>
    <w:rsid w:val="00447905"/>
    <w:rsid w:val="00450175"/>
    <w:rsid w:val="0045021E"/>
    <w:rsid w:val="0045061B"/>
    <w:rsid w:val="0045075C"/>
    <w:rsid w:val="004507BE"/>
    <w:rsid w:val="00450BA8"/>
    <w:rsid w:val="00450D13"/>
    <w:rsid w:val="0045167B"/>
    <w:rsid w:val="004517C8"/>
    <w:rsid w:val="0045188A"/>
    <w:rsid w:val="00451B39"/>
    <w:rsid w:val="0045218D"/>
    <w:rsid w:val="004521E1"/>
    <w:rsid w:val="00452261"/>
    <w:rsid w:val="004522B2"/>
    <w:rsid w:val="004522B5"/>
    <w:rsid w:val="0045235D"/>
    <w:rsid w:val="004523F8"/>
    <w:rsid w:val="00452567"/>
    <w:rsid w:val="0045278F"/>
    <w:rsid w:val="00453263"/>
    <w:rsid w:val="0045331B"/>
    <w:rsid w:val="004534B1"/>
    <w:rsid w:val="00453520"/>
    <w:rsid w:val="0045364D"/>
    <w:rsid w:val="00453689"/>
    <w:rsid w:val="00453853"/>
    <w:rsid w:val="0045390E"/>
    <w:rsid w:val="00453C0E"/>
    <w:rsid w:val="00453C40"/>
    <w:rsid w:val="00453C54"/>
    <w:rsid w:val="00454315"/>
    <w:rsid w:val="00454508"/>
    <w:rsid w:val="0045473C"/>
    <w:rsid w:val="0045474F"/>
    <w:rsid w:val="004547B0"/>
    <w:rsid w:val="00454937"/>
    <w:rsid w:val="00454949"/>
    <w:rsid w:val="00454A6C"/>
    <w:rsid w:val="00454B13"/>
    <w:rsid w:val="00454B85"/>
    <w:rsid w:val="00455069"/>
    <w:rsid w:val="0045528D"/>
    <w:rsid w:val="0045530A"/>
    <w:rsid w:val="004553A2"/>
    <w:rsid w:val="0045545C"/>
    <w:rsid w:val="00455531"/>
    <w:rsid w:val="004555F1"/>
    <w:rsid w:val="00455793"/>
    <w:rsid w:val="004558B4"/>
    <w:rsid w:val="00455A3A"/>
    <w:rsid w:val="00455CCB"/>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6AA"/>
    <w:rsid w:val="004578EF"/>
    <w:rsid w:val="00457A4F"/>
    <w:rsid w:val="00457C8B"/>
    <w:rsid w:val="004602B6"/>
    <w:rsid w:val="00460691"/>
    <w:rsid w:val="00460855"/>
    <w:rsid w:val="00460877"/>
    <w:rsid w:val="0046087C"/>
    <w:rsid w:val="004608D3"/>
    <w:rsid w:val="00460D5D"/>
    <w:rsid w:val="00461364"/>
    <w:rsid w:val="00461418"/>
    <w:rsid w:val="00461668"/>
    <w:rsid w:val="00461921"/>
    <w:rsid w:val="00461D85"/>
    <w:rsid w:val="0046239B"/>
    <w:rsid w:val="004628E0"/>
    <w:rsid w:val="00462A04"/>
    <w:rsid w:val="00462E45"/>
    <w:rsid w:val="004630AB"/>
    <w:rsid w:val="0046350F"/>
    <w:rsid w:val="004635BD"/>
    <w:rsid w:val="00463736"/>
    <w:rsid w:val="00463A16"/>
    <w:rsid w:val="00463AF1"/>
    <w:rsid w:val="0046446D"/>
    <w:rsid w:val="004646C3"/>
    <w:rsid w:val="00464C7A"/>
    <w:rsid w:val="00465373"/>
    <w:rsid w:val="00465C4D"/>
    <w:rsid w:val="00465E00"/>
    <w:rsid w:val="00465E4A"/>
    <w:rsid w:val="00465E8A"/>
    <w:rsid w:val="00465FE1"/>
    <w:rsid w:val="0046603F"/>
    <w:rsid w:val="00466268"/>
    <w:rsid w:val="00466693"/>
    <w:rsid w:val="00466809"/>
    <w:rsid w:val="00466C97"/>
    <w:rsid w:val="004672C0"/>
    <w:rsid w:val="00467438"/>
    <w:rsid w:val="00467EB2"/>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2E86"/>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244"/>
    <w:rsid w:val="004765DF"/>
    <w:rsid w:val="004766C4"/>
    <w:rsid w:val="00476954"/>
    <w:rsid w:val="00476BC7"/>
    <w:rsid w:val="004771D3"/>
    <w:rsid w:val="004772A8"/>
    <w:rsid w:val="00477683"/>
    <w:rsid w:val="004776D9"/>
    <w:rsid w:val="00477819"/>
    <w:rsid w:val="0047788D"/>
    <w:rsid w:val="004779CD"/>
    <w:rsid w:val="004779EF"/>
    <w:rsid w:val="00477C2D"/>
    <w:rsid w:val="00477D6D"/>
    <w:rsid w:val="00477F6E"/>
    <w:rsid w:val="004801A9"/>
    <w:rsid w:val="00480418"/>
    <w:rsid w:val="004804F9"/>
    <w:rsid w:val="0048053B"/>
    <w:rsid w:val="00480A2A"/>
    <w:rsid w:val="00480BFA"/>
    <w:rsid w:val="00480C41"/>
    <w:rsid w:val="00480DD5"/>
    <w:rsid w:val="00481354"/>
    <w:rsid w:val="0048152B"/>
    <w:rsid w:val="00481873"/>
    <w:rsid w:val="00481C0D"/>
    <w:rsid w:val="00481D96"/>
    <w:rsid w:val="00481F91"/>
    <w:rsid w:val="00481FB9"/>
    <w:rsid w:val="0048203D"/>
    <w:rsid w:val="004824DE"/>
    <w:rsid w:val="004825FF"/>
    <w:rsid w:val="004826F0"/>
    <w:rsid w:val="00482773"/>
    <w:rsid w:val="00482AA0"/>
    <w:rsid w:val="00482BA1"/>
    <w:rsid w:val="00482BD2"/>
    <w:rsid w:val="00482D0D"/>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A87"/>
    <w:rsid w:val="00485BCF"/>
    <w:rsid w:val="00485E50"/>
    <w:rsid w:val="00485F31"/>
    <w:rsid w:val="0048604C"/>
    <w:rsid w:val="004866B4"/>
    <w:rsid w:val="004866E3"/>
    <w:rsid w:val="004867CF"/>
    <w:rsid w:val="00486882"/>
    <w:rsid w:val="00486923"/>
    <w:rsid w:val="00486B8E"/>
    <w:rsid w:val="00486D6C"/>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2D7"/>
    <w:rsid w:val="00494422"/>
    <w:rsid w:val="004945E1"/>
    <w:rsid w:val="0049485B"/>
    <w:rsid w:val="00494987"/>
    <w:rsid w:val="004949BB"/>
    <w:rsid w:val="00494BFE"/>
    <w:rsid w:val="00494C32"/>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4E9"/>
    <w:rsid w:val="0049660C"/>
    <w:rsid w:val="00496649"/>
    <w:rsid w:val="004969CE"/>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AF7"/>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9E8"/>
    <w:rsid w:val="004A3E5D"/>
    <w:rsid w:val="004A3F5F"/>
    <w:rsid w:val="004A3FF5"/>
    <w:rsid w:val="004A429F"/>
    <w:rsid w:val="004A42AD"/>
    <w:rsid w:val="004A49D0"/>
    <w:rsid w:val="004A4BEE"/>
    <w:rsid w:val="004A4E75"/>
    <w:rsid w:val="004A4EE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83A"/>
    <w:rsid w:val="004B0B92"/>
    <w:rsid w:val="004B0E42"/>
    <w:rsid w:val="004B0F94"/>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4069"/>
    <w:rsid w:val="004B40EF"/>
    <w:rsid w:val="004B4230"/>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73F"/>
    <w:rsid w:val="004C0A54"/>
    <w:rsid w:val="004C0A9B"/>
    <w:rsid w:val="004C1884"/>
    <w:rsid w:val="004C197F"/>
    <w:rsid w:val="004C1A60"/>
    <w:rsid w:val="004C1AA2"/>
    <w:rsid w:val="004C21B8"/>
    <w:rsid w:val="004C2A69"/>
    <w:rsid w:val="004C2D16"/>
    <w:rsid w:val="004C2D30"/>
    <w:rsid w:val="004C3004"/>
    <w:rsid w:val="004C31F3"/>
    <w:rsid w:val="004C325D"/>
    <w:rsid w:val="004C32EB"/>
    <w:rsid w:val="004C32F4"/>
    <w:rsid w:val="004C33A1"/>
    <w:rsid w:val="004C33F3"/>
    <w:rsid w:val="004C35DF"/>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A1B"/>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0C4E"/>
    <w:rsid w:val="004D0EC0"/>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82E"/>
    <w:rsid w:val="004E0B51"/>
    <w:rsid w:val="004E0CF7"/>
    <w:rsid w:val="004E0FBE"/>
    <w:rsid w:val="004E0FF1"/>
    <w:rsid w:val="004E115A"/>
    <w:rsid w:val="004E124A"/>
    <w:rsid w:val="004E13A2"/>
    <w:rsid w:val="004E1489"/>
    <w:rsid w:val="004E177B"/>
    <w:rsid w:val="004E2010"/>
    <w:rsid w:val="004E21C6"/>
    <w:rsid w:val="004E2306"/>
    <w:rsid w:val="004E2315"/>
    <w:rsid w:val="004E2474"/>
    <w:rsid w:val="004E2ABC"/>
    <w:rsid w:val="004E2BDF"/>
    <w:rsid w:val="004E2CD1"/>
    <w:rsid w:val="004E2DDB"/>
    <w:rsid w:val="004E2EEE"/>
    <w:rsid w:val="004E32EF"/>
    <w:rsid w:val="004E352D"/>
    <w:rsid w:val="004E3753"/>
    <w:rsid w:val="004E38EB"/>
    <w:rsid w:val="004E3C9F"/>
    <w:rsid w:val="004E3DDD"/>
    <w:rsid w:val="004E40AF"/>
    <w:rsid w:val="004E4320"/>
    <w:rsid w:val="004E4385"/>
    <w:rsid w:val="004E451E"/>
    <w:rsid w:val="004E4845"/>
    <w:rsid w:val="004E4939"/>
    <w:rsid w:val="004E4A70"/>
    <w:rsid w:val="004E4CAA"/>
    <w:rsid w:val="004E5199"/>
    <w:rsid w:val="004E546A"/>
    <w:rsid w:val="004E5654"/>
    <w:rsid w:val="004E568E"/>
    <w:rsid w:val="004E5851"/>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43"/>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4F"/>
    <w:rsid w:val="004F1AA2"/>
    <w:rsid w:val="004F1BD0"/>
    <w:rsid w:val="004F20B4"/>
    <w:rsid w:val="004F22DC"/>
    <w:rsid w:val="004F25F4"/>
    <w:rsid w:val="004F2B53"/>
    <w:rsid w:val="004F2E22"/>
    <w:rsid w:val="004F2EF2"/>
    <w:rsid w:val="004F3085"/>
    <w:rsid w:val="004F3248"/>
    <w:rsid w:val="004F3626"/>
    <w:rsid w:val="004F3639"/>
    <w:rsid w:val="004F38A8"/>
    <w:rsid w:val="004F422C"/>
    <w:rsid w:val="004F45ED"/>
    <w:rsid w:val="004F48E8"/>
    <w:rsid w:val="004F4B72"/>
    <w:rsid w:val="004F592B"/>
    <w:rsid w:val="004F5EF0"/>
    <w:rsid w:val="004F5F62"/>
    <w:rsid w:val="004F6078"/>
    <w:rsid w:val="004F6532"/>
    <w:rsid w:val="004F671D"/>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98F"/>
    <w:rsid w:val="00500A37"/>
    <w:rsid w:val="00500AE5"/>
    <w:rsid w:val="00500AF7"/>
    <w:rsid w:val="0050169A"/>
    <w:rsid w:val="00501996"/>
    <w:rsid w:val="00501E9B"/>
    <w:rsid w:val="00502355"/>
    <w:rsid w:val="00502384"/>
    <w:rsid w:val="005023BB"/>
    <w:rsid w:val="0050298A"/>
    <w:rsid w:val="00502B94"/>
    <w:rsid w:val="00502BB7"/>
    <w:rsid w:val="00502BE3"/>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1E5"/>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68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DCF"/>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CD"/>
    <w:rsid w:val="005222E3"/>
    <w:rsid w:val="00522396"/>
    <w:rsid w:val="00522400"/>
    <w:rsid w:val="0052244B"/>
    <w:rsid w:val="00522761"/>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96"/>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03F"/>
    <w:rsid w:val="005342F5"/>
    <w:rsid w:val="0053446A"/>
    <w:rsid w:val="00534C49"/>
    <w:rsid w:val="00535078"/>
    <w:rsid w:val="00535229"/>
    <w:rsid w:val="0053546D"/>
    <w:rsid w:val="005354A9"/>
    <w:rsid w:val="00535AC2"/>
    <w:rsid w:val="00535AE7"/>
    <w:rsid w:val="00535E3E"/>
    <w:rsid w:val="00535E6B"/>
    <w:rsid w:val="00535F4D"/>
    <w:rsid w:val="00536047"/>
    <w:rsid w:val="0053615F"/>
    <w:rsid w:val="0053636A"/>
    <w:rsid w:val="00536864"/>
    <w:rsid w:val="00536B5C"/>
    <w:rsid w:val="00536D5A"/>
    <w:rsid w:val="00537131"/>
    <w:rsid w:val="005371F4"/>
    <w:rsid w:val="0053777D"/>
    <w:rsid w:val="00537A86"/>
    <w:rsid w:val="00537B95"/>
    <w:rsid w:val="00537D44"/>
    <w:rsid w:val="005402E2"/>
    <w:rsid w:val="0054083E"/>
    <w:rsid w:val="00540BD0"/>
    <w:rsid w:val="00540C91"/>
    <w:rsid w:val="00540EDF"/>
    <w:rsid w:val="00540F69"/>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70D"/>
    <w:rsid w:val="00546C25"/>
    <w:rsid w:val="005471BF"/>
    <w:rsid w:val="0054731A"/>
    <w:rsid w:val="005475AB"/>
    <w:rsid w:val="00547750"/>
    <w:rsid w:val="00547AB8"/>
    <w:rsid w:val="00550433"/>
    <w:rsid w:val="00550604"/>
    <w:rsid w:val="00550A07"/>
    <w:rsid w:val="00550B51"/>
    <w:rsid w:val="00550DDE"/>
    <w:rsid w:val="00550E03"/>
    <w:rsid w:val="00551190"/>
    <w:rsid w:val="005512A3"/>
    <w:rsid w:val="0055133C"/>
    <w:rsid w:val="005516BE"/>
    <w:rsid w:val="00551B2F"/>
    <w:rsid w:val="00551B76"/>
    <w:rsid w:val="00551CA8"/>
    <w:rsid w:val="00551CE2"/>
    <w:rsid w:val="00551D67"/>
    <w:rsid w:val="00551D84"/>
    <w:rsid w:val="00551DF5"/>
    <w:rsid w:val="0055221E"/>
    <w:rsid w:val="005525BD"/>
    <w:rsid w:val="00552A9A"/>
    <w:rsid w:val="00552BC2"/>
    <w:rsid w:val="00552D8C"/>
    <w:rsid w:val="00552ED1"/>
    <w:rsid w:val="0055319F"/>
    <w:rsid w:val="005532DF"/>
    <w:rsid w:val="00553357"/>
    <w:rsid w:val="005537E1"/>
    <w:rsid w:val="00553917"/>
    <w:rsid w:val="00553B8A"/>
    <w:rsid w:val="00553D80"/>
    <w:rsid w:val="0055477E"/>
    <w:rsid w:val="00554909"/>
    <w:rsid w:val="00554B0F"/>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57C0C"/>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E37"/>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B7B"/>
    <w:rsid w:val="00564C58"/>
    <w:rsid w:val="00565134"/>
    <w:rsid w:val="0056580C"/>
    <w:rsid w:val="00565A90"/>
    <w:rsid w:val="00565BF3"/>
    <w:rsid w:val="005661C1"/>
    <w:rsid w:val="005662D1"/>
    <w:rsid w:val="00566422"/>
    <w:rsid w:val="005664CA"/>
    <w:rsid w:val="00566870"/>
    <w:rsid w:val="00566D6D"/>
    <w:rsid w:val="00567247"/>
    <w:rsid w:val="0056742B"/>
    <w:rsid w:val="005676E3"/>
    <w:rsid w:val="00567B60"/>
    <w:rsid w:val="00567BA3"/>
    <w:rsid w:val="00567BF1"/>
    <w:rsid w:val="00567C5B"/>
    <w:rsid w:val="005700FB"/>
    <w:rsid w:val="00570457"/>
    <w:rsid w:val="005704F4"/>
    <w:rsid w:val="0057055F"/>
    <w:rsid w:val="005708CE"/>
    <w:rsid w:val="00570B78"/>
    <w:rsid w:val="00570E16"/>
    <w:rsid w:val="0057109F"/>
    <w:rsid w:val="00571150"/>
    <w:rsid w:val="005712F8"/>
    <w:rsid w:val="005715A0"/>
    <w:rsid w:val="00571661"/>
    <w:rsid w:val="005717AE"/>
    <w:rsid w:val="0057189D"/>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5262"/>
    <w:rsid w:val="00575674"/>
    <w:rsid w:val="005758EB"/>
    <w:rsid w:val="00575C56"/>
    <w:rsid w:val="00575CE5"/>
    <w:rsid w:val="00575D1F"/>
    <w:rsid w:val="005764C7"/>
    <w:rsid w:val="005766EC"/>
    <w:rsid w:val="005767D9"/>
    <w:rsid w:val="005769A9"/>
    <w:rsid w:val="00576DD0"/>
    <w:rsid w:val="00577146"/>
    <w:rsid w:val="0057715D"/>
    <w:rsid w:val="0057719C"/>
    <w:rsid w:val="0057719F"/>
    <w:rsid w:val="005773A0"/>
    <w:rsid w:val="0057741A"/>
    <w:rsid w:val="0057765B"/>
    <w:rsid w:val="00580088"/>
    <w:rsid w:val="005800F8"/>
    <w:rsid w:val="005801AA"/>
    <w:rsid w:val="0058026D"/>
    <w:rsid w:val="00580979"/>
    <w:rsid w:val="00580A07"/>
    <w:rsid w:val="00580A7E"/>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138"/>
    <w:rsid w:val="0059336F"/>
    <w:rsid w:val="005933B5"/>
    <w:rsid w:val="00593540"/>
    <w:rsid w:val="0059362D"/>
    <w:rsid w:val="00593672"/>
    <w:rsid w:val="005936C4"/>
    <w:rsid w:val="005939D1"/>
    <w:rsid w:val="00593A94"/>
    <w:rsid w:val="00593DCE"/>
    <w:rsid w:val="00593F04"/>
    <w:rsid w:val="00594149"/>
    <w:rsid w:val="0059427A"/>
    <w:rsid w:val="00594731"/>
    <w:rsid w:val="00594980"/>
    <w:rsid w:val="00594A39"/>
    <w:rsid w:val="00594ADC"/>
    <w:rsid w:val="00594DFF"/>
    <w:rsid w:val="00595001"/>
    <w:rsid w:val="00595966"/>
    <w:rsid w:val="00595B06"/>
    <w:rsid w:val="00595B1F"/>
    <w:rsid w:val="00595BCD"/>
    <w:rsid w:val="00595F55"/>
    <w:rsid w:val="0059604B"/>
    <w:rsid w:val="00596A06"/>
    <w:rsid w:val="00596BC0"/>
    <w:rsid w:val="00596DF4"/>
    <w:rsid w:val="00596FDF"/>
    <w:rsid w:val="0059719D"/>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A82"/>
    <w:rsid w:val="005A2C5A"/>
    <w:rsid w:val="005A2C5E"/>
    <w:rsid w:val="005A2C5F"/>
    <w:rsid w:val="005A2CD8"/>
    <w:rsid w:val="005A2E07"/>
    <w:rsid w:val="005A2E0D"/>
    <w:rsid w:val="005A321D"/>
    <w:rsid w:val="005A342E"/>
    <w:rsid w:val="005A34F5"/>
    <w:rsid w:val="005A3C75"/>
    <w:rsid w:val="005A3E61"/>
    <w:rsid w:val="005A4223"/>
    <w:rsid w:val="005A452B"/>
    <w:rsid w:val="005A4728"/>
    <w:rsid w:val="005A4A75"/>
    <w:rsid w:val="005A5264"/>
    <w:rsid w:val="005A52AC"/>
    <w:rsid w:val="005A606D"/>
    <w:rsid w:val="005A6171"/>
    <w:rsid w:val="005A622F"/>
    <w:rsid w:val="005A6962"/>
    <w:rsid w:val="005A69BD"/>
    <w:rsid w:val="005A6B66"/>
    <w:rsid w:val="005A6F0C"/>
    <w:rsid w:val="005A719F"/>
    <w:rsid w:val="005A7322"/>
    <w:rsid w:val="005A737A"/>
    <w:rsid w:val="005A73CF"/>
    <w:rsid w:val="005A7544"/>
    <w:rsid w:val="005A7602"/>
    <w:rsid w:val="005A768C"/>
    <w:rsid w:val="005A77B0"/>
    <w:rsid w:val="005A7E2B"/>
    <w:rsid w:val="005A7F14"/>
    <w:rsid w:val="005B00B4"/>
    <w:rsid w:val="005B022D"/>
    <w:rsid w:val="005B0443"/>
    <w:rsid w:val="005B0534"/>
    <w:rsid w:val="005B0739"/>
    <w:rsid w:val="005B0828"/>
    <w:rsid w:val="005B0D5C"/>
    <w:rsid w:val="005B0EC3"/>
    <w:rsid w:val="005B0ECF"/>
    <w:rsid w:val="005B0ED7"/>
    <w:rsid w:val="005B0FBA"/>
    <w:rsid w:val="005B0FD3"/>
    <w:rsid w:val="005B12C8"/>
    <w:rsid w:val="005B167E"/>
    <w:rsid w:val="005B18D8"/>
    <w:rsid w:val="005B1AA8"/>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3B3"/>
    <w:rsid w:val="005C0406"/>
    <w:rsid w:val="005C05B8"/>
    <w:rsid w:val="005C065E"/>
    <w:rsid w:val="005C0ABC"/>
    <w:rsid w:val="005C10C3"/>
    <w:rsid w:val="005C14E3"/>
    <w:rsid w:val="005C15AB"/>
    <w:rsid w:val="005C176B"/>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48D"/>
    <w:rsid w:val="005D18B0"/>
    <w:rsid w:val="005D1D35"/>
    <w:rsid w:val="005D21FE"/>
    <w:rsid w:val="005D26B8"/>
    <w:rsid w:val="005D29B8"/>
    <w:rsid w:val="005D2A0C"/>
    <w:rsid w:val="005D2E7F"/>
    <w:rsid w:val="005D3067"/>
    <w:rsid w:val="005D345E"/>
    <w:rsid w:val="005D3559"/>
    <w:rsid w:val="005D3616"/>
    <w:rsid w:val="005D365E"/>
    <w:rsid w:val="005D38EB"/>
    <w:rsid w:val="005D399E"/>
    <w:rsid w:val="005D3C00"/>
    <w:rsid w:val="005D41C6"/>
    <w:rsid w:val="005D4773"/>
    <w:rsid w:val="005D47AB"/>
    <w:rsid w:val="005D4BA3"/>
    <w:rsid w:val="005D4BE7"/>
    <w:rsid w:val="005D4D55"/>
    <w:rsid w:val="005D50E8"/>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AEA"/>
    <w:rsid w:val="005E4FF9"/>
    <w:rsid w:val="005E515A"/>
    <w:rsid w:val="005E531F"/>
    <w:rsid w:val="005E5380"/>
    <w:rsid w:val="005E54B5"/>
    <w:rsid w:val="005E555E"/>
    <w:rsid w:val="005E57A7"/>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507"/>
    <w:rsid w:val="005F1699"/>
    <w:rsid w:val="005F200A"/>
    <w:rsid w:val="005F25C3"/>
    <w:rsid w:val="005F295F"/>
    <w:rsid w:val="005F29F4"/>
    <w:rsid w:val="005F2C41"/>
    <w:rsid w:val="005F2D82"/>
    <w:rsid w:val="005F2F80"/>
    <w:rsid w:val="005F2F98"/>
    <w:rsid w:val="005F34E7"/>
    <w:rsid w:val="005F379B"/>
    <w:rsid w:val="005F3C6E"/>
    <w:rsid w:val="005F3D4B"/>
    <w:rsid w:val="005F425C"/>
    <w:rsid w:val="005F43CF"/>
    <w:rsid w:val="005F45AA"/>
    <w:rsid w:val="005F4610"/>
    <w:rsid w:val="005F4664"/>
    <w:rsid w:val="005F4B51"/>
    <w:rsid w:val="005F4CDA"/>
    <w:rsid w:val="005F4D03"/>
    <w:rsid w:val="005F4D80"/>
    <w:rsid w:val="005F4EE2"/>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44A"/>
    <w:rsid w:val="005F756D"/>
    <w:rsid w:val="005F7579"/>
    <w:rsid w:val="005F7615"/>
    <w:rsid w:val="005F7DCF"/>
    <w:rsid w:val="00600035"/>
    <w:rsid w:val="00600100"/>
    <w:rsid w:val="00600338"/>
    <w:rsid w:val="006004C8"/>
    <w:rsid w:val="0060052E"/>
    <w:rsid w:val="006006BC"/>
    <w:rsid w:val="0060085C"/>
    <w:rsid w:val="00600A12"/>
    <w:rsid w:val="00600E6D"/>
    <w:rsid w:val="00600EF0"/>
    <w:rsid w:val="0060121B"/>
    <w:rsid w:val="0060145B"/>
    <w:rsid w:val="0060154D"/>
    <w:rsid w:val="006015D3"/>
    <w:rsid w:val="006017D6"/>
    <w:rsid w:val="006021BC"/>
    <w:rsid w:val="006024C1"/>
    <w:rsid w:val="006025B1"/>
    <w:rsid w:val="0060261A"/>
    <w:rsid w:val="006029C8"/>
    <w:rsid w:val="00602AFD"/>
    <w:rsid w:val="00602F60"/>
    <w:rsid w:val="006030D7"/>
    <w:rsid w:val="006032E4"/>
    <w:rsid w:val="00603915"/>
    <w:rsid w:val="00603932"/>
    <w:rsid w:val="00603A5F"/>
    <w:rsid w:val="00603AC8"/>
    <w:rsid w:val="00603BC9"/>
    <w:rsid w:val="00603CC4"/>
    <w:rsid w:val="00603D72"/>
    <w:rsid w:val="00604193"/>
    <w:rsid w:val="006042DA"/>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6F40"/>
    <w:rsid w:val="006070B9"/>
    <w:rsid w:val="006070F7"/>
    <w:rsid w:val="006073A3"/>
    <w:rsid w:val="006073D7"/>
    <w:rsid w:val="006073E5"/>
    <w:rsid w:val="006075E7"/>
    <w:rsid w:val="00607662"/>
    <w:rsid w:val="00607C10"/>
    <w:rsid w:val="00607E18"/>
    <w:rsid w:val="006103CF"/>
    <w:rsid w:val="006108EA"/>
    <w:rsid w:val="00610A15"/>
    <w:rsid w:val="00610A82"/>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8E5"/>
    <w:rsid w:val="00616B09"/>
    <w:rsid w:val="00616B2B"/>
    <w:rsid w:val="00616B81"/>
    <w:rsid w:val="00616C29"/>
    <w:rsid w:val="00616DAC"/>
    <w:rsid w:val="00616F25"/>
    <w:rsid w:val="00616F57"/>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EC3"/>
    <w:rsid w:val="00625ECE"/>
    <w:rsid w:val="006260D0"/>
    <w:rsid w:val="006264EF"/>
    <w:rsid w:val="00626542"/>
    <w:rsid w:val="00626712"/>
    <w:rsid w:val="006269A9"/>
    <w:rsid w:val="00626BC5"/>
    <w:rsid w:val="00626E43"/>
    <w:rsid w:val="0062751F"/>
    <w:rsid w:val="00627773"/>
    <w:rsid w:val="00630372"/>
    <w:rsid w:val="0063094A"/>
    <w:rsid w:val="00630D32"/>
    <w:rsid w:val="0063104F"/>
    <w:rsid w:val="0063120D"/>
    <w:rsid w:val="006319BA"/>
    <w:rsid w:val="00631DD1"/>
    <w:rsid w:val="00631E70"/>
    <w:rsid w:val="00632198"/>
    <w:rsid w:val="006324F7"/>
    <w:rsid w:val="006325CD"/>
    <w:rsid w:val="00632C93"/>
    <w:rsid w:val="00632D00"/>
    <w:rsid w:val="00633181"/>
    <w:rsid w:val="0063319A"/>
    <w:rsid w:val="00633321"/>
    <w:rsid w:val="00633361"/>
    <w:rsid w:val="006335C4"/>
    <w:rsid w:val="006336C6"/>
    <w:rsid w:val="00633718"/>
    <w:rsid w:val="0063371C"/>
    <w:rsid w:val="00633A50"/>
    <w:rsid w:val="00633C1C"/>
    <w:rsid w:val="00633C97"/>
    <w:rsid w:val="00633D26"/>
    <w:rsid w:val="00633E0C"/>
    <w:rsid w:val="00633E85"/>
    <w:rsid w:val="00633FE5"/>
    <w:rsid w:val="00634521"/>
    <w:rsid w:val="006346BD"/>
    <w:rsid w:val="0063479F"/>
    <w:rsid w:val="00634939"/>
    <w:rsid w:val="00634ACB"/>
    <w:rsid w:val="00634CD0"/>
    <w:rsid w:val="00634CDE"/>
    <w:rsid w:val="00634D0D"/>
    <w:rsid w:val="00634EAF"/>
    <w:rsid w:val="006350CB"/>
    <w:rsid w:val="006352E1"/>
    <w:rsid w:val="006352F1"/>
    <w:rsid w:val="00635602"/>
    <w:rsid w:val="00635BA7"/>
    <w:rsid w:val="00635BEB"/>
    <w:rsid w:val="00635EE1"/>
    <w:rsid w:val="00636284"/>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313"/>
    <w:rsid w:val="006436B1"/>
    <w:rsid w:val="0064372F"/>
    <w:rsid w:val="00643826"/>
    <w:rsid w:val="00643A26"/>
    <w:rsid w:val="00643A31"/>
    <w:rsid w:val="00643B10"/>
    <w:rsid w:val="00643B13"/>
    <w:rsid w:val="006441DD"/>
    <w:rsid w:val="006444ED"/>
    <w:rsid w:val="00644627"/>
    <w:rsid w:val="0064462A"/>
    <w:rsid w:val="00644BFA"/>
    <w:rsid w:val="00644FC1"/>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5BE"/>
    <w:rsid w:val="00650A2C"/>
    <w:rsid w:val="00650D9C"/>
    <w:rsid w:val="00650EC0"/>
    <w:rsid w:val="00651015"/>
    <w:rsid w:val="006513B3"/>
    <w:rsid w:val="0065146B"/>
    <w:rsid w:val="0065156D"/>
    <w:rsid w:val="00651696"/>
    <w:rsid w:val="006516AA"/>
    <w:rsid w:val="0065172D"/>
    <w:rsid w:val="00651AA9"/>
    <w:rsid w:val="00651C67"/>
    <w:rsid w:val="00651C9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B67"/>
    <w:rsid w:val="00655C4A"/>
    <w:rsid w:val="00655E71"/>
    <w:rsid w:val="006564F2"/>
    <w:rsid w:val="0065655D"/>
    <w:rsid w:val="00656923"/>
    <w:rsid w:val="006569D4"/>
    <w:rsid w:val="00656B31"/>
    <w:rsid w:val="006573F8"/>
    <w:rsid w:val="006574FF"/>
    <w:rsid w:val="00657580"/>
    <w:rsid w:val="00657F6D"/>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3083"/>
    <w:rsid w:val="006730B9"/>
    <w:rsid w:val="0067315A"/>
    <w:rsid w:val="0067327A"/>
    <w:rsid w:val="006734B8"/>
    <w:rsid w:val="00673501"/>
    <w:rsid w:val="00673653"/>
    <w:rsid w:val="00673CAE"/>
    <w:rsid w:val="00673D75"/>
    <w:rsid w:val="00673DB7"/>
    <w:rsid w:val="00673E80"/>
    <w:rsid w:val="00673FF3"/>
    <w:rsid w:val="00674026"/>
    <w:rsid w:val="00674072"/>
    <w:rsid w:val="0067438E"/>
    <w:rsid w:val="00674437"/>
    <w:rsid w:val="006746BA"/>
    <w:rsid w:val="00674745"/>
    <w:rsid w:val="0067486C"/>
    <w:rsid w:val="006748CD"/>
    <w:rsid w:val="0067510C"/>
    <w:rsid w:val="00675144"/>
    <w:rsid w:val="0067514F"/>
    <w:rsid w:val="0067548E"/>
    <w:rsid w:val="0067549A"/>
    <w:rsid w:val="00675926"/>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B6E"/>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A41"/>
    <w:rsid w:val="00683E67"/>
    <w:rsid w:val="00683E7E"/>
    <w:rsid w:val="006843CB"/>
    <w:rsid w:val="00684868"/>
    <w:rsid w:val="00684BA2"/>
    <w:rsid w:val="00684F60"/>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ED3"/>
    <w:rsid w:val="00694382"/>
    <w:rsid w:val="006945F5"/>
    <w:rsid w:val="00694684"/>
    <w:rsid w:val="0069468F"/>
    <w:rsid w:val="006947A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837"/>
    <w:rsid w:val="006A2CA1"/>
    <w:rsid w:val="006A2D8C"/>
    <w:rsid w:val="006A2DC4"/>
    <w:rsid w:val="006A2EAA"/>
    <w:rsid w:val="006A2FDF"/>
    <w:rsid w:val="006A3375"/>
    <w:rsid w:val="006A36C8"/>
    <w:rsid w:val="006A3964"/>
    <w:rsid w:val="006A3A2B"/>
    <w:rsid w:val="006A3B25"/>
    <w:rsid w:val="006A42F3"/>
    <w:rsid w:val="006A434A"/>
    <w:rsid w:val="006A444D"/>
    <w:rsid w:val="006A44A4"/>
    <w:rsid w:val="006A47AA"/>
    <w:rsid w:val="006A4A11"/>
    <w:rsid w:val="006A4A44"/>
    <w:rsid w:val="006A4B54"/>
    <w:rsid w:val="006A4D42"/>
    <w:rsid w:val="006A50A1"/>
    <w:rsid w:val="006A51E9"/>
    <w:rsid w:val="006A53B0"/>
    <w:rsid w:val="006A5775"/>
    <w:rsid w:val="006A593D"/>
    <w:rsid w:val="006A597F"/>
    <w:rsid w:val="006A5A5B"/>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4A4"/>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42"/>
    <w:rsid w:val="006B43AC"/>
    <w:rsid w:val="006B4592"/>
    <w:rsid w:val="006B4820"/>
    <w:rsid w:val="006B4A0C"/>
    <w:rsid w:val="006B4A25"/>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0F6"/>
    <w:rsid w:val="006B61AB"/>
    <w:rsid w:val="006B61C7"/>
    <w:rsid w:val="006B6589"/>
    <w:rsid w:val="006B6814"/>
    <w:rsid w:val="006B69E9"/>
    <w:rsid w:val="006B6B77"/>
    <w:rsid w:val="006B6C86"/>
    <w:rsid w:val="006B702B"/>
    <w:rsid w:val="006B7033"/>
    <w:rsid w:val="006B7225"/>
    <w:rsid w:val="006B7341"/>
    <w:rsid w:val="006B793F"/>
    <w:rsid w:val="006B7954"/>
    <w:rsid w:val="006B7B3B"/>
    <w:rsid w:val="006B7D8C"/>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673"/>
    <w:rsid w:val="006C3704"/>
    <w:rsid w:val="006C387D"/>
    <w:rsid w:val="006C3C31"/>
    <w:rsid w:val="006C3D77"/>
    <w:rsid w:val="006C3EEE"/>
    <w:rsid w:val="006C3F73"/>
    <w:rsid w:val="006C3FC7"/>
    <w:rsid w:val="006C400E"/>
    <w:rsid w:val="006C441F"/>
    <w:rsid w:val="006C4662"/>
    <w:rsid w:val="006C470E"/>
    <w:rsid w:val="006C48D1"/>
    <w:rsid w:val="006C4BBE"/>
    <w:rsid w:val="006C4D63"/>
    <w:rsid w:val="006C4E9B"/>
    <w:rsid w:val="006C4ECA"/>
    <w:rsid w:val="006C5214"/>
    <w:rsid w:val="006C53D0"/>
    <w:rsid w:val="006C54E9"/>
    <w:rsid w:val="006C5D8C"/>
    <w:rsid w:val="006C6038"/>
    <w:rsid w:val="006C6174"/>
    <w:rsid w:val="006C61FD"/>
    <w:rsid w:val="006C6255"/>
    <w:rsid w:val="006C6546"/>
    <w:rsid w:val="006C65E2"/>
    <w:rsid w:val="006C669F"/>
    <w:rsid w:val="006C6B5A"/>
    <w:rsid w:val="006C6D37"/>
    <w:rsid w:val="006C703C"/>
    <w:rsid w:val="006C7161"/>
    <w:rsid w:val="006C74E9"/>
    <w:rsid w:val="006C7B74"/>
    <w:rsid w:val="006C7CC8"/>
    <w:rsid w:val="006C7E2A"/>
    <w:rsid w:val="006C7F83"/>
    <w:rsid w:val="006C7F97"/>
    <w:rsid w:val="006D0CD6"/>
    <w:rsid w:val="006D0FAA"/>
    <w:rsid w:val="006D11EA"/>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52D"/>
    <w:rsid w:val="006D4582"/>
    <w:rsid w:val="006D4781"/>
    <w:rsid w:val="006D4940"/>
    <w:rsid w:val="006D4C4B"/>
    <w:rsid w:val="006D4EA3"/>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8D"/>
    <w:rsid w:val="006E316E"/>
    <w:rsid w:val="006E328A"/>
    <w:rsid w:val="006E3530"/>
    <w:rsid w:val="006E373C"/>
    <w:rsid w:val="006E3A0D"/>
    <w:rsid w:val="006E3DEF"/>
    <w:rsid w:val="006E411F"/>
    <w:rsid w:val="006E413D"/>
    <w:rsid w:val="006E4AB4"/>
    <w:rsid w:val="006E4B8E"/>
    <w:rsid w:val="006E4CD8"/>
    <w:rsid w:val="006E517E"/>
    <w:rsid w:val="006E52F4"/>
    <w:rsid w:val="006E5350"/>
    <w:rsid w:val="006E547C"/>
    <w:rsid w:val="006E54AE"/>
    <w:rsid w:val="006E54F2"/>
    <w:rsid w:val="006E5815"/>
    <w:rsid w:val="006E58AB"/>
    <w:rsid w:val="006E592E"/>
    <w:rsid w:val="006E59AF"/>
    <w:rsid w:val="006E5D4B"/>
    <w:rsid w:val="006E5EA0"/>
    <w:rsid w:val="006E6655"/>
    <w:rsid w:val="006E66FB"/>
    <w:rsid w:val="006E6867"/>
    <w:rsid w:val="006E692F"/>
    <w:rsid w:val="006E6CDE"/>
    <w:rsid w:val="006E701C"/>
    <w:rsid w:val="006E70EE"/>
    <w:rsid w:val="006E72A9"/>
    <w:rsid w:val="006E7357"/>
    <w:rsid w:val="006E7589"/>
    <w:rsid w:val="006E7DAB"/>
    <w:rsid w:val="006E7FE2"/>
    <w:rsid w:val="006F0287"/>
    <w:rsid w:val="006F028A"/>
    <w:rsid w:val="006F03BC"/>
    <w:rsid w:val="006F06F5"/>
    <w:rsid w:val="006F0817"/>
    <w:rsid w:val="006F091D"/>
    <w:rsid w:val="006F0923"/>
    <w:rsid w:val="006F0993"/>
    <w:rsid w:val="006F0C6B"/>
    <w:rsid w:val="006F0DB8"/>
    <w:rsid w:val="006F0E51"/>
    <w:rsid w:val="006F0F01"/>
    <w:rsid w:val="006F0F39"/>
    <w:rsid w:val="006F11AA"/>
    <w:rsid w:val="006F1918"/>
    <w:rsid w:val="006F1963"/>
    <w:rsid w:val="006F1A70"/>
    <w:rsid w:val="006F1B37"/>
    <w:rsid w:val="006F1C33"/>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86C"/>
    <w:rsid w:val="006F4876"/>
    <w:rsid w:val="006F48C4"/>
    <w:rsid w:val="006F490D"/>
    <w:rsid w:val="006F4A51"/>
    <w:rsid w:val="006F4AD8"/>
    <w:rsid w:val="006F4FD2"/>
    <w:rsid w:val="006F50C1"/>
    <w:rsid w:val="006F51E1"/>
    <w:rsid w:val="006F5411"/>
    <w:rsid w:val="006F54ED"/>
    <w:rsid w:val="006F56FF"/>
    <w:rsid w:val="006F5807"/>
    <w:rsid w:val="006F5975"/>
    <w:rsid w:val="006F5BA5"/>
    <w:rsid w:val="006F5D3F"/>
    <w:rsid w:val="006F5E0B"/>
    <w:rsid w:val="006F6317"/>
    <w:rsid w:val="006F683D"/>
    <w:rsid w:val="006F6875"/>
    <w:rsid w:val="006F69B5"/>
    <w:rsid w:val="006F6A15"/>
    <w:rsid w:val="006F6BA5"/>
    <w:rsid w:val="006F6FC6"/>
    <w:rsid w:val="006F700B"/>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2F8"/>
    <w:rsid w:val="007078C1"/>
    <w:rsid w:val="00707A0B"/>
    <w:rsid w:val="0071023B"/>
    <w:rsid w:val="00710512"/>
    <w:rsid w:val="00710679"/>
    <w:rsid w:val="00710B16"/>
    <w:rsid w:val="00710CDB"/>
    <w:rsid w:val="00711060"/>
    <w:rsid w:val="007118B9"/>
    <w:rsid w:val="00711995"/>
    <w:rsid w:val="00711EF1"/>
    <w:rsid w:val="007121D5"/>
    <w:rsid w:val="0071238F"/>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54"/>
    <w:rsid w:val="00713DE0"/>
    <w:rsid w:val="00714A9D"/>
    <w:rsid w:val="00714B60"/>
    <w:rsid w:val="00714BDB"/>
    <w:rsid w:val="007153E3"/>
    <w:rsid w:val="00715965"/>
    <w:rsid w:val="007159A6"/>
    <w:rsid w:val="00715B82"/>
    <w:rsid w:val="00715BA0"/>
    <w:rsid w:val="00715CAE"/>
    <w:rsid w:val="00715DB8"/>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B74"/>
    <w:rsid w:val="00722C37"/>
    <w:rsid w:val="00722DD2"/>
    <w:rsid w:val="00722F04"/>
    <w:rsid w:val="007232EE"/>
    <w:rsid w:val="007234E9"/>
    <w:rsid w:val="00723695"/>
    <w:rsid w:val="00723705"/>
    <w:rsid w:val="00723972"/>
    <w:rsid w:val="00723DAE"/>
    <w:rsid w:val="00723E3D"/>
    <w:rsid w:val="0072438F"/>
    <w:rsid w:val="00724609"/>
    <w:rsid w:val="007246BD"/>
    <w:rsid w:val="007246E9"/>
    <w:rsid w:val="00724A52"/>
    <w:rsid w:val="00724AA4"/>
    <w:rsid w:val="00724ABA"/>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2789F"/>
    <w:rsid w:val="00727D96"/>
    <w:rsid w:val="00730000"/>
    <w:rsid w:val="007300B8"/>
    <w:rsid w:val="007302DA"/>
    <w:rsid w:val="00730491"/>
    <w:rsid w:val="007305DB"/>
    <w:rsid w:val="007308BA"/>
    <w:rsid w:val="00730A00"/>
    <w:rsid w:val="00730BE9"/>
    <w:rsid w:val="00730CDA"/>
    <w:rsid w:val="00730D86"/>
    <w:rsid w:val="00731436"/>
    <w:rsid w:val="00731447"/>
    <w:rsid w:val="00731664"/>
    <w:rsid w:val="007316AB"/>
    <w:rsid w:val="0073187E"/>
    <w:rsid w:val="00731AA0"/>
    <w:rsid w:val="00731AF9"/>
    <w:rsid w:val="00731CDB"/>
    <w:rsid w:val="00731DA9"/>
    <w:rsid w:val="00731EA6"/>
    <w:rsid w:val="00731F09"/>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40"/>
    <w:rsid w:val="00737190"/>
    <w:rsid w:val="007373F0"/>
    <w:rsid w:val="007379F3"/>
    <w:rsid w:val="00737CAB"/>
    <w:rsid w:val="00737CB1"/>
    <w:rsid w:val="0074067C"/>
    <w:rsid w:val="007407AF"/>
    <w:rsid w:val="007407C0"/>
    <w:rsid w:val="00740B8F"/>
    <w:rsid w:val="00740D27"/>
    <w:rsid w:val="00741368"/>
    <w:rsid w:val="007414EB"/>
    <w:rsid w:val="007416EF"/>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460D"/>
    <w:rsid w:val="007452F4"/>
    <w:rsid w:val="0074549C"/>
    <w:rsid w:val="00745983"/>
    <w:rsid w:val="00745C55"/>
    <w:rsid w:val="00745D99"/>
    <w:rsid w:val="00745E28"/>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874"/>
    <w:rsid w:val="00754B8E"/>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07F"/>
    <w:rsid w:val="007600A8"/>
    <w:rsid w:val="0076012A"/>
    <w:rsid w:val="0076017C"/>
    <w:rsid w:val="00760184"/>
    <w:rsid w:val="007604E7"/>
    <w:rsid w:val="007608D7"/>
    <w:rsid w:val="007608FB"/>
    <w:rsid w:val="00760A8F"/>
    <w:rsid w:val="00760BBA"/>
    <w:rsid w:val="00760BF2"/>
    <w:rsid w:val="00760CEC"/>
    <w:rsid w:val="00761377"/>
    <w:rsid w:val="00761888"/>
    <w:rsid w:val="00761C27"/>
    <w:rsid w:val="00761EE0"/>
    <w:rsid w:val="00761EE6"/>
    <w:rsid w:val="00762394"/>
    <w:rsid w:val="0076249D"/>
    <w:rsid w:val="00762768"/>
    <w:rsid w:val="00762957"/>
    <w:rsid w:val="00762D56"/>
    <w:rsid w:val="00762DB4"/>
    <w:rsid w:val="00762DDC"/>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357"/>
    <w:rsid w:val="007663F6"/>
    <w:rsid w:val="0076641E"/>
    <w:rsid w:val="0076642F"/>
    <w:rsid w:val="0076666D"/>
    <w:rsid w:val="0076672C"/>
    <w:rsid w:val="007669F8"/>
    <w:rsid w:val="00766BE5"/>
    <w:rsid w:val="00766D69"/>
    <w:rsid w:val="00766F81"/>
    <w:rsid w:val="0076705F"/>
    <w:rsid w:val="00767278"/>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1261"/>
    <w:rsid w:val="0077130D"/>
    <w:rsid w:val="00771608"/>
    <w:rsid w:val="00771987"/>
    <w:rsid w:val="00771B9B"/>
    <w:rsid w:val="00771F1C"/>
    <w:rsid w:val="0077205C"/>
    <w:rsid w:val="007727B5"/>
    <w:rsid w:val="00772BB0"/>
    <w:rsid w:val="00772BC8"/>
    <w:rsid w:val="00772C65"/>
    <w:rsid w:val="00772D71"/>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7D3"/>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B03"/>
    <w:rsid w:val="00785C7B"/>
    <w:rsid w:val="007860F3"/>
    <w:rsid w:val="00786175"/>
    <w:rsid w:val="00786325"/>
    <w:rsid w:val="007867DC"/>
    <w:rsid w:val="00786BB1"/>
    <w:rsid w:val="0078714F"/>
    <w:rsid w:val="00787274"/>
    <w:rsid w:val="00787460"/>
    <w:rsid w:val="007875D9"/>
    <w:rsid w:val="007875F7"/>
    <w:rsid w:val="007878D3"/>
    <w:rsid w:val="0079013B"/>
    <w:rsid w:val="0079036A"/>
    <w:rsid w:val="0079038F"/>
    <w:rsid w:val="00790405"/>
    <w:rsid w:val="00790841"/>
    <w:rsid w:val="0079099E"/>
    <w:rsid w:val="00790A12"/>
    <w:rsid w:val="00790A85"/>
    <w:rsid w:val="00790AFD"/>
    <w:rsid w:val="00790B19"/>
    <w:rsid w:val="00790BE7"/>
    <w:rsid w:val="00790C44"/>
    <w:rsid w:val="00790D3B"/>
    <w:rsid w:val="00790F90"/>
    <w:rsid w:val="00791188"/>
    <w:rsid w:val="00791457"/>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1F9"/>
    <w:rsid w:val="007A340F"/>
    <w:rsid w:val="007A3525"/>
    <w:rsid w:val="007A3BCD"/>
    <w:rsid w:val="007A3D6C"/>
    <w:rsid w:val="007A3DCD"/>
    <w:rsid w:val="007A410D"/>
    <w:rsid w:val="007A4127"/>
    <w:rsid w:val="007A4285"/>
    <w:rsid w:val="007A43CE"/>
    <w:rsid w:val="007A4558"/>
    <w:rsid w:val="007A4593"/>
    <w:rsid w:val="007A4B6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7"/>
    <w:rsid w:val="007A6CFC"/>
    <w:rsid w:val="007A7314"/>
    <w:rsid w:val="007A74DE"/>
    <w:rsid w:val="007A7790"/>
    <w:rsid w:val="007A787A"/>
    <w:rsid w:val="007A7B85"/>
    <w:rsid w:val="007A7E87"/>
    <w:rsid w:val="007A7EFF"/>
    <w:rsid w:val="007A7F1C"/>
    <w:rsid w:val="007B00CA"/>
    <w:rsid w:val="007B023E"/>
    <w:rsid w:val="007B050B"/>
    <w:rsid w:val="007B0592"/>
    <w:rsid w:val="007B10EE"/>
    <w:rsid w:val="007B1169"/>
    <w:rsid w:val="007B11DA"/>
    <w:rsid w:val="007B14C2"/>
    <w:rsid w:val="007B1610"/>
    <w:rsid w:val="007B173E"/>
    <w:rsid w:val="007B183B"/>
    <w:rsid w:val="007B1A41"/>
    <w:rsid w:val="007B1C8B"/>
    <w:rsid w:val="007B1C98"/>
    <w:rsid w:val="007B2108"/>
    <w:rsid w:val="007B2369"/>
    <w:rsid w:val="007B240D"/>
    <w:rsid w:val="007B2793"/>
    <w:rsid w:val="007B28C2"/>
    <w:rsid w:val="007B2BBA"/>
    <w:rsid w:val="007B2CFE"/>
    <w:rsid w:val="007B2F3E"/>
    <w:rsid w:val="007B2F78"/>
    <w:rsid w:val="007B32C8"/>
    <w:rsid w:val="007B32CC"/>
    <w:rsid w:val="007B3592"/>
    <w:rsid w:val="007B38FD"/>
    <w:rsid w:val="007B3E80"/>
    <w:rsid w:val="007B4199"/>
    <w:rsid w:val="007B41A4"/>
    <w:rsid w:val="007B4239"/>
    <w:rsid w:val="007B485A"/>
    <w:rsid w:val="007B4A43"/>
    <w:rsid w:val="007B5294"/>
    <w:rsid w:val="007B5322"/>
    <w:rsid w:val="007B5407"/>
    <w:rsid w:val="007B5551"/>
    <w:rsid w:val="007B562A"/>
    <w:rsid w:val="007B589D"/>
    <w:rsid w:val="007B5EE5"/>
    <w:rsid w:val="007B5F4A"/>
    <w:rsid w:val="007B6080"/>
    <w:rsid w:val="007B6146"/>
    <w:rsid w:val="007B641E"/>
    <w:rsid w:val="007B6490"/>
    <w:rsid w:val="007B658D"/>
    <w:rsid w:val="007B6606"/>
    <w:rsid w:val="007B66F7"/>
    <w:rsid w:val="007B687D"/>
    <w:rsid w:val="007B6BAB"/>
    <w:rsid w:val="007B6C07"/>
    <w:rsid w:val="007B6CEF"/>
    <w:rsid w:val="007B6FA0"/>
    <w:rsid w:val="007B70D1"/>
    <w:rsid w:val="007B72DF"/>
    <w:rsid w:val="007B7413"/>
    <w:rsid w:val="007B744E"/>
    <w:rsid w:val="007B7795"/>
    <w:rsid w:val="007B780D"/>
    <w:rsid w:val="007B785F"/>
    <w:rsid w:val="007B7AF7"/>
    <w:rsid w:val="007B7C17"/>
    <w:rsid w:val="007B7C30"/>
    <w:rsid w:val="007B7FFD"/>
    <w:rsid w:val="007C0198"/>
    <w:rsid w:val="007C022B"/>
    <w:rsid w:val="007C0B17"/>
    <w:rsid w:val="007C0ECD"/>
    <w:rsid w:val="007C106E"/>
    <w:rsid w:val="007C10DA"/>
    <w:rsid w:val="007C114C"/>
    <w:rsid w:val="007C1178"/>
    <w:rsid w:val="007C13FC"/>
    <w:rsid w:val="007C1F52"/>
    <w:rsid w:val="007C1F76"/>
    <w:rsid w:val="007C1F9E"/>
    <w:rsid w:val="007C207E"/>
    <w:rsid w:val="007C2189"/>
    <w:rsid w:val="007C2418"/>
    <w:rsid w:val="007C24FE"/>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6111"/>
    <w:rsid w:val="007C6284"/>
    <w:rsid w:val="007C63D4"/>
    <w:rsid w:val="007C6594"/>
    <w:rsid w:val="007C6608"/>
    <w:rsid w:val="007C6691"/>
    <w:rsid w:val="007C6762"/>
    <w:rsid w:val="007C68AB"/>
    <w:rsid w:val="007C6A3B"/>
    <w:rsid w:val="007C6CC4"/>
    <w:rsid w:val="007C6F29"/>
    <w:rsid w:val="007C733A"/>
    <w:rsid w:val="007C785C"/>
    <w:rsid w:val="007C7AF8"/>
    <w:rsid w:val="007D01D7"/>
    <w:rsid w:val="007D0548"/>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BD"/>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E011E"/>
    <w:rsid w:val="007E0290"/>
    <w:rsid w:val="007E0985"/>
    <w:rsid w:val="007E09C4"/>
    <w:rsid w:val="007E0BE3"/>
    <w:rsid w:val="007E0EEC"/>
    <w:rsid w:val="007E0F20"/>
    <w:rsid w:val="007E0F36"/>
    <w:rsid w:val="007E0F77"/>
    <w:rsid w:val="007E0FAF"/>
    <w:rsid w:val="007E0FB9"/>
    <w:rsid w:val="007E135E"/>
    <w:rsid w:val="007E16C8"/>
    <w:rsid w:val="007E184F"/>
    <w:rsid w:val="007E18AB"/>
    <w:rsid w:val="007E19DB"/>
    <w:rsid w:val="007E19E3"/>
    <w:rsid w:val="007E1A5B"/>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4EFD"/>
    <w:rsid w:val="007E5663"/>
    <w:rsid w:val="007E574E"/>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71B"/>
    <w:rsid w:val="007E7B5F"/>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947"/>
    <w:rsid w:val="007F19B8"/>
    <w:rsid w:val="007F1A7C"/>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A92"/>
    <w:rsid w:val="007F5C72"/>
    <w:rsid w:val="007F5CE5"/>
    <w:rsid w:val="007F5E32"/>
    <w:rsid w:val="007F5EF7"/>
    <w:rsid w:val="007F6682"/>
    <w:rsid w:val="007F6705"/>
    <w:rsid w:val="007F6BF6"/>
    <w:rsid w:val="007F6D53"/>
    <w:rsid w:val="007F6DC6"/>
    <w:rsid w:val="007F6DCF"/>
    <w:rsid w:val="007F6E98"/>
    <w:rsid w:val="007F6FDD"/>
    <w:rsid w:val="007F70AB"/>
    <w:rsid w:val="007F70DA"/>
    <w:rsid w:val="007F7149"/>
    <w:rsid w:val="007F7296"/>
    <w:rsid w:val="007F7327"/>
    <w:rsid w:val="007F744C"/>
    <w:rsid w:val="007F76FD"/>
    <w:rsid w:val="007F79C6"/>
    <w:rsid w:val="007F7AE2"/>
    <w:rsid w:val="007F7F1A"/>
    <w:rsid w:val="007F7F55"/>
    <w:rsid w:val="007F7FC6"/>
    <w:rsid w:val="008006D3"/>
    <w:rsid w:val="0080074E"/>
    <w:rsid w:val="008009FC"/>
    <w:rsid w:val="00800CD2"/>
    <w:rsid w:val="00800D8A"/>
    <w:rsid w:val="00800FFA"/>
    <w:rsid w:val="008011A7"/>
    <w:rsid w:val="00801326"/>
    <w:rsid w:val="00801472"/>
    <w:rsid w:val="0080147F"/>
    <w:rsid w:val="00801582"/>
    <w:rsid w:val="00801696"/>
    <w:rsid w:val="0080193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B1"/>
    <w:rsid w:val="008106E5"/>
    <w:rsid w:val="00810829"/>
    <w:rsid w:val="00810B39"/>
    <w:rsid w:val="00810DC8"/>
    <w:rsid w:val="00810F91"/>
    <w:rsid w:val="0081101D"/>
    <w:rsid w:val="0081104D"/>
    <w:rsid w:val="008110E5"/>
    <w:rsid w:val="0081113E"/>
    <w:rsid w:val="00811690"/>
    <w:rsid w:val="00811752"/>
    <w:rsid w:val="008117D5"/>
    <w:rsid w:val="00811A18"/>
    <w:rsid w:val="00811BF2"/>
    <w:rsid w:val="00811E4B"/>
    <w:rsid w:val="00811F06"/>
    <w:rsid w:val="00812095"/>
    <w:rsid w:val="008120BA"/>
    <w:rsid w:val="008122F4"/>
    <w:rsid w:val="00812640"/>
    <w:rsid w:val="008126ED"/>
    <w:rsid w:val="00812B6B"/>
    <w:rsid w:val="00813117"/>
    <w:rsid w:val="00813254"/>
    <w:rsid w:val="0081335D"/>
    <w:rsid w:val="008133D0"/>
    <w:rsid w:val="0081341A"/>
    <w:rsid w:val="0081345E"/>
    <w:rsid w:val="00813914"/>
    <w:rsid w:val="00813CF3"/>
    <w:rsid w:val="00813D49"/>
    <w:rsid w:val="00813ED0"/>
    <w:rsid w:val="0081406B"/>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881"/>
    <w:rsid w:val="008205E6"/>
    <w:rsid w:val="00820689"/>
    <w:rsid w:val="00820879"/>
    <w:rsid w:val="00820A09"/>
    <w:rsid w:val="00821566"/>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30EC"/>
    <w:rsid w:val="008330ED"/>
    <w:rsid w:val="00833177"/>
    <w:rsid w:val="0083342F"/>
    <w:rsid w:val="00833705"/>
    <w:rsid w:val="0083370A"/>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1A2"/>
    <w:rsid w:val="00836757"/>
    <w:rsid w:val="00837127"/>
    <w:rsid w:val="00837637"/>
    <w:rsid w:val="008377EF"/>
    <w:rsid w:val="00837A37"/>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7A5"/>
    <w:rsid w:val="00842C5F"/>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A19"/>
    <w:rsid w:val="00845BD8"/>
    <w:rsid w:val="00845E09"/>
    <w:rsid w:val="00845EB6"/>
    <w:rsid w:val="008465B9"/>
    <w:rsid w:val="0084676F"/>
    <w:rsid w:val="00846DF8"/>
    <w:rsid w:val="00846E50"/>
    <w:rsid w:val="0084749E"/>
    <w:rsid w:val="008474D9"/>
    <w:rsid w:val="008476F8"/>
    <w:rsid w:val="008476FB"/>
    <w:rsid w:val="00847913"/>
    <w:rsid w:val="008479B1"/>
    <w:rsid w:val="00847F25"/>
    <w:rsid w:val="00847FF3"/>
    <w:rsid w:val="008502DA"/>
    <w:rsid w:val="008502EF"/>
    <w:rsid w:val="0085069A"/>
    <w:rsid w:val="00850998"/>
    <w:rsid w:val="00850BF4"/>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4055"/>
    <w:rsid w:val="008540B2"/>
    <w:rsid w:val="008545C6"/>
    <w:rsid w:val="00854796"/>
    <w:rsid w:val="00854A52"/>
    <w:rsid w:val="00854B5C"/>
    <w:rsid w:val="00855218"/>
    <w:rsid w:val="0085545C"/>
    <w:rsid w:val="00855616"/>
    <w:rsid w:val="0085570A"/>
    <w:rsid w:val="008558CC"/>
    <w:rsid w:val="00855AF6"/>
    <w:rsid w:val="00855C8C"/>
    <w:rsid w:val="008563D7"/>
    <w:rsid w:val="0085661C"/>
    <w:rsid w:val="00856696"/>
    <w:rsid w:val="008569BD"/>
    <w:rsid w:val="00856CCB"/>
    <w:rsid w:val="00856D9A"/>
    <w:rsid w:val="00856E03"/>
    <w:rsid w:val="00856EE2"/>
    <w:rsid w:val="008573A2"/>
    <w:rsid w:val="0085740C"/>
    <w:rsid w:val="008576A8"/>
    <w:rsid w:val="00857743"/>
    <w:rsid w:val="00857D01"/>
    <w:rsid w:val="008601E9"/>
    <w:rsid w:val="0086021D"/>
    <w:rsid w:val="0086036B"/>
    <w:rsid w:val="008604C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2C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28F9"/>
    <w:rsid w:val="00872AA1"/>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B6B"/>
    <w:rsid w:val="00880C62"/>
    <w:rsid w:val="00880D4F"/>
    <w:rsid w:val="008812BB"/>
    <w:rsid w:val="00881433"/>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EFC"/>
    <w:rsid w:val="008841F4"/>
    <w:rsid w:val="008843DA"/>
    <w:rsid w:val="00884547"/>
    <w:rsid w:val="00884A54"/>
    <w:rsid w:val="00884B75"/>
    <w:rsid w:val="00884D38"/>
    <w:rsid w:val="00885074"/>
    <w:rsid w:val="00885255"/>
    <w:rsid w:val="0088542B"/>
    <w:rsid w:val="008859EB"/>
    <w:rsid w:val="00885AC1"/>
    <w:rsid w:val="00885BB6"/>
    <w:rsid w:val="00885CCF"/>
    <w:rsid w:val="0088602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D0A"/>
    <w:rsid w:val="0089106B"/>
    <w:rsid w:val="008912FA"/>
    <w:rsid w:val="00891487"/>
    <w:rsid w:val="00891495"/>
    <w:rsid w:val="00891B06"/>
    <w:rsid w:val="00891BAE"/>
    <w:rsid w:val="00891D0A"/>
    <w:rsid w:val="00891F54"/>
    <w:rsid w:val="008927D9"/>
    <w:rsid w:val="008928CD"/>
    <w:rsid w:val="00892B01"/>
    <w:rsid w:val="00892C3E"/>
    <w:rsid w:val="00892CCE"/>
    <w:rsid w:val="00892F75"/>
    <w:rsid w:val="008933D2"/>
    <w:rsid w:val="0089355D"/>
    <w:rsid w:val="00893622"/>
    <w:rsid w:val="0089377A"/>
    <w:rsid w:val="00893825"/>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D9D"/>
    <w:rsid w:val="00896E53"/>
    <w:rsid w:val="00896F84"/>
    <w:rsid w:val="00897033"/>
    <w:rsid w:val="008974C9"/>
    <w:rsid w:val="00897580"/>
    <w:rsid w:val="00897754"/>
    <w:rsid w:val="0089794D"/>
    <w:rsid w:val="00897B86"/>
    <w:rsid w:val="00897D1E"/>
    <w:rsid w:val="00897DDC"/>
    <w:rsid w:val="00897E04"/>
    <w:rsid w:val="008A0071"/>
    <w:rsid w:val="008A0250"/>
    <w:rsid w:val="008A02AD"/>
    <w:rsid w:val="008A088A"/>
    <w:rsid w:val="008A09CC"/>
    <w:rsid w:val="008A0A61"/>
    <w:rsid w:val="008A0FEC"/>
    <w:rsid w:val="008A1153"/>
    <w:rsid w:val="008A14F1"/>
    <w:rsid w:val="008A1635"/>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682"/>
    <w:rsid w:val="008A494F"/>
    <w:rsid w:val="008A49B9"/>
    <w:rsid w:val="008A49D2"/>
    <w:rsid w:val="008A4B27"/>
    <w:rsid w:val="008A4B2C"/>
    <w:rsid w:val="008A4B50"/>
    <w:rsid w:val="008A4D18"/>
    <w:rsid w:val="008A5102"/>
    <w:rsid w:val="008A5170"/>
    <w:rsid w:val="008A51C2"/>
    <w:rsid w:val="008A57DE"/>
    <w:rsid w:val="008A5B35"/>
    <w:rsid w:val="008A5CFE"/>
    <w:rsid w:val="008A6219"/>
    <w:rsid w:val="008A622F"/>
    <w:rsid w:val="008A62B7"/>
    <w:rsid w:val="008A6369"/>
    <w:rsid w:val="008A63EE"/>
    <w:rsid w:val="008A6731"/>
    <w:rsid w:val="008A6A4C"/>
    <w:rsid w:val="008A6B71"/>
    <w:rsid w:val="008A6E80"/>
    <w:rsid w:val="008A6F34"/>
    <w:rsid w:val="008A7116"/>
    <w:rsid w:val="008A7739"/>
    <w:rsid w:val="008A797F"/>
    <w:rsid w:val="008A7B13"/>
    <w:rsid w:val="008A7DBB"/>
    <w:rsid w:val="008A7F6F"/>
    <w:rsid w:val="008B01A6"/>
    <w:rsid w:val="008B047F"/>
    <w:rsid w:val="008B071C"/>
    <w:rsid w:val="008B09EE"/>
    <w:rsid w:val="008B1043"/>
    <w:rsid w:val="008B1130"/>
    <w:rsid w:val="008B11FD"/>
    <w:rsid w:val="008B1578"/>
    <w:rsid w:val="008B170A"/>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3C18"/>
    <w:rsid w:val="008B42F6"/>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080"/>
    <w:rsid w:val="008B62F4"/>
    <w:rsid w:val="008B6397"/>
    <w:rsid w:val="008B64CE"/>
    <w:rsid w:val="008B6550"/>
    <w:rsid w:val="008B6A10"/>
    <w:rsid w:val="008B6A76"/>
    <w:rsid w:val="008B6B69"/>
    <w:rsid w:val="008B6CF0"/>
    <w:rsid w:val="008B6D11"/>
    <w:rsid w:val="008B6EF4"/>
    <w:rsid w:val="008B70FE"/>
    <w:rsid w:val="008B7142"/>
    <w:rsid w:val="008B7294"/>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917"/>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D6B"/>
    <w:rsid w:val="008C4E41"/>
    <w:rsid w:val="008C57B6"/>
    <w:rsid w:val="008C5868"/>
    <w:rsid w:val="008C58F1"/>
    <w:rsid w:val="008C5A61"/>
    <w:rsid w:val="008C5BFC"/>
    <w:rsid w:val="008C5CE1"/>
    <w:rsid w:val="008C6058"/>
    <w:rsid w:val="008C612B"/>
    <w:rsid w:val="008C6B69"/>
    <w:rsid w:val="008C70AD"/>
    <w:rsid w:val="008C7405"/>
    <w:rsid w:val="008C7523"/>
    <w:rsid w:val="008C7687"/>
    <w:rsid w:val="008C76D0"/>
    <w:rsid w:val="008C77DE"/>
    <w:rsid w:val="008C78DF"/>
    <w:rsid w:val="008C7D55"/>
    <w:rsid w:val="008C7F10"/>
    <w:rsid w:val="008C7F4D"/>
    <w:rsid w:val="008D0005"/>
    <w:rsid w:val="008D03CD"/>
    <w:rsid w:val="008D0688"/>
    <w:rsid w:val="008D0E74"/>
    <w:rsid w:val="008D1135"/>
    <w:rsid w:val="008D13FB"/>
    <w:rsid w:val="008D1464"/>
    <w:rsid w:val="008D14B3"/>
    <w:rsid w:val="008D152E"/>
    <w:rsid w:val="008D17EB"/>
    <w:rsid w:val="008D1964"/>
    <w:rsid w:val="008D1CA0"/>
    <w:rsid w:val="008D1E90"/>
    <w:rsid w:val="008D276E"/>
    <w:rsid w:val="008D29E5"/>
    <w:rsid w:val="008D2ADA"/>
    <w:rsid w:val="008D2BA3"/>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E04"/>
    <w:rsid w:val="008D50BB"/>
    <w:rsid w:val="008D52A9"/>
    <w:rsid w:val="008D53A7"/>
    <w:rsid w:val="008D5541"/>
    <w:rsid w:val="008D581E"/>
    <w:rsid w:val="008D5C81"/>
    <w:rsid w:val="008D5EBF"/>
    <w:rsid w:val="008D607A"/>
    <w:rsid w:val="008D6762"/>
    <w:rsid w:val="008D67B4"/>
    <w:rsid w:val="008D6AF0"/>
    <w:rsid w:val="008D6FB2"/>
    <w:rsid w:val="008D7021"/>
    <w:rsid w:val="008D7407"/>
    <w:rsid w:val="008D746C"/>
    <w:rsid w:val="008D7518"/>
    <w:rsid w:val="008D7641"/>
    <w:rsid w:val="008D774E"/>
    <w:rsid w:val="008D783B"/>
    <w:rsid w:val="008E00EC"/>
    <w:rsid w:val="008E01AC"/>
    <w:rsid w:val="008E0421"/>
    <w:rsid w:val="008E074A"/>
    <w:rsid w:val="008E0857"/>
    <w:rsid w:val="008E0876"/>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4F6B"/>
    <w:rsid w:val="008E50B1"/>
    <w:rsid w:val="008E54D5"/>
    <w:rsid w:val="008E5771"/>
    <w:rsid w:val="008E58BD"/>
    <w:rsid w:val="008E5B93"/>
    <w:rsid w:val="008E62E1"/>
    <w:rsid w:val="008E63F8"/>
    <w:rsid w:val="008E6A1E"/>
    <w:rsid w:val="008E6BAB"/>
    <w:rsid w:val="008E6CB7"/>
    <w:rsid w:val="008E706F"/>
    <w:rsid w:val="008E7159"/>
    <w:rsid w:val="008E7287"/>
    <w:rsid w:val="008E78DD"/>
    <w:rsid w:val="008E793F"/>
    <w:rsid w:val="008E7DFA"/>
    <w:rsid w:val="008E7E38"/>
    <w:rsid w:val="008E7FA6"/>
    <w:rsid w:val="008F0296"/>
    <w:rsid w:val="008F0368"/>
    <w:rsid w:val="008F0775"/>
    <w:rsid w:val="008F081C"/>
    <w:rsid w:val="008F08EC"/>
    <w:rsid w:val="008F10DE"/>
    <w:rsid w:val="008F110C"/>
    <w:rsid w:val="008F11C3"/>
    <w:rsid w:val="008F11C6"/>
    <w:rsid w:val="008F137A"/>
    <w:rsid w:val="008F1A87"/>
    <w:rsid w:val="008F1B69"/>
    <w:rsid w:val="008F1F3B"/>
    <w:rsid w:val="008F22FA"/>
    <w:rsid w:val="008F2545"/>
    <w:rsid w:val="008F25C7"/>
    <w:rsid w:val="008F25F4"/>
    <w:rsid w:val="008F2817"/>
    <w:rsid w:val="008F2A83"/>
    <w:rsid w:val="008F2DD3"/>
    <w:rsid w:val="008F2DE7"/>
    <w:rsid w:val="008F2EC0"/>
    <w:rsid w:val="008F31AD"/>
    <w:rsid w:val="008F3218"/>
    <w:rsid w:val="008F3613"/>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486"/>
    <w:rsid w:val="008F5605"/>
    <w:rsid w:val="008F563E"/>
    <w:rsid w:val="008F591D"/>
    <w:rsid w:val="008F5938"/>
    <w:rsid w:val="008F5B2A"/>
    <w:rsid w:val="008F5B48"/>
    <w:rsid w:val="008F5D2C"/>
    <w:rsid w:val="008F5ED5"/>
    <w:rsid w:val="008F5F88"/>
    <w:rsid w:val="008F66E6"/>
    <w:rsid w:val="008F6908"/>
    <w:rsid w:val="008F694A"/>
    <w:rsid w:val="008F6B03"/>
    <w:rsid w:val="008F6B17"/>
    <w:rsid w:val="008F6D2B"/>
    <w:rsid w:val="008F7104"/>
    <w:rsid w:val="008F739D"/>
    <w:rsid w:val="008F73E1"/>
    <w:rsid w:val="008F77CF"/>
    <w:rsid w:val="008F7900"/>
    <w:rsid w:val="008F7992"/>
    <w:rsid w:val="0090031A"/>
    <w:rsid w:val="00900375"/>
    <w:rsid w:val="0090065D"/>
    <w:rsid w:val="00900C6F"/>
    <w:rsid w:val="0090111F"/>
    <w:rsid w:val="0090122E"/>
    <w:rsid w:val="0090159B"/>
    <w:rsid w:val="009016E1"/>
    <w:rsid w:val="00901AA7"/>
    <w:rsid w:val="0090219A"/>
    <w:rsid w:val="00902230"/>
    <w:rsid w:val="00902244"/>
    <w:rsid w:val="0090243E"/>
    <w:rsid w:val="00902468"/>
    <w:rsid w:val="009025E9"/>
    <w:rsid w:val="009029CB"/>
    <w:rsid w:val="00903079"/>
    <w:rsid w:val="009031AC"/>
    <w:rsid w:val="00903391"/>
    <w:rsid w:val="00903896"/>
    <w:rsid w:val="00903A52"/>
    <w:rsid w:val="00903CD8"/>
    <w:rsid w:val="009040E6"/>
    <w:rsid w:val="00904164"/>
    <w:rsid w:val="009042D3"/>
    <w:rsid w:val="0090430B"/>
    <w:rsid w:val="009044C2"/>
    <w:rsid w:val="0090482B"/>
    <w:rsid w:val="009048AA"/>
    <w:rsid w:val="00904A93"/>
    <w:rsid w:val="00904D2F"/>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F1"/>
    <w:rsid w:val="00906C20"/>
    <w:rsid w:val="00906E3C"/>
    <w:rsid w:val="00906EB1"/>
    <w:rsid w:val="009071FC"/>
    <w:rsid w:val="009072EC"/>
    <w:rsid w:val="009074A5"/>
    <w:rsid w:val="00907520"/>
    <w:rsid w:val="00907C87"/>
    <w:rsid w:val="00907C94"/>
    <w:rsid w:val="00907D5B"/>
    <w:rsid w:val="00907EAE"/>
    <w:rsid w:val="00907ECC"/>
    <w:rsid w:val="00907F3E"/>
    <w:rsid w:val="00910333"/>
    <w:rsid w:val="009103BF"/>
    <w:rsid w:val="00910489"/>
    <w:rsid w:val="009105A8"/>
    <w:rsid w:val="00910611"/>
    <w:rsid w:val="009106CE"/>
    <w:rsid w:val="00910D61"/>
    <w:rsid w:val="00910EF0"/>
    <w:rsid w:val="00910EF9"/>
    <w:rsid w:val="00911302"/>
    <w:rsid w:val="00911371"/>
    <w:rsid w:val="00911465"/>
    <w:rsid w:val="00911711"/>
    <w:rsid w:val="0091176B"/>
    <w:rsid w:val="00911774"/>
    <w:rsid w:val="009118F9"/>
    <w:rsid w:val="00911A82"/>
    <w:rsid w:val="00911BF0"/>
    <w:rsid w:val="00912281"/>
    <w:rsid w:val="0091247B"/>
    <w:rsid w:val="0091250D"/>
    <w:rsid w:val="0091292C"/>
    <w:rsid w:val="00912C4F"/>
    <w:rsid w:val="00912D26"/>
    <w:rsid w:val="00912E80"/>
    <w:rsid w:val="00912F4C"/>
    <w:rsid w:val="00913501"/>
    <w:rsid w:val="00913614"/>
    <w:rsid w:val="009136B7"/>
    <w:rsid w:val="00913714"/>
    <w:rsid w:val="009137FC"/>
    <w:rsid w:val="00913977"/>
    <w:rsid w:val="00913A2E"/>
    <w:rsid w:val="00913C63"/>
    <w:rsid w:val="00913ED3"/>
    <w:rsid w:val="00913ED8"/>
    <w:rsid w:val="00913FA0"/>
    <w:rsid w:val="00914077"/>
    <w:rsid w:val="009140E8"/>
    <w:rsid w:val="00914203"/>
    <w:rsid w:val="00914598"/>
    <w:rsid w:val="009148E8"/>
    <w:rsid w:val="00914BF1"/>
    <w:rsid w:val="00914F52"/>
    <w:rsid w:val="009150C1"/>
    <w:rsid w:val="009154A0"/>
    <w:rsid w:val="00915930"/>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307"/>
    <w:rsid w:val="009204A0"/>
    <w:rsid w:val="009204CF"/>
    <w:rsid w:val="00920531"/>
    <w:rsid w:val="00920BA4"/>
    <w:rsid w:val="00920BE1"/>
    <w:rsid w:val="00920CE8"/>
    <w:rsid w:val="009211F2"/>
    <w:rsid w:val="0092150F"/>
    <w:rsid w:val="009219CE"/>
    <w:rsid w:val="00921A48"/>
    <w:rsid w:val="00921BE7"/>
    <w:rsid w:val="00921D03"/>
    <w:rsid w:val="00921F56"/>
    <w:rsid w:val="0092213E"/>
    <w:rsid w:val="00922180"/>
    <w:rsid w:val="0092230C"/>
    <w:rsid w:val="009223DD"/>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AE0"/>
    <w:rsid w:val="00925DD5"/>
    <w:rsid w:val="00925F5A"/>
    <w:rsid w:val="009261A5"/>
    <w:rsid w:val="009261C3"/>
    <w:rsid w:val="009262E6"/>
    <w:rsid w:val="0092649C"/>
    <w:rsid w:val="009268A8"/>
    <w:rsid w:val="00926D07"/>
    <w:rsid w:val="00926DEA"/>
    <w:rsid w:val="00926E74"/>
    <w:rsid w:val="00926E81"/>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66"/>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3855"/>
    <w:rsid w:val="0094436B"/>
    <w:rsid w:val="0094481F"/>
    <w:rsid w:val="00944BA0"/>
    <w:rsid w:val="00944BCB"/>
    <w:rsid w:val="00944D8B"/>
    <w:rsid w:val="00944F41"/>
    <w:rsid w:val="0094505D"/>
    <w:rsid w:val="009450C9"/>
    <w:rsid w:val="0094537F"/>
    <w:rsid w:val="0094539E"/>
    <w:rsid w:val="009453B7"/>
    <w:rsid w:val="00945823"/>
    <w:rsid w:val="00945833"/>
    <w:rsid w:val="00945D36"/>
    <w:rsid w:val="00945FC0"/>
    <w:rsid w:val="009462B8"/>
    <w:rsid w:val="009463E2"/>
    <w:rsid w:val="009464C5"/>
    <w:rsid w:val="009464C8"/>
    <w:rsid w:val="00946563"/>
    <w:rsid w:val="009465CB"/>
    <w:rsid w:val="00946B9E"/>
    <w:rsid w:val="00946C8E"/>
    <w:rsid w:val="00946CF5"/>
    <w:rsid w:val="00946E65"/>
    <w:rsid w:val="00947374"/>
    <w:rsid w:val="00947469"/>
    <w:rsid w:val="0094787F"/>
    <w:rsid w:val="00950041"/>
    <w:rsid w:val="009509FD"/>
    <w:rsid w:val="00950A76"/>
    <w:rsid w:val="00950CE7"/>
    <w:rsid w:val="00951248"/>
    <w:rsid w:val="009518AB"/>
    <w:rsid w:val="009519F1"/>
    <w:rsid w:val="00951AE4"/>
    <w:rsid w:val="00951E22"/>
    <w:rsid w:val="009520DF"/>
    <w:rsid w:val="00952774"/>
    <w:rsid w:val="00952885"/>
    <w:rsid w:val="00952CA4"/>
    <w:rsid w:val="00953349"/>
    <w:rsid w:val="00953492"/>
    <w:rsid w:val="00953843"/>
    <w:rsid w:val="00953AF3"/>
    <w:rsid w:val="009544BF"/>
    <w:rsid w:val="00954A06"/>
    <w:rsid w:val="00954B00"/>
    <w:rsid w:val="00954B9B"/>
    <w:rsid w:val="009550CB"/>
    <w:rsid w:val="00955481"/>
    <w:rsid w:val="0095556F"/>
    <w:rsid w:val="009555D8"/>
    <w:rsid w:val="00955679"/>
    <w:rsid w:val="0095580C"/>
    <w:rsid w:val="00955852"/>
    <w:rsid w:val="00955916"/>
    <w:rsid w:val="0095623C"/>
    <w:rsid w:val="009567F9"/>
    <w:rsid w:val="00956846"/>
    <w:rsid w:val="009568B9"/>
    <w:rsid w:val="009569F7"/>
    <w:rsid w:val="00956C78"/>
    <w:rsid w:val="00956CDF"/>
    <w:rsid w:val="00956D70"/>
    <w:rsid w:val="009572D6"/>
    <w:rsid w:val="00957527"/>
    <w:rsid w:val="009575E6"/>
    <w:rsid w:val="00957645"/>
    <w:rsid w:val="00957AFD"/>
    <w:rsid w:val="00957CAF"/>
    <w:rsid w:val="00960053"/>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51F"/>
    <w:rsid w:val="00963728"/>
    <w:rsid w:val="00963DB6"/>
    <w:rsid w:val="00963EEC"/>
    <w:rsid w:val="00964044"/>
    <w:rsid w:val="009640E4"/>
    <w:rsid w:val="00964126"/>
    <w:rsid w:val="00964425"/>
    <w:rsid w:val="009644E1"/>
    <w:rsid w:val="0096458A"/>
    <w:rsid w:val="00964763"/>
    <w:rsid w:val="009648F4"/>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5B2"/>
    <w:rsid w:val="00973601"/>
    <w:rsid w:val="00973FDA"/>
    <w:rsid w:val="00974113"/>
    <w:rsid w:val="00974BF5"/>
    <w:rsid w:val="00974D98"/>
    <w:rsid w:val="00975013"/>
    <w:rsid w:val="0097576A"/>
    <w:rsid w:val="00975A62"/>
    <w:rsid w:val="0097666D"/>
    <w:rsid w:val="00976DAC"/>
    <w:rsid w:val="00976F5C"/>
    <w:rsid w:val="0097763C"/>
    <w:rsid w:val="009777AA"/>
    <w:rsid w:val="0097793E"/>
    <w:rsid w:val="00977D86"/>
    <w:rsid w:val="00980FD5"/>
    <w:rsid w:val="00981213"/>
    <w:rsid w:val="009814BA"/>
    <w:rsid w:val="0098183B"/>
    <w:rsid w:val="00981A7C"/>
    <w:rsid w:val="00981B3B"/>
    <w:rsid w:val="00981D62"/>
    <w:rsid w:val="00981DF3"/>
    <w:rsid w:val="00981F2E"/>
    <w:rsid w:val="009820FB"/>
    <w:rsid w:val="00982648"/>
    <w:rsid w:val="00982786"/>
    <w:rsid w:val="00982921"/>
    <w:rsid w:val="00982A99"/>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1C3B"/>
    <w:rsid w:val="0099204A"/>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B5"/>
    <w:rsid w:val="009976FA"/>
    <w:rsid w:val="009977A9"/>
    <w:rsid w:val="00997916"/>
    <w:rsid w:val="00997957"/>
    <w:rsid w:val="009979AE"/>
    <w:rsid w:val="00997B3C"/>
    <w:rsid w:val="009A01D5"/>
    <w:rsid w:val="009A0249"/>
    <w:rsid w:val="009A03CA"/>
    <w:rsid w:val="009A0411"/>
    <w:rsid w:val="009A0427"/>
    <w:rsid w:val="009A0550"/>
    <w:rsid w:val="009A067B"/>
    <w:rsid w:val="009A0733"/>
    <w:rsid w:val="009A099D"/>
    <w:rsid w:val="009A0AAC"/>
    <w:rsid w:val="009A1483"/>
    <w:rsid w:val="009A167C"/>
    <w:rsid w:val="009A1782"/>
    <w:rsid w:val="009A17DE"/>
    <w:rsid w:val="009A1BD5"/>
    <w:rsid w:val="009A2050"/>
    <w:rsid w:val="009A21D3"/>
    <w:rsid w:val="009A23F1"/>
    <w:rsid w:val="009A24C4"/>
    <w:rsid w:val="009A266D"/>
    <w:rsid w:val="009A2A59"/>
    <w:rsid w:val="009A2B4B"/>
    <w:rsid w:val="009A2D26"/>
    <w:rsid w:val="009A2D35"/>
    <w:rsid w:val="009A2D5E"/>
    <w:rsid w:val="009A30FD"/>
    <w:rsid w:val="009A336C"/>
    <w:rsid w:val="009A3461"/>
    <w:rsid w:val="009A38D8"/>
    <w:rsid w:val="009A39E3"/>
    <w:rsid w:val="009A3DCE"/>
    <w:rsid w:val="009A3E4E"/>
    <w:rsid w:val="009A3E5F"/>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D38"/>
    <w:rsid w:val="009A5F76"/>
    <w:rsid w:val="009A6087"/>
    <w:rsid w:val="009A60F0"/>
    <w:rsid w:val="009A6BF9"/>
    <w:rsid w:val="009A6CD0"/>
    <w:rsid w:val="009A6E18"/>
    <w:rsid w:val="009A7666"/>
    <w:rsid w:val="009A76EB"/>
    <w:rsid w:val="009A783B"/>
    <w:rsid w:val="009A786A"/>
    <w:rsid w:val="009A78ED"/>
    <w:rsid w:val="009A7A15"/>
    <w:rsid w:val="009A7B00"/>
    <w:rsid w:val="009A7C53"/>
    <w:rsid w:val="009A7DE5"/>
    <w:rsid w:val="009B03A3"/>
    <w:rsid w:val="009B03AF"/>
    <w:rsid w:val="009B03B7"/>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04C"/>
    <w:rsid w:val="009B73C9"/>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7A3"/>
    <w:rsid w:val="009C2AD5"/>
    <w:rsid w:val="009C2D2A"/>
    <w:rsid w:val="009C2DDE"/>
    <w:rsid w:val="009C2E08"/>
    <w:rsid w:val="009C32C7"/>
    <w:rsid w:val="009C3656"/>
    <w:rsid w:val="009C36CF"/>
    <w:rsid w:val="009C36E9"/>
    <w:rsid w:val="009C37AF"/>
    <w:rsid w:val="009C3909"/>
    <w:rsid w:val="009C392E"/>
    <w:rsid w:val="009C3B5D"/>
    <w:rsid w:val="009C3BF1"/>
    <w:rsid w:val="009C3E77"/>
    <w:rsid w:val="009C4301"/>
    <w:rsid w:val="009C458C"/>
    <w:rsid w:val="009C458E"/>
    <w:rsid w:val="009C4704"/>
    <w:rsid w:val="009C474D"/>
    <w:rsid w:val="009C478F"/>
    <w:rsid w:val="009C4985"/>
    <w:rsid w:val="009C49DC"/>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EF2"/>
    <w:rsid w:val="009D48DA"/>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0FED"/>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951"/>
    <w:rsid w:val="009E6B66"/>
    <w:rsid w:val="009E6BD8"/>
    <w:rsid w:val="009E6D32"/>
    <w:rsid w:val="009E6D81"/>
    <w:rsid w:val="009E6DB3"/>
    <w:rsid w:val="009E7010"/>
    <w:rsid w:val="009E70C8"/>
    <w:rsid w:val="009E73BB"/>
    <w:rsid w:val="009E75C1"/>
    <w:rsid w:val="009E775E"/>
    <w:rsid w:val="009E7881"/>
    <w:rsid w:val="009E79A6"/>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4C"/>
    <w:rsid w:val="009F3FBC"/>
    <w:rsid w:val="009F42D3"/>
    <w:rsid w:val="009F4572"/>
    <w:rsid w:val="009F474D"/>
    <w:rsid w:val="009F480F"/>
    <w:rsid w:val="009F4BED"/>
    <w:rsid w:val="009F4D6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A0C"/>
    <w:rsid w:val="00A03AE3"/>
    <w:rsid w:val="00A0400B"/>
    <w:rsid w:val="00A0434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DA"/>
    <w:rsid w:val="00A07131"/>
    <w:rsid w:val="00A07380"/>
    <w:rsid w:val="00A074BA"/>
    <w:rsid w:val="00A0766A"/>
    <w:rsid w:val="00A0778F"/>
    <w:rsid w:val="00A1001A"/>
    <w:rsid w:val="00A10082"/>
    <w:rsid w:val="00A1013B"/>
    <w:rsid w:val="00A10153"/>
    <w:rsid w:val="00A101FF"/>
    <w:rsid w:val="00A10568"/>
    <w:rsid w:val="00A108B8"/>
    <w:rsid w:val="00A10931"/>
    <w:rsid w:val="00A10C64"/>
    <w:rsid w:val="00A10F7A"/>
    <w:rsid w:val="00A111A6"/>
    <w:rsid w:val="00A1131E"/>
    <w:rsid w:val="00A11A7E"/>
    <w:rsid w:val="00A11D90"/>
    <w:rsid w:val="00A11E96"/>
    <w:rsid w:val="00A1241E"/>
    <w:rsid w:val="00A12476"/>
    <w:rsid w:val="00A12539"/>
    <w:rsid w:val="00A12662"/>
    <w:rsid w:val="00A12C4B"/>
    <w:rsid w:val="00A13081"/>
    <w:rsid w:val="00A1320E"/>
    <w:rsid w:val="00A134FD"/>
    <w:rsid w:val="00A137F2"/>
    <w:rsid w:val="00A13BD3"/>
    <w:rsid w:val="00A13C8D"/>
    <w:rsid w:val="00A13E05"/>
    <w:rsid w:val="00A1410D"/>
    <w:rsid w:val="00A14160"/>
    <w:rsid w:val="00A143A4"/>
    <w:rsid w:val="00A144FC"/>
    <w:rsid w:val="00A14545"/>
    <w:rsid w:val="00A14792"/>
    <w:rsid w:val="00A14842"/>
    <w:rsid w:val="00A14D19"/>
    <w:rsid w:val="00A15479"/>
    <w:rsid w:val="00A1562D"/>
    <w:rsid w:val="00A158A0"/>
    <w:rsid w:val="00A15910"/>
    <w:rsid w:val="00A15F3A"/>
    <w:rsid w:val="00A160DE"/>
    <w:rsid w:val="00A1641B"/>
    <w:rsid w:val="00A16626"/>
    <w:rsid w:val="00A16740"/>
    <w:rsid w:val="00A168C8"/>
    <w:rsid w:val="00A16BB9"/>
    <w:rsid w:val="00A16DAC"/>
    <w:rsid w:val="00A17453"/>
    <w:rsid w:val="00A174A1"/>
    <w:rsid w:val="00A17855"/>
    <w:rsid w:val="00A17A17"/>
    <w:rsid w:val="00A17BC5"/>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48E"/>
    <w:rsid w:val="00A226BC"/>
    <w:rsid w:val="00A2292F"/>
    <w:rsid w:val="00A22930"/>
    <w:rsid w:val="00A22935"/>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D41"/>
    <w:rsid w:val="00A25E27"/>
    <w:rsid w:val="00A26006"/>
    <w:rsid w:val="00A26454"/>
    <w:rsid w:val="00A2677B"/>
    <w:rsid w:val="00A26789"/>
    <w:rsid w:val="00A26810"/>
    <w:rsid w:val="00A272EF"/>
    <w:rsid w:val="00A2757A"/>
    <w:rsid w:val="00A27858"/>
    <w:rsid w:val="00A27B6D"/>
    <w:rsid w:val="00A27B91"/>
    <w:rsid w:val="00A27E10"/>
    <w:rsid w:val="00A30080"/>
    <w:rsid w:val="00A301A4"/>
    <w:rsid w:val="00A3033B"/>
    <w:rsid w:val="00A30685"/>
    <w:rsid w:val="00A309C8"/>
    <w:rsid w:val="00A30F73"/>
    <w:rsid w:val="00A31376"/>
    <w:rsid w:val="00A313C2"/>
    <w:rsid w:val="00A313D6"/>
    <w:rsid w:val="00A3176B"/>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14"/>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AEE"/>
    <w:rsid w:val="00A37C18"/>
    <w:rsid w:val="00A37F0C"/>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2ECB"/>
    <w:rsid w:val="00A43028"/>
    <w:rsid w:val="00A43212"/>
    <w:rsid w:val="00A432EA"/>
    <w:rsid w:val="00A43558"/>
    <w:rsid w:val="00A43B30"/>
    <w:rsid w:val="00A44551"/>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313"/>
    <w:rsid w:val="00A473D3"/>
    <w:rsid w:val="00A474F8"/>
    <w:rsid w:val="00A47672"/>
    <w:rsid w:val="00A4777A"/>
    <w:rsid w:val="00A47C4F"/>
    <w:rsid w:val="00A47C9D"/>
    <w:rsid w:val="00A50296"/>
    <w:rsid w:val="00A5096B"/>
    <w:rsid w:val="00A50C6A"/>
    <w:rsid w:val="00A50E1B"/>
    <w:rsid w:val="00A518EA"/>
    <w:rsid w:val="00A51D2C"/>
    <w:rsid w:val="00A52111"/>
    <w:rsid w:val="00A521C5"/>
    <w:rsid w:val="00A52313"/>
    <w:rsid w:val="00A523FD"/>
    <w:rsid w:val="00A524D1"/>
    <w:rsid w:val="00A526ED"/>
    <w:rsid w:val="00A52A09"/>
    <w:rsid w:val="00A52B17"/>
    <w:rsid w:val="00A52D54"/>
    <w:rsid w:val="00A52D79"/>
    <w:rsid w:val="00A52E36"/>
    <w:rsid w:val="00A5314B"/>
    <w:rsid w:val="00A53209"/>
    <w:rsid w:val="00A53373"/>
    <w:rsid w:val="00A533FC"/>
    <w:rsid w:val="00A53712"/>
    <w:rsid w:val="00A53792"/>
    <w:rsid w:val="00A53A90"/>
    <w:rsid w:val="00A53BBF"/>
    <w:rsid w:val="00A540E1"/>
    <w:rsid w:val="00A546E1"/>
    <w:rsid w:val="00A54774"/>
    <w:rsid w:val="00A54841"/>
    <w:rsid w:val="00A549C9"/>
    <w:rsid w:val="00A54AA0"/>
    <w:rsid w:val="00A54BF4"/>
    <w:rsid w:val="00A54E7B"/>
    <w:rsid w:val="00A550AC"/>
    <w:rsid w:val="00A55473"/>
    <w:rsid w:val="00A554E4"/>
    <w:rsid w:val="00A55908"/>
    <w:rsid w:val="00A55D47"/>
    <w:rsid w:val="00A55F42"/>
    <w:rsid w:val="00A56121"/>
    <w:rsid w:val="00A562B4"/>
    <w:rsid w:val="00A5636C"/>
    <w:rsid w:val="00A5638B"/>
    <w:rsid w:val="00A5650E"/>
    <w:rsid w:val="00A5656D"/>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1DB8"/>
    <w:rsid w:val="00A621AC"/>
    <w:rsid w:val="00A621BC"/>
    <w:rsid w:val="00A62267"/>
    <w:rsid w:val="00A625DF"/>
    <w:rsid w:val="00A62A3E"/>
    <w:rsid w:val="00A62C6C"/>
    <w:rsid w:val="00A631D8"/>
    <w:rsid w:val="00A63384"/>
    <w:rsid w:val="00A6356C"/>
    <w:rsid w:val="00A63E70"/>
    <w:rsid w:val="00A64458"/>
    <w:rsid w:val="00A644F3"/>
    <w:rsid w:val="00A64B26"/>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70B8"/>
    <w:rsid w:val="00A671C5"/>
    <w:rsid w:val="00A6720E"/>
    <w:rsid w:val="00A67247"/>
    <w:rsid w:val="00A676D2"/>
    <w:rsid w:val="00A677C0"/>
    <w:rsid w:val="00A678D5"/>
    <w:rsid w:val="00A67C9B"/>
    <w:rsid w:val="00A67CED"/>
    <w:rsid w:val="00A67F2F"/>
    <w:rsid w:val="00A70683"/>
    <w:rsid w:val="00A7096D"/>
    <w:rsid w:val="00A70B40"/>
    <w:rsid w:val="00A70FC6"/>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C6D"/>
    <w:rsid w:val="00A75D91"/>
    <w:rsid w:val="00A7601A"/>
    <w:rsid w:val="00A761C3"/>
    <w:rsid w:val="00A763CB"/>
    <w:rsid w:val="00A7665B"/>
    <w:rsid w:val="00A767D2"/>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C1C"/>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3F54"/>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9008E"/>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3CD9"/>
    <w:rsid w:val="00A942EF"/>
    <w:rsid w:val="00A945D4"/>
    <w:rsid w:val="00A94664"/>
    <w:rsid w:val="00A94796"/>
    <w:rsid w:val="00A94820"/>
    <w:rsid w:val="00A94B66"/>
    <w:rsid w:val="00A94CEE"/>
    <w:rsid w:val="00A95113"/>
    <w:rsid w:val="00A95185"/>
    <w:rsid w:val="00A956AC"/>
    <w:rsid w:val="00A956C0"/>
    <w:rsid w:val="00A95B4C"/>
    <w:rsid w:val="00A95C89"/>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BE0"/>
    <w:rsid w:val="00A97D18"/>
    <w:rsid w:val="00A97F0B"/>
    <w:rsid w:val="00AA0098"/>
    <w:rsid w:val="00AA0190"/>
    <w:rsid w:val="00AA02D0"/>
    <w:rsid w:val="00AA048D"/>
    <w:rsid w:val="00AA0493"/>
    <w:rsid w:val="00AA04D5"/>
    <w:rsid w:val="00AA0E4F"/>
    <w:rsid w:val="00AA139E"/>
    <w:rsid w:val="00AA15E0"/>
    <w:rsid w:val="00AA1908"/>
    <w:rsid w:val="00AA19D0"/>
    <w:rsid w:val="00AA20D6"/>
    <w:rsid w:val="00AA20EA"/>
    <w:rsid w:val="00AA238E"/>
    <w:rsid w:val="00AA23AE"/>
    <w:rsid w:val="00AA2536"/>
    <w:rsid w:val="00AA265A"/>
    <w:rsid w:val="00AA279E"/>
    <w:rsid w:val="00AA2912"/>
    <w:rsid w:val="00AA2ACE"/>
    <w:rsid w:val="00AA2AE5"/>
    <w:rsid w:val="00AA2CDA"/>
    <w:rsid w:val="00AA2E97"/>
    <w:rsid w:val="00AA32AF"/>
    <w:rsid w:val="00AA3364"/>
    <w:rsid w:val="00AA347A"/>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2EA"/>
    <w:rsid w:val="00AA74E6"/>
    <w:rsid w:val="00AA752A"/>
    <w:rsid w:val="00AA760F"/>
    <w:rsid w:val="00AA77D4"/>
    <w:rsid w:val="00AA7B06"/>
    <w:rsid w:val="00AA7B67"/>
    <w:rsid w:val="00AA7EFA"/>
    <w:rsid w:val="00AA7F28"/>
    <w:rsid w:val="00AA7FF9"/>
    <w:rsid w:val="00AB0103"/>
    <w:rsid w:val="00AB0875"/>
    <w:rsid w:val="00AB0EF4"/>
    <w:rsid w:val="00AB0FCC"/>
    <w:rsid w:val="00AB1225"/>
    <w:rsid w:val="00AB124E"/>
    <w:rsid w:val="00AB12E4"/>
    <w:rsid w:val="00AB1570"/>
    <w:rsid w:val="00AB17C8"/>
    <w:rsid w:val="00AB185C"/>
    <w:rsid w:val="00AB1943"/>
    <w:rsid w:val="00AB1A1E"/>
    <w:rsid w:val="00AB2045"/>
    <w:rsid w:val="00AB21A2"/>
    <w:rsid w:val="00AB21FA"/>
    <w:rsid w:val="00AB2229"/>
    <w:rsid w:val="00AB264E"/>
    <w:rsid w:val="00AB2869"/>
    <w:rsid w:val="00AB2BA1"/>
    <w:rsid w:val="00AB2C01"/>
    <w:rsid w:val="00AB2F5E"/>
    <w:rsid w:val="00AB30D5"/>
    <w:rsid w:val="00AB3282"/>
    <w:rsid w:val="00AB330B"/>
    <w:rsid w:val="00AB3699"/>
    <w:rsid w:val="00AB3B05"/>
    <w:rsid w:val="00AB3EA8"/>
    <w:rsid w:val="00AB4177"/>
    <w:rsid w:val="00AB4250"/>
    <w:rsid w:val="00AB4339"/>
    <w:rsid w:val="00AB4865"/>
    <w:rsid w:val="00AB497D"/>
    <w:rsid w:val="00AB4A51"/>
    <w:rsid w:val="00AB4B9C"/>
    <w:rsid w:val="00AB4C44"/>
    <w:rsid w:val="00AB4D2A"/>
    <w:rsid w:val="00AB4DF5"/>
    <w:rsid w:val="00AB5A53"/>
    <w:rsid w:val="00AB5A98"/>
    <w:rsid w:val="00AB5E04"/>
    <w:rsid w:val="00AB5F53"/>
    <w:rsid w:val="00AB653E"/>
    <w:rsid w:val="00AB6751"/>
    <w:rsid w:val="00AB6842"/>
    <w:rsid w:val="00AB6971"/>
    <w:rsid w:val="00AB6F41"/>
    <w:rsid w:val="00AB7741"/>
    <w:rsid w:val="00AB7CD2"/>
    <w:rsid w:val="00AB7ECA"/>
    <w:rsid w:val="00AB7FF8"/>
    <w:rsid w:val="00AC0119"/>
    <w:rsid w:val="00AC0189"/>
    <w:rsid w:val="00AC074E"/>
    <w:rsid w:val="00AC0750"/>
    <w:rsid w:val="00AC0757"/>
    <w:rsid w:val="00AC0C2D"/>
    <w:rsid w:val="00AC0CFA"/>
    <w:rsid w:val="00AC0D3A"/>
    <w:rsid w:val="00AC0E3E"/>
    <w:rsid w:val="00AC0E9F"/>
    <w:rsid w:val="00AC0F32"/>
    <w:rsid w:val="00AC1282"/>
    <w:rsid w:val="00AC1839"/>
    <w:rsid w:val="00AC1A4E"/>
    <w:rsid w:val="00AC1BD5"/>
    <w:rsid w:val="00AC1F37"/>
    <w:rsid w:val="00AC1F57"/>
    <w:rsid w:val="00AC20AD"/>
    <w:rsid w:val="00AC238C"/>
    <w:rsid w:val="00AC2D04"/>
    <w:rsid w:val="00AC3078"/>
    <w:rsid w:val="00AC32A5"/>
    <w:rsid w:val="00AC3618"/>
    <w:rsid w:val="00AC3772"/>
    <w:rsid w:val="00AC3B99"/>
    <w:rsid w:val="00AC3C6A"/>
    <w:rsid w:val="00AC3CD4"/>
    <w:rsid w:val="00AC4187"/>
    <w:rsid w:val="00AC41C1"/>
    <w:rsid w:val="00AC41F8"/>
    <w:rsid w:val="00AC4299"/>
    <w:rsid w:val="00AC47AB"/>
    <w:rsid w:val="00AC4C7B"/>
    <w:rsid w:val="00AC4D20"/>
    <w:rsid w:val="00AC5102"/>
    <w:rsid w:val="00AC53C8"/>
    <w:rsid w:val="00AC5535"/>
    <w:rsid w:val="00AC5D47"/>
    <w:rsid w:val="00AC5DE1"/>
    <w:rsid w:val="00AC5E89"/>
    <w:rsid w:val="00AC5EB2"/>
    <w:rsid w:val="00AC5EF7"/>
    <w:rsid w:val="00AC5FA4"/>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1912"/>
    <w:rsid w:val="00AD203F"/>
    <w:rsid w:val="00AD20D0"/>
    <w:rsid w:val="00AD20E4"/>
    <w:rsid w:val="00AD216C"/>
    <w:rsid w:val="00AD2B53"/>
    <w:rsid w:val="00AD2D36"/>
    <w:rsid w:val="00AD2F3A"/>
    <w:rsid w:val="00AD300B"/>
    <w:rsid w:val="00AD3268"/>
    <w:rsid w:val="00AD34F4"/>
    <w:rsid w:val="00AD35C7"/>
    <w:rsid w:val="00AD378F"/>
    <w:rsid w:val="00AD43F0"/>
    <w:rsid w:val="00AD44DD"/>
    <w:rsid w:val="00AD45FD"/>
    <w:rsid w:val="00AD4680"/>
    <w:rsid w:val="00AD5113"/>
    <w:rsid w:val="00AD545D"/>
    <w:rsid w:val="00AD5795"/>
    <w:rsid w:val="00AD5962"/>
    <w:rsid w:val="00AD5A2D"/>
    <w:rsid w:val="00AD5A35"/>
    <w:rsid w:val="00AD5B47"/>
    <w:rsid w:val="00AD5D27"/>
    <w:rsid w:val="00AD61CC"/>
    <w:rsid w:val="00AD65E0"/>
    <w:rsid w:val="00AD69D2"/>
    <w:rsid w:val="00AD6FB5"/>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50A7"/>
    <w:rsid w:val="00AE50DD"/>
    <w:rsid w:val="00AE5132"/>
    <w:rsid w:val="00AE5198"/>
    <w:rsid w:val="00AE53E7"/>
    <w:rsid w:val="00AE543D"/>
    <w:rsid w:val="00AE5587"/>
    <w:rsid w:val="00AE56A1"/>
    <w:rsid w:val="00AE586B"/>
    <w:rsid w:val="00AE5CC7"/>
    <w:rsid w:val="00AE60F0"/>
    <w:rsid w:val="00AE6243"/>
    <w:rsid w:val="00AE633C"/>
    <w:rsid w:val="00AE6994"/>
    <w:rsid w:val="00AE702B"/>
    <w:rsid w:val="00AE71F3"/>
    <w:rsid w:val="00AE7312"/>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E"/>
    <w:rsid w:val="00AF2854"/>
    <w:rsid w:val="00AF286E"/>
    <w:rsid w:val="00AF3089"/>
    <w:rsid w:val="00AF30C0"/>
    <w:rsid w:val="00AF33A3"/>
    <w:rsid w:val="00AF33F6"/>
    <w:rsid w:val="00AF3566"/>
    <w:rsid w:val="00AF361C"/>
    <w:rsid w:val="00AF39F8"/>
    <w:rsid w:val="00AF3BA1"/>
    <w:rsid w:val="00AF405D"/>
    <w:rsid w:val="00AF4122"/>
    <w:rsid w:val="00AF41E3"/>
    <w:rsid w:val="00AF4241"/>
    <w:rsid w:val="00AF4AA4"/>
    <w:rsid w:val="00AF4ACF"/>
    <w:rsid w:val="00AF4F29"/>
    <w:rsid w:val="00AF51D3"/>
    <w:rsid w:val="00AF5264"/>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9BA"/>
    <w:rsid w:val="00B03A4A"/>
    <w:rsid w:val="00B03CD6"/>
    <w:rsid w:val="00B03F4A"/>
    <w:rsid w:val="00B0403C"/>
    <w:rsid w:val="00B0434A"/>
    <w:rsid w:val="00B0451B"/>
    <w:rsid w:val="00B045B7"/>
    <w:rsid w:val="00B04670"/>
    <w:rsid w:val="00B04708"/>
    <w:rsid w:val="00B04944"/>
    <w:rsid w:val="00B0537A"/>
    <w:rsid w:val="00B05602"/>
    <w:rsid w:val="00B05687"/>
    <w:rsid w:val="00B059FF"/>
    <w:rsid w:val="00B05D9D"/>
    <w:rsid w:val="00B05EB5"/>
    <w:rsid w:val="00B06437"/>
    <w:rsid w:val="00B06755"/>
    <w:rsid w:val="00B068AE"/>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1C1F"/>
    <w:rsid w:val="00B1223A"/>
    <w:rsid w:val="00B12315"/>
    <w:rsid w:val="00B1252E"/>
    <w:rsid w:val="00B1288A"/>
    <w:rsid w:val="00B12AE7"/>
    <w:rsid w:val="00B131E3"/>
    <w:rsid w:val="00B1327B"/>
    <w:rsid w:val="00B134C4"/>
    <w:rsid w:val="00B13642"/>
    <w:rsid w:val="00B137E1"/>
    <w:rsid w:val="00B13939"/>
    <w:rsid w:val="00B13A5F"/>
    <w:rsid w:val="00B13B20"/>
    <w:rsid w:val="00B13D76"/>
    <w:rsid w:val="00B14056"/>
    <w:rsid w:val="00B140E9"/>
    <w:rsid w:val="00B14365"/>
    <w:rsid w:val="00B14427"/>
    <w:rsid w:val="00B14631"/>
    <w:rsid w:val="00B14C1A"/>
    <w:rsid w:val="00B14E14"/>
    <w:rsid w:val="00B15097"/>
    <w:rsid w:val="00B151BF"/>
    <w:rsid w:val="00B151EC"/>
    <w:rsid w:val="00B1521D"/>
    <w:rsid w:val="00B152A8"/>
    <w:rsid w:val="00B155AE"/>
    <w:rsid w:val="00B155CE"/>
    <w:rsid w:val="00B15672"/>
    <w:rsid w:val="00B15DF0"/>
    <w:rsid w:val="00B16143"/>
    <w:rsid w:val="00B16628"/>
    <w:rsid w:val="00B1666F"/>
    <w:rsid w:val="00B1695B"/>
    <w:rsid w:val="00B16B52"/>
    <w:rsid w:val="00B16C12"/>
    <w:rsid w:val="00B173B3"/>
    <w:rsid w:val="00B1750B"/>
    <w:rsid w:val="00B17780"/>
    <w:rsid w:val="00B17D65"/>
    <w:rsid w:val="00B17D72"/>
    <w:rsid w:val="00B17EE9"/>
    <w:rsid w:val="00B20159"/>
    <w:rsid w:val="00B20271"/>
    <w:rsid w:val="00B202FB"/>
    <w:rsid w:val="00B2043B"/>
    <w:rsid w:val="00B205DF"/>
    <w:rsid w:val="00B2068F"/>
    <w:rsid w:val="00B2071F"/>
    <w:rsid w:val="00B209AC"/>
    <w:rsid w:val="00B20D66"/>
    <w:rsid w:val="00B20E0D"/>
    <w:rsid w:val="00B21359"/>
    <w:rsid w:val="00B2154E"/>
    <w:rsid w:val="00B21661"/>
    <w:rsid w:val="00B219C0"/>
    <w:rsid w:val="00B21C2E"/>
    <w:rsid w:val="00B21C3D"/>
    <w:rsid w:val="00B21F46"/>
    <w:rsid w:val="00B21FD6"/>
    <w:rsid w:val="00B22099"/>
    <w:rsid w:val="00B220DB"/>
    <w:rsid w:val="00B22132"/>
    <w:rsid w:val="00B22220"/>
    <w:rsid w:val="00B2254F"/>
    <w:rsid w:val="00B22748"/>
    <w:rsid w:val="00B22963"/>
    <w:rsid w:val="00B22DB9"/>
    <w:rsid w:val="00B22E11"/>
    <w:rsid w:val="00B2304F"/>
    <w:rsid w:val="00B23089"/>
    <w:rsid w:val="00B23587"/>
    <w:rsid w:val="00B23663"/>
    <w:rsid w:val="00B23688"/>
    <w:rsid w:val="00B23816"/>
    <w:rsid w:val="00B2391B"/>
    <w:rsid w:val="00B23A16"/>
    <w:rsid w:val="00B23A86"/>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63"/>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22"/>
    <w:rsid w:val="00B31FA7"/>
    <w:rsid w:val="00B320BF"/>
    <w:rsid w:val="00B322A7"/>
    <w:rsid w:val="00B32970"/>
    <w:rsid w:val="00B32AC1"/>
    <w:rsid w:val="00B32B7F"/>
    <w:rsid w:val="00B32F84"/>
    <w:rsid w:val="00B3327A"/>
    <w:rsid w:val="00B33B60"/>
    <w:rsid w:val="00B33C49"/>
    <w:rsid w:val="00B33D1E"/>
    <w:rsid w:val="00B34047"/>
    <w:rsid w:val="00B3409D"/>
    <w:rsid w:val="00B340A3"/>
    <w:rsid w:val="00B3435D"/>
    <w:rsid w:val="00B3486E"/>
    <w:rsid w:val="00B34A90"/>
    <w:rsid w:val="00B34B0B"/>
    <w:rsid w:val="00B35452"/>
    <w:rsid w:val="00B35590"/>
    <w:rsid w:val="00B3578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5BE"/>
    <w:rsid w:val="00B41609"/>
    <w:rsid w:val="00B41637"/>
    <w:rsid w:val="00B4165A"/>
    <w:rsid w:val="00B41733"/>
    <w:rsid w:val="00B41835"/>
    <w:rsid w:val="00B41BB2"/>
    <w:rsid w:val="00B41C04"/>
    <w:rsid w:val="00B41C7D"/>
    <w:rsid w:val="00B41FA0"/>
    <w:rsid w:val="00B4207D"/>
    <w:rsid w:val="00B421C3"/>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5F16"/>
    <w:rsid w:val="00B460AC"/>
    <w:rsid w:val="00B46119"/>
    <w:rsid w:val="00B46279"/>
    <w:rsid w:val="00B46598"/>
    <w:rsid w:val="00B46634"/>
    <w:rsid w:val="00B46778"/>
    <w:rsid w:val="00B47199"/>
    <w:rsid w:val="00B47452"/>
    <w:rsid w:val="00B4746D"/>
    <w:rsid w:val="00B475CF"/>
    <w:rsid w:val="00B476D1"/>
    <w:rsid w:val="00B4778C"/>
    <w:rsid w:val="00B47903"/>
    <w:rsid w:val="00B47967"/>
    <w:rsid w:val="00B479E9"/>
    <w:rsid w:val="00B47ABE"/>
    <w:rsid w:val="00B47D7C"/>
    <w:rsid w:val="00B5029B"/>
    <w:rsid w:val="00B503DD"/>
    <w:rsid w:val="00B5062A"/>
    <w:rsid w:val="00B506B6"/>
    <w:rsid w:val="00B50972"/>
    <w:rsid w:val="00B50D91"/>
    <w:rsid w:val="00B51186"/>
    <w:rsid w:val="00B5148A"/>
    <w:rsid w:val="00B514F2"/>
    <w:rsid w:val="00B5150D"/>
    <w:rsid w:val="00B5171E"/>
    <w:rsid w:val="00B51B53"/>
    <w:rsid w:val="00B51C31"/>
    <w:rsid w:val="00B527F7"/>
    <w:rsid w:val="00B52A05"/>
    <w:rsid w:val="00B52A97"/>
    <w:rsid w:val="00B52C49"/>
    <w:rsid w:val="00B52CFB"/>
    <w:rsid w:val="00B5306F"/>
    <w:rsid w:val="00B53073"/>
    <w:rsid w:val="00B531F3"/>
    <w:rsid w:val="00B533E0"/>
    <w:rsid w:val="00B539D3"/>
    <w:rsid w:val="00B53B29"/>
    <w:rsid w:val="00B53B95"/>
    <w:rsid w:val="00B53C35"/>
    <w:rsid w:val="00B53C9B"/>
    <w:rsid w:val="00B53D45"/>
    <w:rsid w:val="00B53D93"/>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DCA"/>
    <w:rsid w:val="00B6066E"/>
    <w:rsid w:val="00B60C35"/>
    <w:rsid w:val="00B610E0"/>
    <w:rsid w:val="00B61864"/>
    <w:rsid w:val="00B61B84"/>
    <w:rsid w:val="00B61DC4"/>
    <w:rsid w:val="00B61DE8"/>
    <w:rsid w:val="00B620D5"/>
    <w:rsid w:val="00B62155"/>
    <w:rsid w:val="00B621FE"/>
    <w:rsid w:val="00B623EF"/>
    <w:rsid w:val="00B624E5"/>
    <w:rsid w:val="00B626C9"/>
    <w:rsid w:val="00B62758"/>
    <w:rsid w:val="00B62808"/>
    <w:rsid w:val="00B62984"/>
    <w:rsid w:val="00B632A5"/>
    <w:rsid w:val="00B632AA"/>
    <w:rsid w:val="00B636AE"/>
    <w:rsid w:val="00B639B9"/>
    <w:rsid w:val="00B63AE0"/>
    <w:rsid w:val="00B63B0D"/>
    <w:rsid w:val="00B63BBD"/>
    <w:rsid w:val="00B63BFD"/>
    <w:rsid w:val="00B63D34"/>
    <w:rsid w:val="00B63D85"/>
    <w:rsid w:val="00B63DB5"/>
    <w:rsid w:val="00B63FF9"/>
    <w:rsid w:val="00B6402E"/>
    <w:rsid w:val="00B6415C"/>
    <w:rsid w:val="00B641F9"/>
    <w:rsid w:val="00B64741"/>
    <w:rsid w:val="00B64A21"/>
    <w:rsid w:val="00B64B6D"/>
    <w:rsid w:val="00B64DF0"/>
    <w:rsid w:val="00B65114"/>
    <w:rsid w:val="00B651BC"/>
    <w:rsid w:val="00B65211"/>
    <w:rsid w:val="00B65717"/>
    <w:rsid w:val="00B65939"/>
    <w:rsid w:val="00B65977"/>
    <w:rsid w:val="00B65C44"/>
    <w:rsid w:val="00B65C57"/>
    <w:rsid w:val="00B65E98"/>
    <w:rsid w:val="00B65EF6"/>
    <w:rsid w:val="00B66147"/>
    <w:rsid w:val="00B66636"/>
    <w:rsid w:val="00B66747"/>
    <w:rsid w:val="00B6678C"/>
    <w:rsid w:val="00B667E9"/>
    <w:rsid w:val="00B66C42"/>
    <w:rsid w:val="00B66C81"/>
    <w:rsid w:val="00B6701E"/>
    <w:rsid w:val="00B67293"/>
    <w:rsid w:val="00B67429"/>
    <w:rsid w:val="00B674D7"/>
    <w:rsid w:val="00B67936"/>
    <w:rsid w:val="00B67CD3"/>
    <w:rsid w:val="00B67FE3"/>
    <w:rsid w:val="00B700D1"/>
    <w:rsid w:val="00B70197"/>
    <w:rsid w:val="00B703BF"/>
    <w:rsid w:val="00B705A0"/>
    <w:rsid w:val="00B70610"/>
    <w:rsid w:val="00B7067D"/>
    <w:rsid w:val="00B706CF"/>
    <w:rsid w:val="00B709EE"/>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2B35"/>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94D"/>
    <w:rsid w:val="00B77A9B"/>
    <w:rsid w:val="00B77BC7"/>
    <w:rsid w:val="00B77CFD"/>
    <w:rsid w:val="00B80054"/>
    <w:rsid w:val="00B80248"/>
    <w:rsid w:val="00B8026B"/>
    <w:rsid w:val="00B806E6"/>
    <w:rsid w:val="00B80992"/>
    <w:rsid w:val="00B80AAC"/>
    <w:rsid w:val="00B80BAB"/>
    <w:rsid w:val="00B80D07"/>
    <w:rsid w:val="00B80E1D"/>
    <w:rsid w:val="00B80F66"/>
    <w:rsid w:val="00B81181"/>
    <w:rsid w:val="00B8123C"/>
    <w:rsid w:val="00B815C2"/>
    <w:rsid w:val="00B817A2"/>
    <w:rsid w:val="00B817E7"/>
    <w:rsid w:val="00B81B0F"/>
    <w:rsid w:val="00B81B31"/>
    <w:rsid w:val="00B81BE0"/>
    <w:rsid w:val="00B81F1C"/>
    <w:rsid w:val="00B82D77"/>
    <w:rsid w:val="00B82FD5"/>
    <w:rsid w:val="00B83089"/>
    <w:rsid w:val="00B8365A"/>
    <w:rsid w:val="00B8369D"/>
    <w:rsid w:val="00B83980"/>
    <w:rsid w:val="00B83C92"/>
    <w:rsid w:val="00B83D39"/>
    <w:rsid w:val="00B83EC8"/>
    <w:rsid w:val="00B840D4"/>
    <w:rsid w:val="00B843B5"/>
    <w:rsid w:val="00B8481F"/>
    <w:rsid w:val="00B84C1A"/>
    <w:rsid w:val="00B84C6A"/>
    <w:rsid w:val="00B84F24"/>
    <w:rsid w:val="00B85071"/>
    <w:rsid w:val="00B850E3"/>
    <w:rsid w:val="00B8512C"/>
    <w:rsid w:val="00B851DF"/>
    <w:rsid w:val="00B85466"/>
    <w:rsid w:val="00B85494"/>
    <w:rsid w:val="00B85744"/>
    <w:rsid w:val="00B857F1"/>
    <w:rsid w:val="00B8582F"/>
    <w:rsid w:val="00B85838"/>
    <w:rsid w:val="00B8621C"/>
    <w:rsid w:val="00B864F3"/>
    <w:rsid w:val="00B86846"/>
    <w:rsid w:val="00B868B2"/>
    <w:rsid w:val="00B86E9F"/>
    <w:rsid w:val="00B86EC9"/>
    <w:rsid w:val="00B87285"/>
    <w:rsid w:val="00B872ED"/>
    <w:rsid w:val="00B8766D"/>
    <w:rsid w:val="00B8794B"/>
    <w:rsid w:val="00B8795B"/>
    <w:rsid w:val="00B87A37"/>
    <w:rsid w:val="00B87ABC"/>
    <w:rsid w:val="00B87FBC"/>
    <w:rsid w:val="00B9020F"/>
    <w:rsid w:val="00B902EF"/>
    <w:rsid w:val="00B90365"/>
    <w:rsid w:val="00B90B5A"/>
    <w:rsid w:val="00B90C92"/>
    <w:rsid w:val="00B90CB1"/>
    <w:rsid w:val="00B90CD7"/>
    <w:rsid w:val="00B90E82"/>
    <w:rsid w:val="00B911A4"/>
    <w:rsid w:val="00B911E7"/>
    <w:rsid w:val="00B91698"/>
    <w:rsid w:val="00B916BD"/>
    <w:rsid w:val="00B91C45"/>
    <w:rsid w:val="00B92312"/>
    <w:rsid w:val="00B926F9"/>
    <w:rsid w:val="00B92F24"/>
    <w:rsid w:val="00B93401"/>
    <w:rsid w:val="00B93472"/>
    <w:rsid w:val="00B934AC"/>
    <w:rsid w:val="00B935D3"/>
    <w:rsid w:val="00B936A2"/>
    <w:rsid w:val="00B93968"/>
    <w:rsid w:val="00B93C06"/>
    <w:rsid w:val="00B945CC"/>
    <w:rsid w:val="00B94EB9"/>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515"/>
    <w:rsid w:val="00BA16E0"/>
    <w:rsid w:val="00BA1B2A"/>
    <w:rsid w:val="00BA1DDB"/>
    <w:rsid w:val="00BA2395"/>
    <w:rsid w:val="00BA2620"/>
    <w:rsid w:val="00BA278B"/>
    <w:rsid w:val="00BA2941"/>
    <w:rsid w:val="00BA297B"/>
    <w:rsid w:val="00BA2B82"/>
    <w:rsid w:val="00BA2DF6"/>
    <w:rsid w:val="00BA3181"/>
    <w:rsid w:val="00BA34A9"/>
    <w:rsid w:val="00BA34C7"/>
    <w:rsid w:val="00BA3548"/>
    <w:rsid w:val="00BA36D2"/>
    <w:rsid w:val="00BA3738"/>
    <w:rsid w:val="00BA3A00"/>
    <w:rsid w:val="00BA3BF0"/>
    <w:rsid w:val="00BA3DDF"/>
    <w:rsid w:val="00BA3F40"/>
    <w:rsid w:val="00BA40D7"/>
    <w:rsid w:val="00BA4239"/>
    <w:rsid w:val="00BA42C6"/>
    <w:rsid w:val="00BA46A8"/>
    <w:rsid w:val="00BA4CC8"/>
    <w:rsid w:val="00BA50B6"/>
    <w:rsid w:val="00BA5155"/>
    <w:rsid w:val="00BA52A1"/>
    <w:rsid w:val="00BA52AF"/>
    <w:rsid w:val="00BA555B"/>
    <w:rsid w:val="00BA567C"/>
    <w:rsid w:val="00BA5B97"/>
    <w:rsid w:val="00BA5BA1"/>
    <w:rsid w:val="00BA5CED"/>
    <w:rsid w:val="00BA5D05"/>
    <w:rsid w:val="00BA5D40"/>
    <w:rsid w:val="00BA5F85"/>
    <w:rsid w:val="00BA603E"/>
    <w:rsid w:val="00BA61C8"/>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3FC1"/>
    <w:rsid w:val="00BB4263"/>
    <w:rsid w:val="00BB46ED"/>
    <w:rsid w:val="00BB474A"/>
    <w:rsid w:val="00BB4782"/>
    <w:rsid w:val="00BB486B"/>
    <w:rsid w:val="00BB4873"/>
    <w:rsid w:val="00BB48FB"/>
    <w:rsid w:val="00BB48FF"/>
    <w:rsid w:val="00BB4D32"/>
    <w:rsid w:val="00BB512A"/>
    <w:rsid w:val="00BB51FB"/>
    <w:rsid w:val="00BB546F"/>
    <w:rsid w:val="00BB5911"/>
    <w:rsid w:val="00BB5C88"/>
    <w:rsid w:val="00BB5D34"/>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A9E"/>
    <w:rsid w:val="00BC1BE0"/>
    <w:rsid w:val="00BC1D8A"/>
    <w:rsid w:val="00BC243E"/>
    <w:rsid w:val="00BC249B"/>
    <w:rsid w:val="00BC2600"/>
    <w:rsid w:val="00BC2A74"/>
    <w:rsid w:val="00BC2F32"/>
    <w:rsid w:val="00BC3262"/>
    <w:rsid w:val="00BC32EA"/>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995"/>
    <w:rsid w:val="00BD0ACF"/>
    <w:rsid w:val="00BD0B11"/>
    <w:rsid w:val="00BD0D89"/>
    <w:rsid w:val="00BD0D8A"/>
    <w:rsid w:val="00BD127C"/>
    <w:rsid w:val="00BD179D"/>
    <w:rsid w:val="00BD1B0C"/>
    <w:rsid w:val="00BD1BE9"/>
    <w:rsid w:val="00BD1D54"/>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6C1"/>
    <w:rsid w:val="00BE09BC"/>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864"/>
    <w:rsid w:val="00BE38BD"/>
    <w:rsid w:val="00BE3B07"/>
    <w:rsid w:val="00BE3BED"/>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1B"/>
    <w:rsid w:val="00BE6572"/>
    <w:rsid w:val="00BE6759"/>
    <w:rsid w:val="00BE68FA"/>
    <w:rsid w:val="00BE69F5"/>
    <w:rsid w:val="00BE6BA3"/>
    <w:rsid w:val="00BE7361"/>
    <w:rsid w:val="00BE7520"/>
    <w:rsid w:val="00BE7C3A"/>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C4"/>
    <w:rsid w:val="00BF3C7D"/>
    <w:rsid w:val="00BF3D26"/>
    <w:rsid w:val="00BF3FB0"/>
    <w:rsid w:val="00BF400D"/>
    <w:rsid w:val="00BF43B1"/>
    <w:rsid w:val="00BF4627"/>
    <w:rsid w:val="00BF475B"/>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79E"/>
    <w:rsid w:val="00C007E0"/>
    <w:rsid w:val="00C00821"/>
    <w:rsid w:val="00C0089E"/>
    <w:rsid w:val="00C00ABC"/>
    <w:rsid w:val="00C00D2D"/>
    <w:rsid w:val="00C01005"/>
    <w:rsid w:val="00C012A1"/>
    <w:rsid w:val="00C0137C"/>
    <w:rsid w:val="00C013FA"/>
    <w:rsid w:val="00C0141A"/>
    <w:rsid w:val="00C0197D"/>
    <w:rsid w:val="00C019CA"/>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EC9"/>
    <w:rsid w:val="00C04F8A"/>
    <w:rsid w:val="00C051AB"/>
    <w:rsid w:val="00C05225"/>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74C9"/>
    <w:rsid w:val="00C079F7"/>
    <w:rsid w:val="00C07D3B"/>
    <w:rsid w:val="00C07E74"/>
    <w:rsid w:val="00C07F96"/>
    <w:rsid w:val="00C10282"/>
    <w:rsid w:val="00C104FF"/>
    <w:rsid w:val="00C10AD9"/>
    <w:rsid w:val="00C10DBE"/>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189"/>
    <w:rsid w:val="00C16204"/>
    <w:rsid w:val="00C16216"/>
    <w:rsid w:val="00C163AE"/>
    <w:rsid w:val="00C16771"/>
    <w:rsid w:val="00C16A3F"/>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19"/>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6C9"/>
    <w:rsid w:val="00C23730"/>
    <w:rsid w:val="00C23814"/>
    <w:rsid w:val="00C238B7"/>
    <w:rsid w:val="00C23D42"/>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576"/>
    <w:rsid w:val="00C266ED"/>
    <w:rsid w:val="00C26A20"/>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3415"/>
    <w:rsid w:val="00C335C8"/>
    <w:rsid w:val="00C3370B"/>
    <w:rsid w:val="00C337C9"/>
    <w:rsid w:val="00C3384E"/>
    <w:rsid w:val="00C33A26"/>
    <w:rsid w:val="00C33B1E"/>
    <w:rsid w:val="00C33F35"/>
    <w:rsid w:val="00C340EC"/>
    <w:rsid w:val="00C343BF"/>
    <w:rsid w:val="00C34553"/>
    <w:rsid w:val="00C34780"/>
    <w:rsid w:val="00C34783"/>
    <w:rsid w:val="00C34845"/>
    <w:rsid w:val="00C348CA"/>
    <w:rsid w:val="00C3497C"/>
    <w:rsid w:val="00C34AF6"/>
    <w:rsid w:val="00C34C77"/>
    <w:rsid w:val="00C34E7E"/>
    <w:rsid w:val="00C35010"/>
    <w:rsid w:val="00C35693"/>
    <w:rsid w:val="00C35A58"/>
    <w:rsid w:val="00C35ACF"/>
    <w:rsid w:val="00C35BEE"/>
    <w:rsid w:val="00C35CD0"/>
    <w:rsid w:val="00C35FDE"/>
    <w:rsid w:val="00C360E9"/>
    <w:rsid w:val="00C361FF"/>
    <w:rsid w:val="00C364C9"/>
    <w:rsid w:val="00C366CB"/>
    <w:rsid w:val="00C367A9"/>
    <w:rsid w:val="00C369CD"/>
    <w:rsid w:val="00C36A16"/>
    <w:rsid w:val="00C36B01"/>
    <w:rsid w:val="00C36B24"/>
    <w:rsid w:val="00C36F4F"/>
    <w:rsid w:val="00C3726B"/>
    <w:rsid w:val="00C3733D"/>
    <w:rsid w:val="00C3744C"/>
    <w:rsid w:val="00C374B5"/>
    <w:rsid w:val="00C37519"/>
    <w:rsid w:val="00C3753E"/>
    <w:rsid w:val="00C3777F"/>
    <w:rsid w:val="00C37891"/>
    <w:rsid w:val="00C37A7C"/>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648"/>
    <w:rsid w:val="00C437A0"/>
    <w:rsid w:val="00C43A88"/>
    <w:rsid w:val="00C43A93"/>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7FC"/>
    <w:rsid w:val="00C46A55"/>
    <w:rsid w:val="00C47167"/>
    <w:rsid w:val="00C476B3"/>
    <w:rsid w:val="00C503C3"/>
    <w:rsid w:val="00C509FF"/>
    <w:rsid w:val="00C50D29"/>
    <w:rsid w:val="00C50D6E"/>
    <w:rsid w:val="00C50F6C"/>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B2"/>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C3"/>
    <w:rsid w:val="00C61FF0"/>
    <w:rsid w:val="00C6200C"/>
    <w:rsid w:val="00C6221C"/>
    <w:rsid w:val="00C6227B"/>
    <w:rsid w:val="00C6293E"/>
    <w:rsid w:val="00C62A19"/>
    <w:rsid w:val="00C62BB6"/>
    <w:rsid w:val="00C62BF3"/>
    <w:rsid w:val="00C633AA"/>
    <w:rsid w:val="00C6347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2F97"/>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5FFB"/>
    <w:rsid w:val="00C761BC"/>
    <w:rsid w:val="00C761F7"/>
    <w:rsid w:val="00C76219"/>
    <w:rsid w:val="00C764D5"/>
    <w:rsid w:val="00C7658E"/>
    <w:rsid w:val="00C766CC"/>
    <w:rsid w:val="00C76D1D"/>
    <w:rsid w:val="00C76DBD"/>
    <w:rsid w:val="00C77129"/>
    <w:rsid w:val="00C77169"/>
    <w:rsid w:val="00C77CA7"/>
    <w:rsid w:val="00C77CC2"/>
    <w:rsid w:val="00C77DD8"/>
    <w:rsid w:val="00C77F58"/>
    <w:rsid w:val="00C801A9"/>
    <w:rsid w:val="00C801E9"/>
    <w:rsid w:val="00C80383"/>
    <w:rsid w:val="00C808A2"/>
    <w:rsid w:val="00C80A22"/>
    <w:rsid w:val="00C80B0F"/>
    <w:rsid w:val="00C80BF5"/>
    <w:rsid w:val="00C80F1E"/>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2AF4"/>
    <w:rsid w:val="00C8323A"/>
    <w:rsid w:val="00C83485"/>
    <w:rsid w:val="00C835E9"/>
    <w:rsid w:val="00C8361A"/>
    <w:rsid w:val="00C83D1E"/>
    <w:rsid w:val="00C83E5E"/>
    <w:rsid w:val="00C84309"/>
    <w:rsid w:val="00C8463B"/>
    <w:rsid w:val="00C84B47"/>
    <w:rsid w:val="00C84F18"/>
    <w:rsid w:val="00C8521C"/>
    <w:rsid w:val="00C85AA2"/>
    <w:rsid w:val="00C85DEB"/>
    <w:rsid w:val="00C85EC0"/>
    <w:rsid w:val="00C86419"/>
    <w:rsid w:val="00C8678C"/>
    <w:rsid w:val="00C86893"/>
    <w:rsid w:val="00C86A2C"/>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508"/>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5AF"/>
    <w:rsid w:val="00CA1639"/>
    <w:rsid w:val="00CA1774"/>
    <w:rsid w:val="00CA1CC4"/>
    <w:rsid w:val="00CA1EEF"/>
    <w:rsid w:val="00CA201E"/>
    <w:rsid w:val="00CA217D"/>
    <w:rsid w:val="00CA21A6"/>
    <w:rsid w:val="00CA21D4"/>
    <w:rsid w:val="00CA2256"/>
    <w:rsid w:val="00CA2303"/>
    <w:rsid w:val="00CA23FD"/>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DA"/>
    <w:rsid w:val="00CA56EF"/>
    <w:rsid w:val="00CA5A1F"/>
    <w:rsid w:val="00CA5CBB"/>
    <w:rsid w:val="00CA5D14"/>
    <w:rsid w:val="00CA6409"/>
    <w:rsid w:val="00CA6723"/>
    <w:rsid w:val="00CA752A"/>
    <w:rsid w:val="00CA753A"/>
    <w:rsid w:val="00CA76B4"/>
    <w:rsid w:val="00CA7789"/>
    <w:rsid w:val="00CA7970"/>
    <w:rsid w:val="00CA7CF0"/>
    <w:rsid w:val="00CA7D27"/>
    <w:rsid w:val="00CB01BC"/>
    <w:rsid w:val="00CB038E"/>
    <w:rsid w:val="00CB0613"/>
    <w:rsid w:val="00CB071C"/>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0CFE"/>
    <w:rsid w:val="00CC145D"/>
    <w:rsid w:val="00CC17B0"/>
    <w:rsid w:val="00CC1B7C"/>
    <w:rsid w:val="00CC1E9E"/>
    <w:rsid w:val="00CC212F"/>
    <w:rsid w:val="00CC228B"/>
    <w:rsid w:val="00CC22B3"/>
    <w:rsid w:val="00CC246F"/>
    <w:rsid w:val="00CC2827"/>
    <w:rsid w:val="00CC2880"/>
    <w:rsid w:val="00CC2958"/>
    <w:rsid w:val="00CC2CC2"/>
    <w:rsid w:val="00CC2DC3"/>
    <w:rsid w:val="00CC2F90"/>
    <w:rsid w:val="00CC304A"/>
    <w:rsid w:val="00CC35B4"/>
    <w:rsid w:val="00CC35CA"/>
    <w:rsid w:val="00CC3774"/>
    <w:rsid w:val="00CC38B2"/>
    <w:rsid w:val="00CC3A16"/>
    <w:rsid w:val="00CC3AAB"/>
    <w:rsid w:val="00CC3AE5"/>
    <w:rsid w:val="00CC3AF8"/>
    <w:rsid w:val="00CC3CB2"/>
    <w:rsid w:val="00CC3E48"/>
    <w:rsid w:val="00CC3F6B"/>
    <w:rsid w:val="00CC3F96"/>
    <w:rsid w:val="00CC41BE"/>
    <w:rsid w:val="00CC45E0"/>
    <w:rsid w:val="00CC4658"/>
    <w:rsid w:val="00CC4A37"/>
    <w:rsid w:val="00CC4DAA"/>
    <w:rsid w:val="00CC4F26"/>
    <w:rsid w:val="00CC525E"/>
    <w:rsid w:val="00CC530B"/>
    <w:rsid w:val="00CC5690"/>
    <w:rsid w:val="00CC601C"/>
    <w:rsid w:val="00CC61E2"/>
    <w:rsid w:val="00CC62EE"/>
    <w:rsid w:val="00CC6924"/>
    <w:rsid w:val="00CC6C8D"/>
    <w:rsid w:val="00CC6E69"/>
    <w:rsid w:val="00CC7361"/>
    <w:rsid w:val="00CC77B3"/>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A6"/>
    <w:rsid w:val="00CD23E3"/>
    <w:rsid w:val="00CD25A4"/>
    <w:rsid w:val="00CD26FD"/>
    <w:rsid w:val="00CD2746"/>
    <w:rsid w:val="00CD2A89"/>
    <w:rsid w:val="00CD2BE9"/>
    <w:rsid w:val="00CD35AF"/>
    <w:rsid w:val="00CD3848"/>
    <w:rsid w:val="00CD38C9"/>
    <w:rsid w:val="00CD38E9"/>
    <w:rsid w:val="00CD3F6C"/>
    <w:rsid w:val="00CD41AD"/>
    <w:rsid w:val="00CD41B9"/>
    <w:rsid w:val="00CD4447"/>
    <w:rsid w:val="00CD44B8"/>
    <w:rsid w:val="00CD476A"/>
    <w:rsid w:val="00CD4819"/>
    <w:rsid w:val="00CD49DD"/>
    <w:rsid w:val="00CD4A47"/>
    <w:rsid w:val="00CD4BF3"/>
    <w:rsid w:val="00CD583B"/>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1ED6"/>
    <w:rsid w:val="00CE21FE"/>
    <w:rsid w:val="00CE229B"/>
    <w:rsid w:val="00CE2539"/>
    <w:rsid w:val="00CE2977"/>
    <w:rsid w:val="00CE29A5"/>
    <w:rsid w:val="00CE2E68"/>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DC"/>
    <w:rsid w:val="00CE5259"/>
    <w:rsid w:val="00CE547B"/>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323"/>
    <w:rsid w:val="00CF0937"/>
    <w:rsid w:val="00CF1073"/>
    <w:rsid w:val="00CF1098"/>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6E1"/>
    <w:rsid w:val="00CF3701"/>
    <w:rsid w:val="00CF3967"/>
    <w:rsid w:val="00CF3BB1"/>
    <w:rsid w:val="00CF3C9E"/>
    <w:rsid w:val="00CF42ED"/>
    <w:rsid w:val="00CF4424"/>
    <w:rsid w:val="00CF4438"/>
    <w:rsid w:val="00CF44C3"/>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248"/>
    <w:rsid w:val="00CF640F"/>
    <w:rsid w:val="00CF6471"/>
    <w:rsid w:val="00CF6596"/>
    <w:rsid w:val="00CF6782"/>
    <w:rsid w:val="00CF67BC"/>
    <w:rsid w:val="00CF69B0"/>
    <w:rsid w:val="00CF6C26"/>
    <w:rsid w:val="00CF6CCB"/>
    <w:rsid w:val="00CF6D41"/>
    <w:rsid w:val="00CF6D7C"/>
    <w:rsid w:val="00CF6E5B"/>
    <w:rsid w:val="00CF6FBF"/>
    <w:rsid w:val="00CF70A9"/>
    <w:rsid w:val="00CF70F0"/>
    <w:rsid w:val="00CF712B"/>
    <w:rsid w:val="00CF73F2"/>
    <w:rsid w:val="00CF7420"/>
    <w:rsid w:val="00CF743D"/>
    <w:rsid w:val="00CF7452"/>
    <w:rsid w:val="00CF7C70"/>
    <w:rsid w:val="00D00357"/>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E50"/>
    <w:rsid w:val="00D02F36"/>
    <w:rsid w:val="00D034DA"/>
    <w:rsid w:val="00D03638"/>
    <w:rsid w:val="00D03B00"/>
    <w:rsid w:val="00D03C49"/>
    <w:rsid w:val="00D03CB4"/>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0B2"/>
    <w:rsid w:val="00D11308"/>
    <w:rsid w:val="00D1165C"/>
    <w:rsid w:val="00D11744"/>
    <w:rsid w:val="00D1192F"/>
    <w:rsid w:val="00D11A99"/>
    <w:rsid w:val="00D11D5F"/>
    <w:rsid w:val="00D11EBB"/>
    <w:rsid w:val="00D11F67"/>
    <w:rsid w:val="00D1219F"/>
    <w:rsid w:val="00D121F4"/>
    <w:rsid w:val="00D1228C"/>
    <w:rsid w:val="00D12912"/>
    <w:rsid w:val="00D1295E"/>
    <w:rsid w:val="00D12BB7"/>
    <w:rsid w:val="00D12D37"/>
    <w:rsid w:val="00D12DBD"/>
    <w:rsid w:val="00D12F51"/>
    <w:rsid w:val="00D130A5"/>
    <w:rsid w:val="00D1316B"/>
    <w:rsid w:val="00D131CE"/>
    <w:rsid w:val="00D1323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79D"/>
    <w:rsid w:val="00D15A7A"/>
    <w:rsid w:val="00D15CA3"/>
    <w:rsid w:val="00D15D61"/>
    <w:rsid w:val="00D16171"/>
    <w:rsid w:val="00D16602"/>
    <w:rsid w:val="00D16644"/>
    <w:rsid w:val="00D16B60"/>
    <w:rsid w:val="00D16BDC"/>
    <w:rsid w:val="00D16EC3"/>
    <w:rsid w:val="00D170DD"/>
    <w:rsid w:val="00D171FA"/>
    <w:rsid w:val="00D17295"/>
    <w:rsid w:val="00D172F7"/>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31BF"/>
    <w:rsid w:val="00D333C9"/>
    <w:rsid w:val="00D333EB"/>
    <w:rsid w:val="00D3344B"/>
    <w:rsid w:val="00D3367D"/>
    <w:rsid w:val="00D33963"/>
    <w:rsid w:val="00D33A54"/>
    <w:rsid w:val="00D33B69"/>
    <w:rsid w:val="00D33E15"/>
    <w:rsid w:val="00D33E98"/>
    <w:rsid w:val="00D342E1"/>
    <w:rsid w:val="00D34376"/>
    <w:rsid w:val="00D34794"/>
    <w:rsid w:val="00D34894"/>
    <w:rsid w:val="00D34F3F"/>
    <w:rsid w:val="00D34F90"/>
    <w:rsid w:val="00D34FD4"/>
    <w:rsid w:val="00D35423"/>
    <w:rsid w:val="00D355A1"/>
    <w:rsid w:val="00D35AC0"/>
    <w:rsid w:val="00D36860"/>
    <w:rsid w:val="00D371A0"/>
    <w:rsid w:val="00D37432"/>
    <w:rsid w:val="00D374F4"/>
    <w:rsid w:val="00D37602"/>
    <w:rsid w:val="00D3762C"/>
    <w:rsid w:val="00D3768B"/>
    <w:rsid w:val="00D3769B"/>
    <w:rsid w:val="00D378AD"/>
    <w:rsid w:val="00D379E9"/>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9F1"/>
    <w:rsid w:val="00D42D6A"/>
    <w:rsid w:val="00D42DCB"/>
    <w:rsid w:val="00D430CE"/>
    <w:rsid w:val="00D431E1"/>
    <w:rsid w:val="00D436D3"/>
    <w:rsid w:val="00D438E1"/>
    <w:rsid w:val="00D43959"/>
    <w:rsid w:val="00D439E1"/>
    <w:rsid w:val="00D43C2E"/>
    <w:rsid w:val="00D43EC9"/>
    <w:rsid w:val="00D43EEB"/>
    <w:rsid w:val="00D44138"/>
    <w:rsid w:val="00D4423E"/>
    <w:rsid w:val="00D444AB"/>
    <w:rsid w:val="00D44D03"/>
    <w:rsid w:val="00D44D6F"/>
    <w:rsid w:val="00D44E5C"/>
    <w:rsid w:val="00D45278"/>
    <w:rsid w:val="00D4540D"/>
    <w:rsid w:val="00D4547B"/>
    <w:rsid w:val="00D45547"/>
    <w:rsid w:val="00D45C62"/>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5012A"/>
    <w:rsid w:val="00D50471"/>
    <w:rsid w:val="00D505F8"/>
    <w:rsid w:val="00D50978"/>
    <w:rsid w:val="00D509CF"/>
    <w:rsid w:val="00D50AB8"/>
    <w:rsid w:val="00D50E74"/>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4C68"/>
    <w:rsid w:val="00D5510A"/>
    <w:rsid w:val="00D5520A"/>
    <w:rsid w:val="00D552ED"/>
    <w:rsid w:val="00D559CC"/>
    <w:rsid w:val="00D55BDD"/>
    <w:rsid w:val="00D55CDE"/>
    <w:rsid w:val="00D56536"/>
    <w:rsid w:val="00D5655E"/>
    <w:rsid w:val="00D565A8"/>
    <w:rsid w:val="00D56871"/>
    <w:rsid w:val="00D56A5D"/>
    <w:rsid w:val="00D56C96"/>
    <w:rsid w:val="00D570F4"/>
    <w:rsid w:val="00D572B9"/>
    <w:rsid w:val="00D57372"/>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0FBD"/>
    <w:rsid w:val="00D710C1"/>
    <w:rsid w:val="00D71328"/>
    <w:rsid w:val="00D715AC"/>
    <w:rsid w:val="00D719C2"/>
    <w:rsid w:val="00D71D20"/>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415"/>
    <w:rsid w:val="00D76445"/>
    <w:rsid w:val="00D76636"/>
    <w:rsid w:val="00D76749"/>
    <w:rsid w:val="00D76874"/>
    <w:rsid w:val="00D76A5F"/>
    <w:rsid w:val="00D76AE0"/>
    <w:rsid w:val="00D76C87"/>
    <w:rsid w:val="00D76E22"/>
    <w:rsid w:val="00D76E41"/>
    <w:rsid w:val="00D76EA7"/>
    <w:rsid w:val="00D771B6"/>
    <w:rsid w:val="00D772D5"/>
    <w:rsid w:val="00D7738B"/>
    <w:rsid w:val="00D77463"/>
    <w:rsid w:val="00D7765C"/>
    <w:rsid w:val="00D7796F"/>
    <w:rsid w:val="00D77C05"/>
    <w:rsid w:val="00D80055"/>
    <w:rsid w:val="00D80313"/>
    <w:rsid w:val="00D807AA"/>
    <w:rsid w:val="00D8081D"/>
    <w:rsid w:val="00D80837"/>
    <w:rsid w:val="00D80E05"/>
    <w:rsid w:val="00D81483"/>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6F8"/>
    <w:rsid w:val="00D867B0"/>
    <w:rsid w:val="00D867D1"/>
    <w:rsid w:val="00D86805"/>
    <w:rsid w:val="00D86D75"/>
    <w:rsid w:val="00D86EB0"/>
    <w:rsid w:val="00D87033"/>
    <w:rsid w:val="00D87213"/>
    <w:rsid w:val="00D876D6"/>
    <w:rsid w:val="00D87782"/>
    <w:rsid w:val="00D87849"/>
    <w:rsid w:val="00D879AE"/>
    <w:rsid w:val="00D87B62"/>
    <w:rsid w:val="00D90326"/>
    <w:rsid w:val="00D90444"/>
    <w:rsid w:val="00D904E3"/>
    <w:rsid w:val="00D90595"/>
    <w:rsid w:val="00D9071A"/>
    <w:rsid w:val="00D90768"/>
    <w:rsid w:val="00D90C62"/>
    <w:rsid w:val="00D90F90"/>
    <w:rsid w:val="00D9103F"/>
    <w:rsid w:val="00D913E2"/>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3C2"/>
    <w:rsid w:val="00D9462D"/>
    <w:rsid w:val="00D94748"/>
    <w:rsid w:val="00D9478D"/>
    <w:rsid w:val="00D94D5E"/>
    <w:rsid w:val="00D94E8F"/>
    <w:rsid w:val="00D94F9C"/>
    <w:rsid w:val="00D95110"/>
    <w:rsid w:val="00D953AF"/>
    <w:rsid w:val="00D9548D"/>
    <w:rsid w:val="00D955EC"/>
    <w:rsid w:val="00D95642"/>
    <w:rsid w:val="00D957D6"/>
    <w:rsid w:val="00D958CA"/>
    <w:rsid w:val="00D95982"/>
    <w:rsid w:val="00D95A6E"/>
    <w:rsid w:val="00D95CEE"/>
    <w:rsid w:val="00D95D7E"/>
    <w:rsid w:val="00D95DE0"/>
    <w:rsid w:val="00D95DE9"/>
    <w:rsid w:val="00D95E22"/>
    <w:rsid w:val="00D95E9F"/>
    <w:rsid w:val="00D95F23"/>
    <w:rsid w:val="00D96EBC"/>
    <w:rsid w:val="00D96FC1"/>
    <w:rsid w:val="00D97381"/>
    <w:rsid w:val="00D979D9"/>
    <w:rsid w:val="00D97A92"/>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9B"/>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3F3A"/>
    <w:rsid w:val="00DA4834"/>
    <w:rsid w:val="00DA4977"/>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3FF"/>
    <w:rsid w:val="00DB2407"/>
    <w:rsid w:val="00DB256D"/>
    <w:rsid w:val="00DB26B6"/>
    <w:rsid w:val="00DB3105"/>
    <w:rsid w:val="00DB33A5"/>
    <w:rsid w:val="00DB398E"/>
    <w:rsid w:val="00DB3D65"/>
    <w:rsid w:val="00DB4127"/>
    <w:rsid w:val="00DB42A1"/>
    <w:rsid w:val="00DB42D3"/>
    <w:rsid w:val="00DB4C95"/>
    <w:rsid w:val="00DB4CA6"/>
    <w:rsid w:val="00DB4DB7"/>
    <w:rsid w:val="00DB4E41"/>
    <w:rsid w:val="00DB5361"/>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6FAB"/>
    <w:rsid w:val="00DC724A"/>
    <w:rsid w:val="00DC75A2"/>
    <w:rsid w:val="00DC7601"/>
    <w:rsid w:val="00DC796A"/>
    <w:rsid w:val="00DC7A30"/>
    <w:rsid w:val="00DC7B92"/>
    <w:rsid w:val="00DC7BD1"/>
    <w:rsid w:val="00DC7CDD"/>
    <w:rsid w:val="00DC7FCB"/>
    <w:rsid w:val="00DD02CE"/>
    <w:rsid w:val="00DD0731"/>
    <w:rsid w:val="00DD07AC"/>
    <w:rsid w:val="00DD0C05"/>
    <w:rsid w:val="00DD0D1A"/>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640"/>
    <w:rsid w:val="00DD4769"/>
    <w:rsid w:val="00DD4B3A"/>
    <w:rsid w:val="00DD4D6E"/>
    <w:rsid w:val="00DD4E41"/>
    <w:rsid w:val="00DD4F9D"/>
    <w:rsid w:val="00DD530B"/>
    <w:rsid w:val="00DD5658"/>
    <w:rsid w:val="00DD56A3"/>
    <w:rsid w:val="00DD56AB"/>
    <w:rsid w:val="00DD58B4"/>
    <w:rsid w:val="00DD5AB4"/>
    <w:rsid w:val="00DD5CB8"/>
    <w:rsid w:val="00DD5D6A"/>
    <w:rsid w:val="00DD5D7B"/>
    <w:rsid w:val="00DD6071"/>
    <w:rsid w:val="00DD6351"/>
    <w:rsid w:val="00DD63A9"/>
    <w:rsid w:val="00DD63DA"/>
    <w:rsid w:val="00DD63DD"/>
    <w:rsid w:val="00DD645E"/>
    <w:rsid w:val="00DD649B"/>
    <w:rsid w:val="00DD6A40"/>
    <w:rsid w:val="00DD6F4C"/>
    <w:rsid w:val="00DD73E6"/>
    <w:rsid w:val="00DD76CE"/>
    <w:rsid w:val="00DD79D0"/>
    <w:rsid w:val="00DD7B3C"/>
    <w:rsid w:val="00DD7BBF"/>
    <w:rsid w:val="00DD7EF3"/>
    <w:rsid w:val="00DD7FB9"/>
    <w:rsid w:val="00DE0653"/>
    <w:rsid w:val="00DE07EC"/>
    <w:rsid w:val="00DE08D0"/>
    <w:rsid w:val="00DE0D98"/>
    <w:rsid w:val="00DE132E"/>
    <w:rsid w:val="00DE134F"/>
    <w:rsid w:val="00DE237F"/>
    <w:rsid w:val="00DE286B"/>
    <w:rsid w:val="00DE2B06"/>
    <w:rsid w:val="00DE2E80"/>
    <w:rsid w:val="00DE3456"/>
    <w:rsid w:val="00DE349D"/>
    <w:rsid w:val="00DE35B7"/>
    <w:rsid w:val="00DE3888"/>
    <w:rsid w:val="00DE3D3F"/>
    <w:rsid w:val="00DE40FE"/>
    <w:rsid w:val="00DE4144"/>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AEF"/>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425"/>
    <w:rsid w:val="00DF3427"/>
    <w:rsid w:val="00DF34D5"/>
    <w:rsid w:val="00DF38C5"/>
    <w:rsid w:val="00DF3B58"/>
    <w:rsid w:val="00DF3DC7"/>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5D2"/>
    <w:rsid w:val="00E02610"/>
    <w:rsid w:val="00E02680"/>
    <w:rsid w:val="00E029AD"/>
    <w:rsid w:val="00E03102"/>
    <w:rsid w:val="00E036B4"/>
    <w:rsid w:val="00E039C2"/>
    <w:rsid w:val="00E03BB6"/>
    <w:rsid w:val="00E03D38"/>
    <w:rsid w:val="00E03E19"/>
    <w:rsid w:val="00E040F8"/>
    <w:rsid w:val="00E04607"/>
    <w:rsid w:val="00E04C0E"/>
    <w:rsid w:val="00E04F39"/>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6D44"/>
    <w:rsid w:val="00E070B1"/>
    <w:rsid w:val="00E076A1"/>
    <w:rsid w:val="00E07706"/>
    <w:rsid w:val="00E07D8A"/>
    <w:rsid w:val="00E103B7"/>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C41"/>
    <w:rsid w:val="00E17F91"/>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CEE"/>
    <w:rsid w:val="00E25E91"/>
    <w:rsid w:val="00E260A8"/>
    <w:rsid w:val="00E26129"/>
    <w:rsid w:val="00E263BC"/>
    <w:rsid w:val="00E26458"/>
    <w:rsid w:val="00E26569"/>
    <w:rsid w:val="00E265BD"/>
    <w:rsid w:val="00E26773"/>
    <w:rsid w:val="00E26915"/>
    <w:rsid w:val="00E26971"/>
    <w:rsid w:val="00E26C78"/>
    <w:rsid w:val="00E26FFF"/>
    <w:rsid w:val="00E272D0"/>
    <w:rsid w:val="00E27496"/>
    <w:rsid w:val="00E27603"/>
    <w:rsid w:val="00E2762A"/>
    <w:rsid w:val="00E279F5"/>
    <w:rsid w:val="00E27AE1"/>
    <w:rsid w:val="00E27B35"/>
    <w:rsid w:val="00E27DA7"/>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8D1"/>
    <w:rsid w:val="00E32A31"/>
    <w:rsid w:val="00E32B5E"/>
    <w:rsid w:val="00E32F7C"/>
    <w:rsid w:val="00E32FBC"/>
    <w:rsid w:val="00E330AE"/>
    <w:rsid w:val="00E331A2"/>
    <w:rsid w:val="00E331FF"/>
    <w:rsid w:val="00E33593"/>
    <w:rsid w:val="00E33CA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510"/>
    <w:rsid w:val="00E35822"/>
    <w:rsid w:val="00E35AFF"/>
    <w:rsid w:val="00E35ECB"/>
    <w:rsid w:val="00E360B7"/>
    <w:rsid w:val="00E36268"/>
    <w:rsid w:val="00E362D4"/>
    <w:rsid w:val="00E36430"/>
    <w:rsid w:val="00E36A42"/>
    <w:rsid w:val="00E36B70"/>
    <w:rsid w:val="00E36EBC"/>
    <w:rsid w:val="00E370B3"/>
    <w:rsid w:val="00E37302"/>
    <w:rsid w:val="00E373D5"/>
    <w:rsid w:val="00E37731"/>
    <w:rsid w:val="00E37746"/>
    <w:rsid w:val="00E37993"/>
    <w:rsid w:val="00E37A8D"/>
    <w:rsid w:val="00E37B62"/>
    <w:rsid w:val="00E37BDD"/>
    <w:rsid w:val="00E37FD7"/>
    <w:rsid w:val="00E400ED"/>
    <w:rsid w:val="00E402E2"/>
    <w:rsid w:val="00E40610"/>
    <w:rsid w:val="00E407B4"/>
    <w:rsid w:val="00E40A15"/>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29D"/>
    <w:rsid w:val="00E449DD"/>
    <w:rsid w:val="00E44B31"/>
    <w:rsid w:val="00E44C54"/>
    <w:rsid w:val="00E44E5E"/>
    <w:rsid w:val="00E44E89"/>
    <w:rsid w:val="00E44FA3"/>
    <w:rsid w:val="00E45160"/>
    <w:rsid w:val="00E454D9"/>
    <w:rsid w:val="00E45919"/>
    <w:rsid w:val="00E45C20"/>
    <w:rsid w:val="00E45D81"/>
    <w:rsid w:val="00E45EB8"/>
    <w:rsid w:val="00E45F1E"/>
    <w:rsid w:val="00E46258"/>
    <w:rsid w:val="00E462B9"/>
    <w:rsid w:val="00E46482"/>
    <w:rsid w:val="00E4669C"/>
    <w:rsid w:val="00E46755"/>
    <w:rsid w:val="00E46763"/>
    <w:rsid w:val="00E469A2"/>
    <w:rsid w:val="00E46C87"/>
    <w:rsid w:val="00E46D44"/>
    <w:rsid w:val="00E46E49"/>
    <w:rsid w:val="00E4777F"/>
    <w:rsid w:val="00E477B1"/>
    <w:rsid w:val="00E4782D"/>
    <w:rsid w:val="00E478D3"/>
    <w:rsid w:val="00E47BD3"/>
    <w:rsid w:val="00E47C63"/>
    <w:rsid w:val="00E47E36"/>
    <w:rsid w:val="00E47FD6"/>
    <w:rsid w:val="00E5006B"/>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94"/>
    <w:rsid w:val="00E559A8"/>
    <w:rsid w:val="00E55A84"/>
    <w:rsid w:val="00E55AAB"/>
    <w:rsid w:val="00E55D8A"/>
    <w:rsid w:val="00E55E26"/>
    <w:rsid w:val="00E561C6"/>
    <w:rsid w:val="00E562A5"/>
    <w:rsid w:val="00E56339"/>
    <w:rsid w:val="00E56532"/>
    <w:rsid w:val="00E567C9"/>
    <w:rsid w:val="00E56B10"/>
    <w:rsid w:val="00E56B8D"/>
    <w:rsid w:val="00E56E6E"/>
    <w:rsid w:val="00E5710A"/>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496"/>
    <w:rsid w:val="00E6272C"/>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40"/>
    <w:rsid w:val="00E657DF"/>
    <w:rsid w:val="00E65C05"/>
    <w:rsid w:val="00E66520"/>
    <w:rsid w:val="00E666CC"/>
    <w:rsid w:val="00E66733"/>
    <w:rsid w:val="00E667CA"/>
    <w:rsid w:val="00E66B6C"/>
    <w:rsid w:val="00E66C20"/>
    <w:rsid w:val="00E66E60"/>
    <w:rsid w:val="00E670DD"/>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143"/>
    <w:rsid w:val="00E721CE"/>
    <w:rsid w:val="00E72263"/>
    <w:rsid w:val="00E7247C"/>
    <w:rsid w:val="00E726A0"/>
    <w:rsid w:val="00E72E19"/>
    <w:rsid w:val="00E72F0F"/>
    <w:rsid w:val="00E72F34"/>
    <w:rsid w:val="00E7311F"/>
    <w:rsid w:val="00E732D3"/>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1AF"/>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83"/>
    <w:rsid w:val="00E82AC8"/>
    <w:rsid w:val="00E82B2A"/>
    <w:rsid w:val="00E82B90"/>
    <w:rsid w:val="00E82BE8"/>
    <w:rsid w:val="00E82C1E"/>
    <w:rsid w:val="00E82D5D"/>
    <w:rsid w:val="00E82D6B"/>
    <w:rsid w:val="00E830AE"/>
    <w:rsid w:val="00E830B7"/>
    <w:rsid w:val="00E83111"/>
    <w:rsid w:val="00E832B4"/>
    <w:rsid w:val="00E83F16"/>
    <w:rsid w:val="00E83F18"/>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3EF0"/>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21"/>
    <w:rsid w:val="00E97AE8"/>
    <w:rsid w:val="00E97BF7"/>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6D"/>
    <w:rsid w:val="00EA3AD1"/>
    <w:rsid w:val="00EA3BA8"/>
    <w:rsid w:val="00EA3E7B"/>
    <w:rsid w:val="00EA3F66"/>
    <w:rsid w:val="00EA3F7D"/>
    <w:rsid w:val="00EA452B"/>
    <w:rsid w:val="00EA454A"/>
    <w:rsid w:val="00EA459C"/>
    <w:rsid w:val="00EA4C38"/>
    <w:rsid w:val="00EA4FC2"/>
    <w:rsid w:val="00EA50A2"/>
    <w:rsid w:val="00EA51D0"/>
    <w:rsid w:val="00EA5277"/>
    <w:rsid w:val="00EA5299"/>
    <w:rsid w:val="00EA5343"/>
    <w:rsid w:val="00EA53A3"/>
    <w:rsid w:val="00EA53F5"/>
    <w:rsid w:val="00EA5491"/>
    <w:rsid w:val="00EA5C3F"/>
    <w:rsid w:val="00EA5C72"/>
    <w:rsid w:val="00EA5C7A"/>
    <w:rsid w:val="00EA5F52"/>
    <w:rsid w:val="00EA60D8"/>
    <w:rsid w:val="00EA650C"/>
    <w:rsid w:val="00EA661F"/>
    <w:rsid w:val="00EA6750"/>
    <w:rsid w:val="00EA689F"/>
    <w:rsid w:val="00EA690A"/>
    <w:rsid w:val="00EA6932"/>
    <w:rsid w:val="00EA6C20"/>
    <w:rsid w:val="00EA72AA"/>
    <w:rsid w:val="00EA7AB6"/>
    <w:rsid w:val="00EA7AF6"/>
    <w:rsid w:val="00EB0152"/>
    <w:rsid w:val="00EB026F"/>
    <w:rsid w:val="00EB0279"/>
    <w:rsid w:val="00EB05C4"/>
    <w:rsid w:val="00EB06CB"/>
    <w:rsid w:val="00EB0766"/>
    <w:rsid w:val="00EB0869"/>
    <w:rsid w:val="00EB0AAA"/>
    <w:rsid w:val="00EB0B1D"/>
    <w:rsid w:val="00EB1172"/>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012"/>
    <w:rsid w:val="00EB303F"/>
    <w:rsid w:val="00EB3683"/>
    <w:rsid w:val="00EB36C9"/>
    <w:rsid w:val="00EB385F"/>
    <w:rsid w:val="00EB3880"/>
    <w:rsid w:val="00EB3945"/>
    <w:rsid w:val="00EB397D"/>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71"/>
    <w:rsid w:val="00EC37AE"/>
    <w:rsid w:val="00EC39DB"/>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6D3E"/>
    <w:rsid w:val="00EC711C"/>
    <w:rsid w:val="00EC7158"/>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028"/>
    <w:rsid w:val="00ED2214"/>
    <w:rsid w:val="00ED25EF"/>
    <w:rsid w:val="00ED2608"/>
    <w:rsid w:val="00ED26AB"/>
    <w:rsid w:val="00ED26B0"/>
    <w:rsid w:val="00ED27C5"/>
    <w:rsid w:val="00ED2991"/>
    <w:rsid w:val="00ED2A39"/>
    <w:rsid w:val="00ED2E7A"/>
    <w:rsid w:val="00ED2F5A"/>
    <w:rsid w:val="00ED313E"/>
    <w:rsid w:val="00ED3346"/>
    <w:rsid w:val="00ED356F"/>
    <w:rsid w:val="00ED36B0"/>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45"/>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BE4"/>
    <w:rsid w:val="00EE4CC9"/>
    <w:rsid w:val="00EE56FC"/>
    <w:rsid w:val="00EE578F"/>
    <w:rsid w:val="00EE5B91"/>
    <w:rsid w:val="00EE5BE6"/>
    <w:rsid w:val="00EE5D4E"/>
    <w:rsid w:val="00EE5F7F"/>
    <w:rsid w:val="00EE63AD"/>
    <w:rsid w:val="00EE63DF"/>
    <w:rsid w:val="00EE6489"/>
    <w:rsid w:val="00EE6646"/>
    <w:rsid w:val="00EE6AB2"/>
    <w:rsid w:val="00EE7106"/>
    <w:rsid w:val="00EE712F"/>
    <w:rsid w:val="00EE71BB"/>
    <w:rsid w:val="00EE726C"/>
    <w:rsid w:val="00EE72F2"/>
    <w:rsid w:val="00EE737E"/>
    <w:rsid w:val="00EE738F"/>
    <w:rsid w:val="00EE73A3"/>
    <w:rsid w:val="00EE7D17"/>
    <w:rsid w:val="00EF0220"/>
    <w:rsid w:val="00EF0418"/>
    <w:rsid w:val="00EF0585"/>
    <w:rsid w:val="00EF0A40"/>
    <w:rsid w:val="00EF0CDD"/>
    <w:rsid w:val="00EF0E07"/>
    <w:rsid w:val="00EF113F"/>
    <w:rsid w:val="00EF1155"/>
    <w:rsid w:val="00EF134C"/>
    <w:rsid w:val="00EF1999"/>
    <w:rsid w:val="00EF1B1F"/>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5D1"/>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C09"/>
    <w:rsid w:val="00F00DC0"/>
    <w:rsid w:val="00F00FA0"/>
    <w:rsid w:val="00F019DD"/>
    <w:rsid w:val="00F01D81"/>
    <w:rsid w:val="00F01F84"/>
    <w:rsid w:val="00F026E3"/>
    <w:rsid w:val="00F0282C"/>
    <w:rsid w:val="00F02CA9"/>
    <w:rsid w:val="00F030A7"/>
    <w:rsid w:val="00F0310C"/>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7C2"/>
    <w:rsid w:val="00F118B3"/>
    <w:rsid w:val="00F11C48"/>
    <w:rsid w:val="00F12072"/>
    <w:rsid w:val="00F123DA"/>
    <w:rsid w:val="00F12A3F"/>
    <w:rsid w:val="00F12A41"/>
    <w:rsid w:val="00F12BDB"/>
    <w:rsid w:val="00F12EC6"/>
    <w:rsid w:val="00F12F97"/>
    <w:rsid w:val="00F130A3"/>
    <w:rsid w:val="00F130AE"/>
    <w:rsid w:val="00F13313"/>
    <w:rsid w:val="00F13534"/>
    <w:rsid w:val="00F135F2"/>
    <w:rsid w:val="00F137A3"/>
    <w:rsid w:val="00F13941"/>
    <w:rsid w:val="00F13C0C"/>
    <w:rsid w:val="00F13FA5"/>
    <w:rsid w:val="00F14405"/>
    <w:rsid w:val="00F14430"/>
    <w:rsid w:val="00F1445F"/>
    <w:rsid w:val="00F145DF"/>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61"/>
    <w:rsid w:val="00F168F1"/>
    <w:rsid w:val="00F16960"/>
    <w:rsid w:val="00F16BE6"/>
    <w:rsid w:val="00F16C21"/>
    <w:rsid w:val="00F17302"/>
    <w:rsid w:val="00F175C9"/>
    <w:rsid w:val="00F176B7"/>
    <w:rsid w:val="00F177C2"/>
    <w:rsid w:val="00F17908"/>
    <w:rsid w:val="00F17925"/>
    <w:rsid w:val="00F17928"/>
    <w:rsid w:val="00F17C86"/>
    <w:rsid w:val="00F17D07"/>
    <w:rsid w:val="00F17D32"/>
    <w:rsid w:val="00F20126"/>
    <w:rsid w:val="00F2042F"/>
    <w:rsid w:val="00F20579"/>
    <w:rsid w:val="00F205B8"/>
    <w:rsid w:val="00F20638"/>
    <w:rsid w:val="00F20676"/>
    <w:rsid w:val="00F20859"/>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9E1"/>
    <w:rsid w:val="00F23A48"/>
    <w:rsid w:val="00F23FF0"/>
    <w:rsid w:val="00F2401F"/>
    <w:rsid w:val="00F2403B"/>
    <w:rsid w:val="00F245A2"/>
    <w:rsid w:val="00F2463C"/>
    <w:rsid w:val="00F24FCE"/>
    <w:rsid w:val="00F2502F"/>
    <w:rsid w:val="00F25187"/>
    <w:rsid w:val="00F251D8"/>
    <w:rsid w:val="00F25252"/>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367"/>
    <w:rsid w:val="00F323D5"/>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F23"/>
    <w:rsid w:val="00F40208"/>
    <w:rsid w:val="00F40257"/>
    <w:rsid w:val="00F406CA"/>
    <w:rsid w:val="00F40715"/>
    <w:rsid w:val="00F4087C"/>
    <w:rsid w:val="00F40B8B"/>
    <w:rsid w:val="00F40CF9"/>
    <w:rsid w:val="00F40E33"/>
    <w:rsid w:val="00F40EE9"/>
    <w:rsid w:val="00F4129E"/>
    <w:rsid w:val="00F41311"/>
    <w:rsid w:val="00F41563"/>
    <w:rsid w:val="00F419C7"/>
    <w:rsid w:val="00F41C1F"/>
    <w:rsid w:val="00F41ED6"/>
    <w:rsid w:val="00F42C97"/>
    <w:rsid w:val="00F42E38"/>
    <w:rsid w:val="00F42FB5"/>
    <w:rsid w:val="00F43518"/>
    <w:rsid w:val="00F4365A"/>
    <w:rsid w:val="00F437D3"/>
    <w:rsid w:val="00F44130"/>
    <w:rsid w:val="00F44323"/>
    <w:rsid w:val="00F4486C"/>
    <w:rsid w:val="00F44C6C"/>
    <w:rsid w:val="00F44C89"/>
    <w:rsid w:val="00F44E77"/>
    <w:rsid w:val="00F453DC"/>
    <w:rsid w:val="00F45514"/>
    <w:rsid w:val="00F455CB"/>
    <w:rsid w:val="00F45A96"/>
    <w:rsid w:val="00F45ACC"/>
    <w:rsid w:val="00F45C69"/>
    <w:rsid w:val="00F45E79"/>
    <w:rsid w:val="00F464CF"/>
    <w:rsid w:val="00F46583"/>
    <w:rsid w:val="00F467F7"/>
    <w:rsid w:val="00F46A59"/>
    <w:rsid w:val="00F47285"/>
    <w:rsid w:val="00F47724"/>
    <w:rsid w:val="00F477F9"/>
    <w:rsid w:val="00F47DE8"/>
    <w:rsid w:val="00F47E1E"/>
    <w:rsid w:val="00F500DA"/>
    <w:rsid w:val="00F5026B"/>
    <w:rsid w:val="00F50531"/>
    <w:rsid w:val="00F5060A"/>
    <w:rsid w:val="00F50965"/>
    <w:rsid w:val="00F50B51"/>
    <w:rsid w:val="00F50CCD"/>
    <w:rsid w:val="00F50E9C"/>
    <w:rsid w:val="00F50F68"/>
    <w:rsid w:val="00F50FC2"/>
    <w:rsid w:val="00F513C4"/>
    <w:rsid w:val="00F513D2"/>
    <w:rsid w:val="00F51422"/>
    <w:rsid w:val="00F5155F"/>
    <w:rsid w:val="00F51861"/>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251"/>
    <w:rsid w:val="00F55302"/>
    <w:rsid w:val="00F55336"/>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DB2"/>
    <w:rsid w:val="00F60F6A"/>
    <w:rsid w:val="00F610C8"/>
    <w:rsid w:val="00F61248"/>
    <w:rsid w:val="00F6124D"/>
    <w:rsid w:val="00F616D3"/>
    <w:rsid w:val="00F61779"/>
    <w:rsid w:val="00F61FAC"/>
    <w:rsid w:val="00F625D5"/>
    <w:rsid w:val="00F62656"/>
    <w:rsid w:val="00F626EE"/>
    <w:rsid w:val="00F62706"/>
    <w:rsid w:val="00F62921"/>
    <w:rsid w:val="00F62DE2"/>
    <w:rsid w:val="00F63495"/>
    <w:rsid w:val="00F635D6"/>
    <w:rsid w:val="00F636EE"/>
    <w:rsid w:val="00F639C8"/>
    <w:rsid w:val="00F63B1B"/>
    <w:rsid w:val="00F63B74"/>
    <w:rsid w:val="00F63CFF"/>
    <w:rsid w:val="00F64357"/>
    <w:rsid w:val="00F643C4"/>
    <w:rsid w:val="00F64462"/>
    <w:rsid w:val="00F64787"/>
    <w:rsid w:val="00F647C8"/>
    <w:rsid w:val="00F64A06"/>
    <w:rsid w:val="00F64DC7"/>
    <w:rsid w:val="00F64EDB"/>
    <w:rsid w:val="00F650B2"/>
    <w:rsid w:val="00F65389"/>
    <w:rsid w:val="00F655EE"/>
    <w:rsid w:val="00F656C1"/>
    <w:rsid w:val="00F659AE"/>
    <w:rsid w:val="00F65B45"/>
    <w:rsid w:val="00F65D2C"/>
    <w:rsid w:val="00F660E2"/>
    <w:rsid w:val="00F663D9"/>
    <w:rsid w:val="00F666A2"/>
    <w:rsid w:val="00F669DC"/>
    <w:rsid w:val="00F66B00"/>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F4"/>
    <w:rsid w:val="00F75B97"/>
    <w:rsid w:val="00F75FFB"/>
    <w:rsid w:val="00F7615C"/>
    <w:rsid w:val="00F76165"/>
    <w:rsid w:val="00F76714"/>
    <w:rsid w:val="00F769A1"/>
    <w:rsid w:val="00F76A90"/>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86A"/>
    <w:rsid w:val="00F82C50"/>
    <w:rsid w:val="00F8302E"/>
    <w:rsid w:val="00F835C7"/>
    <w:rsid w:val="00F835CA"/>
    <w:rsid w:val="00F8363C"/>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6D6F"/>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448"/>
    <w:rsid w:val="00F915FC"/>
    <w:rsid w:val="00F91D33"/>
    <w:rsid w:val="00F91EC7"/>
    <w:rsid w:val="00F91FC7"/>
    <w:rsid w:val="00F92268"/>
    <w:rsid w:val="00F92383"/>
    <w:rsid w:val="00F925DD"/>
    <w:rsid w:val="00F92774"/>
    <w:rsid w:val="00F92C25"/>
    <w:rsid w:val="00F92EB9"/>
    <w:rsid w:val="00F92ECA"/>
    <w:rsid w:val="00F92ECE"/>
    <w:rsid w:val="00F9363F"/>
    <w:rsid w:val="00F93ACE"/>
    <w:rsid w:val="00F93F8F"/>
    <w:rsid w:val="00F94049"/>
    <w:rsid w:val="00F942F1"/>
    <w:rsid w:val="00F945C9"/>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AD"/>
    <w:rsid w:val="00FA38F0"/>
    <w:rsid w:val="00FA39FD"/>
    <w:rsid w:val="00FA3AC6"/>
    <w:rsid w:val="00FA3B3B"/>
    <w:rsid w:val="00FA3C86"/>
    <w:rsid w:val="00FA3C90"/>
    <w:rsid w:val="00FA409F"/>
    <w:rsid w:val="00FA40E0"/>
    <w:rsid w:val="00FA448D"/>
    <w:rsid w:val="00FA44BE"/>
    <w:rsid w:val="00FA4D9A"/>
    <w:rsid w:val="00FA4EB5"/>
    <w:rsid w:val="00FA531D"/>
    <w:rsid w:val="00FA564E"/>
    <w:rsid w:val="00FA56BD"/>
    <w:rsid w:val="00FA5A78"/>
    <w:rsid w:val="00FA5AB4"/>
    <w:rsid w:val="00FA5B0D"/>
    <w:rsid w:val="00FA5BCB"/>
    <w:rsid w:val="00FA5EC0"/>
    <w:rsid w:val="00FA637E"/>
    <w:rsid w:val="00FA6520"/>
    <w:rsid w:val="00FA65B4"/>
    <w:rsid w:val="00FA681C"/>
    <w:rsid w:val="00FA681D"/>
    <w:rsid w:val="00FA681F"/>
    <w:rsid w:val="00FA6BE0"/>
    <w:rsid w:val="00FA6CE3"/>
    <w:rsid w:val="00FA6D63"/>
    <w:rsid w:val="00FA6DCE"/>
    <w:rsid w:val="00FA6E52"/>
    <w:rsid w:val="00FA7051"/>
    <w:rsid w:val="00FA75EE"/>
    <w:rsid w:val="00FA766B"/>
    <w:rsid w:val="00FA7825"/>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29A"/>
    <w:rsid w:val="00FB133A"/>
    <w:rsid w:val="00FB1419"/>
    <w:rsid w:val="00FB1619"/>
    <w:rsid w:val="00FB18DD"/>
    <w:rsid w:val="00FB1957"/>
    <w:rsid w:val="00FB197D"/>
    <w:rsid w:val="00FB1995"/>
    <w:rsid w:val="00FB1F85"/>
    <w:rsid w:val="00FB2105"/>
    <w:rsid w:val="00FB2366"/>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82"/>
    <w:rsid w:val="00FB4DB2"/>
    <w:rsid w:val="00FB4FD1"/>
    <w:rsid w:val="00FB51B3"/>
    <w:rsid w:val="00FB525B"/>
    <w:rsid w:val="00FB5542"/>
    <w:rsid w:val="00FB55D9"/>
    <w:rsid w:val="00FB57E4"/>
    <w:rsid w:val="00FB5DCC"/>
    <w:rsid w:val="00FB5DEA"/>
    <w:rsid w:val="00FB5E00"/>
    <w:rsid w:val="00FB5ECA"/>
    <w:rsid w:val="00FB6009"/>
    <w:rsid w:val="00FB6036"/>
    <w:rsid w:val="00FB645F"/>
    <w:rsid w:val="00FB64F7"/>
    <w:rsid w:val="00FB65C0"/>
    <w:rsid w:val="00FB67D6"/>
    <w:rsid w:val="00FB6866"/>
    <w:rsid w:val="00FB6918"/>
    <w:rsid w:val="00FB6A87"/>
    <w:rsid w:val="00FB6B28"/>
    <w:rsid w:val="00FB6B30"/>
    <w:rsid w:val="00FB6B37"/>
    <w:rsid w:val="00FB7041"/>
    <w:rsid w:val="00FB757A"/>
    <w:rsid w:val="00FB783B"/>
    <w:rsid w:val="00FB7876"/>
    <w:rsid w:val="00FB7A50"/>
    <w:rsid w:val="00FB7F54"/>
    <w:rsid w:val="00FB7F8F"/>
    <w:rsid w:val="00FC04CB"/>
    <w:rsid w:val="00FC0535"/>
    <w:rsid w:val="00FC07BD"/>
    <w:rsid w:val="00FC0808"/>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2FD2"/>
    <w:rsid w:val="00FC3336"/>
    <w:rsid w:val="00FC3578"/>
    <w:rsid w:val="00FC3658"/>
    <w:rsid w:val="00FC3762"/>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5C00"/>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83"/>
    <w:rsid w:val="00FD1BE0"/>
    <w:rsid w:val="00FD2381"/>
    <w:rsid w:val="00FD2BA2"/>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E48"/>
    <w:rsid w:val="00FD425B"/>
    <w:rsid w:val="00FD4374"/>
    <w:rsid w:val="00FD4851"/>
    <w:rsid w:val="00FD4A11"/>
    <w:rsid w:val="00FD4C38"/>
    <w:rsid w:val="00FD4E1E"/>
    <w:rsid w:val="00FD4FE8"/>
    <w:rsid w:val="00FD5247"/>
    <w:rsid w:val="00FD525B"/>
    <w:rsid w:val="00FD5D3B"/>
    <w:rsid w:val="00FD5E61"/>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50B"/>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60D"/>
    <w:rsid w:val="00FE2E76"/>
    <w:rsid w:val="00FE3056"/>
    <w:rsid w:val="00FE3729"/>
    <w:rsid w:val="00FE3A17"/>
    <w:rsid w:val="00FE3A6C"/>
    <w:rsid w:val="00FE3CFE"/>
    <w:rsid w:val="00FE3D4D"/>
    <w:rsid w:val="00FE3D94"/>
    <w:rsid w:val="00FE3E4B"/>
    <w:rsid w:val="00FE3E77"/>
    <w:rsid w:val="00FE3F95"/>
    <w:rsid w:val="00FE4346"/>
    <w:rsid w:val="00FE4603"/>
    <w:rsid w:val="00FE4687"/>
    <w:rsid w:val="00FE47C7"/>
    <w:rsid w:val="00FE484A"/>
    <w:rsid w:val="00FE50DE"/>
    <w:rsid w:val="00FE51C5"/>
    <w:rsid w:val="00FE54C1"/>
    <w:rsid w:val="00FE5749"/>
    <w:rsid w:val="00FE578E"/>
    <w:rsid w:val="00FE5A98"/>
    <w:rsid w:val="00FE5AC7"/>
    <w:rsid w:val="00FE5EF4"/>
    <w:rsid w:val="00FE5F32"/>
    <w:rsid w:val="00FE6457"/>
    <w:rsid w:val="00FE6497"/>
    <w:rsid w:val="00FE6573"/>
    <w:rsid w:val="00FE699E"/>
    <w:rsid w:val="00FE6E8C"/>
    <w:rsid w:val="00FE6F49"/>
    <w:rsid w:val="00FE755E"/>
    <w:rsid w:val="00FE75BC"/>
    <w:rsid w:val="00FE7A37"/>
    <w:rsid w:val="00FE7A6E"/>
    <w:rsid w:val="00FE7AB5"/>
    <w:rsid w:val="00FE7C07"/>
    <w:rsid w:val="00FE7C47"/>
    <w:rsid w:val="00FF066F"/>
    <w:rsid w:val="00FF0C84"/>
    <w:rsid w:val="00FF0E6C"/>
    <w:rsid w:val="00FF0FD0"/>
    <w:rsid w:val="00FF10A7"/>
    <w:rsid w:val="00FF112D"/>
    <w:rsid w:val="00FF11AD"/>
    <w:rsid w:val="00FF147C"/>
    <w:rsid w:val="00FF1610"/>
    <w:rsid w:val="00FF1619"/>
    <w:rsid w:val="00FF1BAE"/>
    <w:rsid w:val="00FF1BB9"/>
    <w:rsid w:val="00FF1C52"/>
    <w:rsid w:val="00FF20CB"/>
    <w:rsid w:val="00FF210F"/>
    <w:rsid w:val="00FF2271"/>
    <w:rsid w:val="00FF23D8"/>
    <w:rsid w:val="00FF2425"/>
    <w:rsid w:val="00FF28A8"/>
    <w:rsid w:val="00FF37CB"/>
    <w:rsid w:val="00FF3AA1"/>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CaptionTable (文字),cap1 (文字),cap2 (文字),cap11 (文字),Légende-figure (文字),Légende-figure Char (文字),Beschrifubg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99"/>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99"/>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7D49BD"/>
    <w:pPr>
      <w:numPr>
        <w:numId w:val="14"/>
      </w:numPr>
      <w:tabs>
        <w:tab w:val="left" w:pos="322"/>
      </w:tabs>
      <w:spacing w:before="120" w:after="120"/>
      <w:ind w:left="1361" w:hanging="1361"/>
    </w:pPr>
    <w:rPr>
      <w:rFonts w:eastAsia="ＭＳ 明朝"/>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7D49BD"/>
    <w:rPr>
      <w:rFonts w:eastAsia="ＭＳ 明朝"/>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numbering" w:customStyle="1" w:styleId="StyleBulletedSymbolsymbolLeft025Hanging0251">
    <w:name w:val="Style Bulleted Symbol (symbol) Left:  0.25&quot; Hanging:  0.25&quot;1"/>
    <w:basedOn w:val="a3"/>
    <w:rsid w:val="00F239E1"/>
    <w:pPr>
      <w:numPr>
        <w:numId w:val="19"/>
      </w:numPr>
    </w:pPr>
  </w:style>
  <w:style w:type="paragraph" w:styleId="aff">
    <w:name w:val="table of figures"/>
    <w:basedOn w:val="a"/>
    <w:next w:val="a"/>
    <w:uiPriority w:val="99"/>
    <w:unhideWhenUsed/>
    <w:rsid w:val="00BB3FC1"/>
    <w:pPr>
      <w:ind w:leftChars="200" w:left="200" w:hangingChars="200" w:hanging="200"/>
    </w:pPr>
  </w:style>
  <w:style w:type="paragraph" w:styleId="aff0">
    <w:name w:val="footnote text"/>
    <w:basedOn w:val="a"/>
    <w:link w:val="aff1"/>
    <w:semiHidden/>
    <w:unhideWhenUsed/>
    <w:rsid w:val="009464C5"/>
    <w:pPr>
      <w:snapToGrid w:val="0"/>
      <w:jc w:val="left"/>
    </w:pPr>
    <w:rPr>
      <w:sz w:val="18"/>
      <w:szCs w:val="18"/>
    </w:rPr>
  </w:style>
  <w:style w:type="character" w:customStyle="1" w:styleId="aff1">
    <w:name w:val="脚注文字列 (文字)"/>
    <w:basedOn w:val="a1"/>
    <w:link w:val="aff0"/>
    <w:semiHidden/>
    <w:rsid w:val="009464C5"/>
    <w:rPr>
      <w:rFonts w:eastAsia="Times New Roman"/>
      <w:sz w:val="18"/>
      <w:szCs w:val="18"/>
      <w:lang w:eastAsia="en-US"/>
    </w:rPr>
  </w:style>
  <w:style w:type="character" w:styleId="aff2">
    <w:name w:val="footnote reference"/>
    <w:basedOn w:val="a1"/>
    <w:semiHidden/>
    <w:unhideWhenUsed/>
    <w:rsid w:val="009464C5"/>
    <w:rPr>
      <w:vertAlign w:val="superscript"/>
    </w:rPr>
  </w:style>
  <w:style w:type="paragraph" w:styleId="aff3">
    <w:name w:val="endnote text"/>
    <w:basedOn w:val="a"/>
    <w:link w:val="aff4"/>
    <w:semiHidden/>
    <w:unhideWhenUsed/>
    <w:rsid w:val="000C6D03"/>
    <w:pPr>
      <w:snapToGrid w:val="0"/>
      <w:jc w:val="left"/>
    </w:pPr>
  </w:style>
  <w:style w:type="character" w:customStyle="1" w:styleId="aff4">
    <w:name w:val="文末脚注文字列 (文字)"/>
    <w:basedOn w:val="a1"/>
    <w:link w:val="aff3"/>
    <w:semiHidden/>
    <w:rsid w:val="000C6D03"/>
    <w:rPr>
      <w:rFonts w:eastAsia="Times New Roman"/>
      <w:szCs w:val="24"/>
      <w:lang w:eastAsia="en-US"/>
    </w:rPr>
  </w:style>
  <w:style w:type="character" w:styleId="aff5">
    <w:name w:val="endnote reference"/>
    <w:basedOn w:val="a1"/>
    <w:semiHidden/>
    <w:unhideWhenUsed/>
    <w:rsid w:val="000C6D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sChild>
    </w:div>
    <w:div w:id="2368701">
      <w:bodyDiv w:val="1"/>
      <w:marLeft w:val="0"/>
      <w:marRight w:val="0"/>
      <w:marTop w:val="0"/>
      <w:marBottom w:val="0"/>
      <w:divBdr>
        <w:top w:val="none" w:sz="0" w:space="0" w:color="auto"/>
        <w:left w:val="none" w:sz="0" w:space="0" w:color="auto"/>
        <w:bottom w:val="none" w:sz="0" w:space="0" w:color="auto"/>
        <w:right w:val="none" w:sz="0" w:space="0" w:color="auto"/>
      </w:divBdr>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33001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76720883">
      <w:bodyDiv w:val="1"/>
      <w:marLeft w:val="0"/>
      <w:marRight w:val="0"/>
      <w:marTop w:val="0"/>
      <w:marBottom w:val="0"/>
      <w:divBdr>
        <w:top w:val="none" w:sz="0" w:space="0" w:color="auto"/>
        <w:left w:val="none" w:sz="0" w:space="0" w:color="auto"/>
        <w:bottom w:val="none" w:sz="0" w:space="0" w:color="auto"/>
        <w:right w:val="none" w:sz="0" w:space="0" w:color="auto"/>
      </w:divBdr>
      <w:divsChild>
        <w:div w:id="1547327551">
          <w:marLeft w:val="461"/>
          <w:marRight w:val="0"/>
          <w:marTop w:val="96"/>
          <w:marBottom w:val="48"/>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02929842">
      <w:bodyDiv w:val="1"/>
      <w:marLeft w:val="0"/>
      <w:marRight w:val="0"/>
      <w:marTop w:val="0"/>
      <w:marBottom w:val="0"/>
      <w:divBdr>
        <w:top w:val="none" w:sz="0" w:space="0" w:color="auto"/>
        <w:left w:val="none" w:sz="0" w:space="0" w:color="auto"/>
        <w:bottom w:val="none" w:sz="0" w:space="0" w:color="auto"/>
        <w:right w:val="none" w:sz="0" w:space="0" w:color="auto"/>
      </w:divBdr>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3879488">
      <w:bodyDiv w:val="1"/>
      <w:marLeft w:val="0"/>
      <w:marRight w:val="0"/>
      <w:marTop w:val="0"/>
      <w:marBottom w:val="0"/>
      <w:divBdr>
        <w:top w:val="none" w:sz="0" w:space="0" w:color="auto"/>
        <w:left w:val="none" w:sz="0" w:space="0" w:color="auto"/>
        <w:bottom w:val="none" w:sz="0" w:space="0" w:color="auto"/>
        <w:right w:val="none" w:sz="0" w:space="0" w:color="auto"/>
      </w:divBdr>
      <w:divsChild>
        <w:div w:id="1322344876">
          <w:marLeft w:val="446"/>
          <w:marRight w:val="0"/>
          <w:marTop w:val="0"/>
          <w:marBottom w:val="0"/>
          <w:divBdr>
            <w:top w:val="none" w:sz="0" w:space="0" w:color="auto"/>
            <w:left w:val="none" w:sz="0" w:space="0" w:color="auto"/>
            <w:bottom w:val="none" w:sz="0" w:space="0" w:color="auto"/>
            <w:right w:val="none" w:sz="0" w:space="0" w:color="auto"/>
          </w:divBdr>
        </w:div>
      </w:divsChild>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514223165">
          <w:marLeft w:val="461"/>
          <w:marRight w:val="0"/>
          <w:marTop w:val="96"/>
          <w:marBottom w:val="48"/>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45056459">
          <w:marLeft w:val="922"/>
          <w:marRight w:val="0"/>
          <w:marTop w:val="86"/>
          <w:marBottom w:val="43"/>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59252085">
      <w:bodyDiv w:val="1"/>
      <w:marLeft w:val="0"/>
      <w:marRight w:val="0"/>
      <w:marTop w:val="0"/>
      <w:marBottom w:val="0"/>
      <w:divBdr>
        <w:top w:val="none" w:sz="0" w:space="0" w:color="auto"/>
        <w:left w:val="none" w:sz="0" w:space="0" w:color="auto"/>
        <w:bottom w:val="none" w:sz="0" w:space="0" w:color="auto"/>
        <w:right w:val="none" w:sz="0" w:space="0" w:color="auto"/>
      </w:divBdr>
    </w:div>
    <w:div w:id="760217610">
      <w:bodyDiv w:val="1"/>
      <w:marLeft w:val="0"/>
      <w:marRight w:val="0"/>
      <w:marTop w:val="0"/>
      <w:marBottom w:val="0"/>
      <w:divBdr>
        <w:top w:val="none" w:sz="0" w:space="0" w:color="auto"/>
        <w:left w:val="none" w:sz="0" w:space="0" w:color="auto"/>
        <w:bottom w:val="none" w:sz="0" w:space="0" w:color="auto"/>
        <w:right w:val="none" w:sz="0" w:space="0" w:color="auto"/>
      </w:divBdr>
      <w:divsChild>
        <w:div w:id="1660648958">
          <w:marLeft w:val="461"/>
          <w:marRight w:val="0"/>
          <w:marTop w:val="96"/>
          <w:marBottom w:val="48"/>
          <w:divBdr>
            <w:top w:val="none" w:sz="0" w:space="0" w:color="auto"/>
            <w:left w:val="none" w:sz="0" w:space="0" w:color="auto"/>
            <w:bottom w:val="none" w:sz="0" w:space="0" w:color="auto"/>
            <w:right w:val="none" w:sz="0" w:space="0" w:color="auto"/>
          </w:divBdr>
        </w:div>
      </w:divsChild>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742024639">
          <w:marLeft w:val="461"/>
          <w:marRight w:val="0"/>
          <w:marTop w:val="96"/>
          <w:marBottom w:val="48"/>
          <w:divBdr>
            <w:top w:val="none" w:sz="0" w:space="0" w:color="auto"/>
            <w:left w:val="none" w:sz="0" w:space="0" w:color="auto"/>
            <w:bottom w:val="none" w:sz="0" w:space="0" w:color="auto"/>
            <w:right w:val="none" w:sz="0" w:space="0" w:color="auto"/>
          </w:divBdr>
        </w:div>
        <w:div w:id="389964579">
          <w:marLeft w:val="922"/>
          <w:marRight w:val="0"/>
          <w:marTop w:val="86"/>
          <w:marBottom w:val="43"/>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7993778">
      <w:bodyDiv w:val="1"/>
      <w:marLeft w:val="0"/>
      <w:marRight w:val="0"/>
      <w:marTop w:val="0"/>
      <w:marBottom w:val="0"/>
      <w:divBdr>
        <w:top w:val="none" w:sz="0" w:space="0" w:color="auto"/>
        <w:left w:val="none" w:sz="0" w:space="0" w:color="auto"/>
        <w:bottom w:val="none" w:sz="0" w:space="0" w:color="auto"/>
        <w:right w:val="none" w:sz="0" w:space="0" w:color="auto"/>
      </w:divBdr>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223942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18904908">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4862406">
      <w:bodyDiv w:val="1"/>
      <w:marLeft w:val="0"/>
      <w:marRight w:val="0"/>
      <w:marTop w:val="0"/>
      <w:marBottom w:val="0"/>
      <w:divBdr>
        <w:top w:val="none" w:sz="0" w:space="0" w:color="auto"/>
        <w:left w:val="none" w:sz="0" w:space="0" w:color="auto"/>
        <w:bottom w:val="none" w:sz="0" w:space="0" w:color="auto"/>
        <w:right w:val="none" w:sz="0" w:space="0" w:color="auto"/>
      </w:divBdr>
      <w:divsChild>
        <w:div w:id="537158301">
          <w:marLeft w:val="922"/>
          <w:marRight w:val="0"/>
          <w:marTop w:val="86"/>
          <w:marBottom w:val="43"/>
          <w:divBdr>
            <w:top w:val="none" w:sz="0" w:space="0" w:color="auto"/>
            <w:left w:val="none" w:sz="0" w:space="0" w:color="auto"/>
            <w:bottom w:val="none" w:sz="0" w:space="0" w:color="auto"/>
            <w:right w:val="none" w:sz="0" w:space="0" w:color="auto"/>
          </w:divBdr>
        </w:div>
      </w:divsChild>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09620071">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2482640">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4693224">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150050">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8520726">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1404912571">
          <w:marLeft w:val="461"/>
          <w:marRight w:val="0"/>
          <w:marTop w:val="96"/>
          <w:marBottom w:val="48"/>
          <w:divBdr>
            <w:top w:val="none" w:sz="0" w:space="0" w:color="auto"/>
            <w:left w:val="none" w:sz="0" w:space="0" w:color="auto"/>
            <w:bottom w:val="none" w:sz="0" w:space="0" w:color="auto"/>
            <w:right w:val="none" w:sz="0" w:space="0" w:color="auto"/>
          </w:divBdr>
        </w:div>
        <w:div w:id="631374450">
          <w:marLeft w:val="922"/>
          <w:marRight w:val="0"/>
          <w:marTop w:val="86"/>
          <w:marBottom w:val="43"/>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8366681">
      <w:bodyDiv w:val="1"/>
      <w:marLeft w:val="0"/>
      <w:marRight w:val="0"/>
      <w:marTop w:val="0"/>
      <w:marBottom w:val="0"/>
      <w:divBdr>
        <w:top w:val="none" w:sz="0" w:space="0" w:color="auto"/>
        <w:left w:val="none" w:sz="0" w:space="0" w:color="auto"/>
        <w:bottom w:val="none" w:sz="0" w:space="0" w:color="auto"/>
        <w:right w:val="none" w:sz="0" w:space="0" w:color="auto"/>
      </w:divBdr>
      <w:divsChild>
        <w:div w:id="303243876">
          <w:marLeft w:val="922"/>
          <w:marRight w:val="0"/>
          <w:marTop w:val="86"/>
          <w:marBottom w:val="43"/>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594284">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241258738">
          <w:marLeft w:val="461"/>
          <w:marRight w:val="0"/>
          <w:marTop w:val="96"/>
          <w:marBottom w:val="4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92500616">
          <w:marLeft w:val="922"/>
          <w:marRight w:val="0"/>
          <w:marTop w:val="86"/>
          <w:marBottom w:val="43"/>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1956520">
      <w:bodyDiv w:val="1"/>
      <w:marLeft w:val="0"/>
      <w:marRight w:val="0"/>
      <w:marTop w:val="0"/>
      <w:marBottom w:val="0"/>
      <w:divBdr>
        <w:top w:val="none" w:sz="0" w:space="0" w:color="auto"/>
        <w:left w:val="none" w:sz="0" w:space="0" w:color="auto"/>
        <w:bottom w:val="none" w:sz="0" w:space="0" w:color="auto"/>
        <w:right w:val="none" w:sz="0" w:space="0" w:color="auto"/>
      </w:divBdr>
      <w:divsChild>
        <w:div w:id="1572811318">
          <w:marLeft w:val="922"/>
          <w:marRight w:val="0"/>
          <w:marTop w:val="86"/>
          <w:marBottom w:val="43"/>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11101">
      <w:bodyDiv w:val="1"/>
      <w:marLeft w:val="0"/>
      <w:marRight w:val="0"/>
      <w:marTop w:val="0"/>
      <w:marBottom w:val="0"/>
      <w:divBdr>
        <w:top w:val="none" w:sz="0" w:space="0" w:color="auto"/>
        <w:left w:val="none" w:sz="0" w:space="0" w:color="auto"/>
        <w:bottom w:val="none" w:sz="0" w:space="0" w:color="auto"/>
        <w:right w:val="none" w:sz="0" w:space="0" w:color="auto"/>
      </w:divBdr>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309676353">
          <w:marLeft w:val="461"/>
          <w:marRight w:val="0"/>
          <w:marTop w:val="96"/>
          <w:marBottom w:val="4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201600584">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6750277">
      <w:bodyDiv w:val="1"/>
      <w:marLeft w:val="0"/>
      <w:marRight w:val="0"/>
      <w:marTop w:val="0"/>
      <w:marBottom w:val="0"/>
      <w:divBdr>
        <w:top w:val="none" w:sz="0" w:space="0" w:color="auto"/>
        <w:left w:val="none" w:sz="0" w:space="0" w:color="auto"/>
        <w:bottom w:val="none" w:sz="0" w:space="0" w:color="auto"/>
        <w:right w:val="none" w:sz="0" w:space="0" w:color="auto"/>
      </w:divBdr>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4396378">
      <w:bodyDiv w:val="1"/>
      <w:marLeft w:val="0"/>
      <w:marRight w:val="0"/>
      <w:marTop w:val="0"/>
      <w:marBottom w:val="0"/>
      <w:divBdr>
        <w:top w:val="none" w:sz="0" w:space="0" w:color="auto"/>
        <w:left w:val="none" w:sz="0" w:space="0" w:color="auto"/>
        <w:bottom w:val="none" w:sz="0" w:space="0" w:color="auto"/>
        <w:right w:val="none" w:sz="0" w:space="0" w:color="auto"/>
      </w:divBdr>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2521877">
      <w:bodyDiv w:val="1"/>
      <w:marLeft w:val="0"/>
      <w:marRight w:val="0"/>
      <w:marTop w:val="0"/>
      <w:marBottom w:val="0"/>
      <w:divBdr>
        <w:top w:val="none" w:sz="0" w:space="0" w:color="auto"/>
        <w:left w:val="none" w:sz="0" w:space="0" w:color="auto"/>
        <w:bottom w:val="none" w:sz="0" w:space="0" w:color="auto"/>
        <w:right w:val="none" w:sz="0" w:space="0" w:color="auto"/>
      </w:divBdr>
    </w:div>
    <w:div w:id="1852602246">
      <w:bodyDiv w:val="1"/>
      <w:marLeft w:val="0"/>
      <w:marRight w:val="0"/>
      <w:marTop w:val="0"/>
      <w:marBottom w:val="0"/>
      <w:divBdr>
        <w:top w:val="none" w:sz="0" w:space="0" w:color="auto"/>
        <w:left w:val="none" w:sz="0" w:space="0" w:color="auto"/>
        <w:bottom w:val="none" w:sz="0" w:space="0" w:color="auto"/>
        <w:right w:val="none" w:sz="0" w:space="0" w:color="auto"/>
      </w:divBdr>
      <w:divsChild>
        <w:div w:id="923730383">
          <w:marLeft w:val="922"/>
          <w:marRight w:val="0"/>
          <w:marTop w:val="86"/>
          <w:marBottom w:val="43"/>
          <w:divBdr>
            <w:top w:val="none" w:sz="0" w:space="0" w:color="auto"/>
            <w:left w:val="none" w:sz="0" w:space="0" w:color="auto"/>
            <w:bottom w:val="none" w:sz="0" w:space="0" w:color="auto"/>
            <w:right w:val="none" w:sz="0" w:space="0" w:color="auto"/>
          </w:divBdr>
        </w:div>
      </w:divsChild>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1898126214">
          <w:marLeft w:val="461"/>
          <w:marRight w:val="0"/>
          <w:marTop w:val="86"/>
          <w:marBottom w:val="43"/>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456410287">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sChild>
    </w:div>
    <w:div w:id="1905791684">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5857270">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oleObject" Target="embeddings/oleObject6.bin"/><Relationship Id="rId21" Type="http://schemas.openxmlformats.org/officeDocument/2006/relationships/oleObject" Target="embeddings/Microsoft_Visio_2003-2010_Drawing3.vsd"/><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Microsoft_Visio_2003-2010_Drawing6.vsd"/><Relationship Id="rId50" Type="http://schemas.openxmlformats.org/officeDocument/2006/relationships/image" Target="media/image24.png"/><Relationship Id="rId55" Type="http://schemas.openxmlformats.org/officeDocument/2006/relationships/package" Target="embeddings/Microsoft_Visio_Drawing1.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image" Target="media/image1.emf"/><Relationship Id="rId24" Type="http://schemas.openxmlformats.org/officeDocument/2006/relationships/image" Target="media/image9.wmf"/><Relationship Id="rId32" Type="http://schemas.openxmlformats.org/officeDocument/2006/relationships/image" Target="media/image14.wmf"/><Relationship Id="rId37" Type="http://schemas.openxmlformats.org/officeDocument/2006/relationships/oleObject" Target="embeddings/oleObject5.bin"/><Relationship Id="rId40" Type="http://schemas.openxmlformats.org/officeDocument/2006/relationships/image" Target="media/image18.wmf"/><Relationship Id="rId45" Type="http://schemas.openxmlformats.org/officeDocument/2006/relationships/oleObject" Target="embeddings/oleObject9.bin"/><Relationship Id="rId53" Type="http://schemas.openxmlformats.org/officeDocument/2006/relationships/image" Target="media/image26.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1.vsd"/><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3.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22.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5.emf"/><Relationship Id="rId3" Type="http://schemas.openxmlformats.org/officeDocument/2006/relationships/customXml" Target="../customXml/item3.xml"/><Relationship Id="rId12" Type="http://schemas.openxmlformats.org/officeDocument/2006/relationships/oleObject" Target="embeddings/Microsoft_Visio_2003-2010_Drawing.vsd"/><Relationship Id="rId17" Type="http://schemas.openxmlformats.org/officeDocument/2006/relationships/oleObject" Target="embeddings/Microsoft_Visio_2003-2010_Drawing2.vsd"/><Relationship Id="rId25"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image" Target="media/image17.wmf"/><Relationship Id="rId46" Type="http://schemas.openxmlformats.org/officeDocument/2006/relationships/image" Target="media/image21.emf"/><Relationship Id="rId5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7.bin"/><Relationship Id="rId54"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image" Target="media/image23.png"/><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oleObject" Target="embeddings/oleObject2.bin"/><Relationship Id="rId44" Type="http://schemas.openxmlformats.org/officeDocument/2006/relationships/image" Target="media/image20.wmf"/><Relationship Id="rId52"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D89E6D-CD02-4703-9B66-C82D857C43AF}">
  <ds:schemaRefs>
    <ds:schemaRef ds:uri="http://schemas.openxmlformats.org/officeDocument/2006/bibliography"/>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20191</TotalTime>
  <Pages>23</Pages>
  <Words>10226</Words>
  <Characters>58293</Characters>
  <Application>Microsoft Office Word</Application>
  <DocSecurity>0</DocSecurity>
  <Lines>485</Lines>
  <Paragraphs>136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68383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5</cp:revision>
  <cp:lastPrinted>2011-08-03T09:36:00Z</cp:lastPrinted>
  <dcterms:created xsi:type="dcterms:W3CDTF">2024-04-03T02:07:00Z</dcterms:created>
  <dcterms:modified xsi:type="dcterms:W3CDTF">2024-11-08T09:22:00Z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1643ef6db71d4ad69c7e8b95a163f6b650aaa80127907b42bb27e7105a3d41e4</vt:lpwstr>
  </property>
</Properties>
</file>